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C4E" w:rsidRPr="000D0764" w:rsidRDefault="00826C4E" w:rsidP="00425A80">
      <w:pPr>
        <w:jc w:val="center"/>
        <w:rPr>
          <w:sz w:val="28"/>
          <w:szCs w:val="28"/>
        </w:rPr>
      </w:pPr>
      <w:r w:rsidRPr="000D0764">
        <w:rPr>
          <w:sz w:val="28"/>
          <w:szCs w:val="28"/>
        </w:rPr>
        <w:t>МИНОБРНАУКИ РОССИИ</w:t>
      </w:r>
    </w:p>
    <w:p w:rsidR="00826C4E" w:rsidRPr="000D0764" w:rsidRDefault="00826C4E" w:rsidP="00425A80">
      <w:pPr>
        <w:jc w:val="center"/>
        <w:rPr>
          <w:sz w:val="28"/>
          <w:szCs w:val="28"/>
        </w:rPr>
      </w:pPr>
      <w:r w:rsidRPr="000D0764">
        <w:rPr>
          <w:sz w:val="28"/>
          <w:szCs w:val="28"/>
        </w:rPr>
        <w:t xml:space="preserve">Федеральное государственное бюджетное образовательное учреждение высшего образования </w:t>
      </w:r>
    </w:p>
    <w:p w:rsidR="00826C4E" w:rsidRPr="000D0764" w:rsidRDefault="00826C4E" w:rsidP="00425A80">
      <w:pPr>
        <w:jc w:val="center"/>
        <w:rPr>
          <w:b/>
          <w:sz w:val="28"/>
          <w:szCs w:val="28"/>
        </w:rPr>
      </w:pPr>
      <w:r w:rsidRPr="000D0764">
        <w:rPr>
          <w:b/>
          <w:sz w:val="28"/>
          <w:szCs w:val="28"/>
        </w:rPr>
        <w:t>«Гжельский государственный университет»</w:t>
      </w:r>
    </w:p>
    <w:p w:rsidR="00826C4E" w:rsidRPr="000D0764" w:rsidRDefault="00826C4E" w:rsidP="00425A80">
      <w:pPr>
        <w:jc w:val="center"/>
        <w:rPr>
          <w:sz w:val="28"/>
          <w:szCs w:val="28"/>
        </w:rPr>
      </w:pPr>
      <w:r w:rsidRPr="000D0764">
        <w:rPr>
          <w:sz w:val="28"/>
          <w:szCs w:val="28"/>
        </w:rPr>
        <w:t>(ГГУ)</w:t>
      </w:r>
    </w:p>
    <w:p w:rsidR="00826C4E" w:rsidRPr="000D0764" w:rsidRDefault="00826C4E" w:rsidP="00425A80">
      <w:pPr>
        <w:rPr>
          <w:sz w:val="28"/>
          <w:szCs w:val="28"/>
        </w:rPr>
      </w:pPr>
    </w:p>
    <w:p w:rsidR="00826C4E" w:rsidRPr="000D0764" w:rsidRDefault="00826C4E" w:rsidP="00425A80">
      <w:pPr>
        <w:pStyle w:val="Style15"/>
        <w:tabs>
          <w:tab w:val="left" w:leader="underscore" w:pos="9760"/>
        </w:tabs>
        <w:rPr>
          <w:rStyle w:val="FontStyle53"/>
          <w:bCs/>
          <w:sz w:val="28"/>
          <w:szCs w:val="28"/>
        </w:rPr>
      </w:pPr>
    </w:p>
    <w:p w:rsidR="00826C4E" w:rsidRPr="000D0764" w:rsidRDefault="00826C4E" w:rsidP="00425A80">
      <w:pPr>
        <w:pStyle w:val="Style15"/>
        <w:tabs>
          <w:tab w:val="left" w:leader="underscore" w:pos="9760"/>
        </w:tabs>
        <w:jc w:val="center"/>
        <w:rPr>
          <w:rStyle w:val="FontStyle53"/>
          <w:b w:val="0"/>
          <w:bCs/>
          <w:i/>
          <w:sz w:val="28"/>
          <w:szCs w:val="28"/>
        </w:rPr>
      </w:pPr>
      <w:r w:rsidRPr="000D0764">
        <w:rPr>
          <w:rStyle w:val="FontStyle53"/>
          <w:b w:val="0"/>
          <w:bCs/>
          <w:i/>
          <w:sz w:val="28"/>
          <w:szCs w:val="28"/>
        </w:rPr>
        <w:t>Кафедра изобразительного искусства и народной художественной культуры</w:t>
      </w:r>
    </w:p>
    <w:p w:rsidR="00826C4E" w:rsidRPr="000D0764" w:rsidRDefault="00826C4E" w:rsidP="00425A80">
      <w:pPr>
        <w:tabs>
          <w:tab w:val="left" w:pos="680"/>
          <w:tab w:val="left" w:pos="851"/>
          <w:tab w:val="left" w:pos="6240"/>
        </w:tabs>
        <w:rPr>
          <w:noProof/>
          <w:sz w:val="28"/>
          <w:szCs w:val="28"/>
        </w:rPr>
      </w:pPr>
      <w:r w:rsidRPr="000D0764">
        <w:rPr>
          <w:noProof/>
          <w:sz w:val="28"/>
          <w:szCs w:val="28"/>
        </w:rPr>
        <w:tab/>
      </w:r>
    </w:p>
    <w:p w:rsidR="00826C4E" w:rsidRPr="000D0764" w:rsidRDefault="00826C4E" w:rsidP="00425A80">
      <w:pPr>
        <w:tabs>
          <w:tab w:val="left" w:pos="680"/>
          <w:tab w:val="left" w:pos="851"/>
          <w:tab w:val="left" w:pos="6240"/>
        </w:tabs>
        <w:rPr>
          <w:noProof/>
          <w:sz w:val="28"/>
          <w:szCs w:val="28"/>
        </w:rPr>
      </w:pPr>
    </w:p>
    <w:p w:rsidR="00826C4E" w:rsidRDefault="00826C4E" w:rsidP="00425A80">
      <w:pPr>
        <w:tabs>
          <w:tab w:val="left" w:pos="680"/>
          <w:tab w:val="left" w:pos="851"/>
          <w:tab w:val="left" w:pos="6240"/>
        </w:tabs>
        <w:rPr>
          <w:sz w:val="28"/>
          <w:szCs w:val="28"/>
        </w:rPr>
      </w:pPr>
    </w:p>
    <w:p w:rsidR="000D0764" w:rsidRDefault="000D0764" w:rsidP="00425A80">
      <w:pPr>
        <w:tabs>
          <w:tab w:val="left" w:pos="680"/>
          <w:tab w:val="left" w:pos="851"/>
          <w:tab w:val="left" w:pos="6240"/>
        </w:tabs>
        <w:rPr>
          <w:sz w:val="28"/>
          <w:szCs w:val="28"/>
        </w:rPr>
      </w:pPr>
    </w:p>
    <w:p w:rsidR="000D0764" w:rsidRDefault="000D0764" w:rsidP="00425A80">
      <w:pPr>
        <w:tabs>
          <w:tab w:val="left" w:pos="680"/>
          <w:tab w:val="left" w:pos="851"/>
          <w:tab w:val="left" w:pos="6240"/>
        </w:tabs>
        <w:rPr>
          <w:sz w:val="28"/>
          <w:szCs w:val="28"/>
        </w:rPr>
      </w:pPr>
    </w:p>
    <w:p w:rsidR="000D0764" w:rsidRPr="000D0764" w:rsidRDefault="000D0764" w:rsidP="00425A80">
      <w:pPr>
        <w:tabs>
          <w:tab w:val="left" w:pos="680"/>
          <w:tab w:val="left" w:pos="851"/>
          <w:tab w:val="left" w:pos="6240"/>
        </w:tabs>
        <w:rPr>
          <w:sz w:val="28"/>
          <w:szCs w:val="28"/>
        </w:rPr>
      </w:pPr>
    </w:p>
    <w:p w:rsidR="00826C4E" w:rsidRPr="000D0764" w:rsidRDefault="00826C4E" w:rsidP="00425A80">
      <w:pPr>
        <w:pStyle w:val="Style11"/>
        <w:widowControl/>
        <w:rPr>
          <w:b/>
          <w:bCs/>
          <w:sz w:val="28"/>
          <w:szCs w:val="28"/>
          <w:u w:val="single"/>
        </w:rPr>
      </w:pPr>
      <w:r w:rsidRPr="000D0764">
        <w:rPr>
          <w:b/>
          <w:bCs/>
          <w:sz w:val="28"/>
          <w:szCs w:val="28"/>
          <w:u w:val="single"/>
        </w:rPr>
        <w:t>Рабочая программа дисциплины</w:t>
      </w:r>
    </w:p>
    <w:p w:rsidR="00826C4E" w:rsidRPr="000D0764" w:rsidRDefault="00826C4E" w:rsidP="00425A80">
      <w:pPr>
        <w:tabs>
          <w:tab w:val="left" w:pos="680"/>
          <w:tab w:val="left" w:pos="851"/>
        </w:tabs>
        <w:jc w:val="center"/>
        <w:rPr>
          <w:sz w:val="28"/>
          <w:szCs w:val="28"/>
        </w:rPr>
      </w:pPr>
    </w:p>
    <w:p w:rsidR="00826C4E" w:rsidRPr="000D0764" w:rsidRDefault="00826C4E" w:rsidP="000D0764">
      <w:pPr>
        <w:pStyle w:val="Style15"/>
        <w:tabs>
          <w:tab w:val="left" w:leader="underscore" w:pos="9856"/>
        </w:tabs>
        <w:ind w:firstLine="720"/>
        <w:jc w:val="center"/>
        <w:rPr>
          <w:rStyle w:val="FontStyle53"/>
          <w:bCs/>
          <w:sz w:val="28"/>
          <w:szCs w:val="28"/>
        </w:rPr>
      </w:pPr>
      <w:r w:rsidRPr="000D0764">
        <w:rPr>
          <w:rStyle w:val="FontStyle53"/>
          <w:bCs/>
          <w:sz w:val="28"/>
          <w:szCs w:val="28"/>
        </w:rPr>
        <w:t>История западноевропейского искусства</w:t>
      </w:r>
    </w:p>
    <w:p w:rsidR="00826C4E" w:rsidRDefault="00826C4E" w:rsidP="00425A80">
      <w:pPr>
        <w:pStyle w:val="Style15"/>
        <w:tabs>
          <w:tab w:val="left" w:leader="underscore" w:pos="9856"/>
        </w:tabs>
        <w:ind w:firstLine="720"/>
        <w:rPr>
          <w:rStyle w:val="FontStyle53"/>
          <w:b w:val="0"/>
          <w:bCs/>
          <w:sz w:val="24"/>
        </w:rPr>
      </w:pPr>
    </w:p>
    <w:p w:rsidR="00826C4E" w:rsidRPr="002301F0" w:rsidRDefault="00826C4E" w:rsidP="00425A80">
      <w:pPr>
        <w:pStyle w:val="Style15"/>
        <w:tabs>
          <w:tab w:val="left" w:leader="underscore" w:pos="9856"/>
        </w:tabs>
        <w:ind w:firstLine="720"/>
        <w:rPr>
          <w:rStyle w:val="FontStyle53"/>
          <w:b w:val="0"/>
          <w:bCs/>
          <w:sz w:val="24"/>
        </w:rPr>
      </w:pPr>
    </w:p>
    <w:p w:rsidR="00826C4E" w:rsidRPr="002301F0" w:rsidRDefault="00826C4E" w:rsidP="00425A80">
      <w:pPr>
        <w:pStyle w:val="Style15"/>
        <w:tabs>
          <w:tab w:val="left" w:leader="underscore" w:pos="9856"/>
        </w:tabs>
        <w:ind w:firstLine="720"/>
        <w:jc w:val="center"/>
        <w:rPr>
          <w:rStyle w:val="FontStyle53"/>
          <w:b w:val="0"/>
          <w:bCs/>
          <w:sz w:val="24"/>
        </w:rPr>
      </w:pPr>
    </w:p>
    <w:tbl>
      <w:tblPr>
        <w:tblW w:w="9355" w:type="dxa"/>
        <w:tblInd w:w="534" w:type="dxa"/>
        <w:tblLook w:val="00A0" w:firstRow="1" w:lastRow="0" w:firstColumn="1" w:lastColumn="0" w:noHBand="0" w:noVBand="0"/>
      </w:tblPr>
      <w:tblGrid>
        <w:gridCol w:w="3646"/>
        <w:gridCol w:w="5709"/>
      </w:tblGrid>
      <w:tr w:rsidR="00826C4E" w:rsidRPr="000D0764" w:rsidTr="000D0764">
        <w:trPr>
          <w:trHeight w:val="409"/>
        </w:trPr>
        <w:tc>
          <w:tcPr>
            <w:tcW w:w="3646" w:type="dxa"/>
          </w:tcPr>
          <w:p w:rsidR="00826C4E" w:rsidRPr="000D0764" w:rsidRDefault="00826C4E" w:rsidP="00494A2A">
            <w:pPr>
              <w:pStyle w:val="Style15"/>
              <w:tabs>
                <w:tab w:val="left" w:leader="underscore" w:pos="9524"/>
              </w:tabs>
              <w:jc w:val="left"/>
              <w:rPr>
                <w:rStyle w:val="FontStyle53"/>
                <w:b w:val="0"/>
                <w:bCs/>
                <w:sz w:val="28"/>
                <w:szCs w:val="28"/>
              </w:rPr>
            </w:pPr>
            <w:r w:rsidRPr="000D0764">
              <w:rPr>
                <w:rStyle w:val="FontStyle53"/>
                <w:b w:val="0"/>
                <w:bCs/>
                <w:i/>
                <w:sz w:val="28"/>
                <w:szCs w:val="28"/>
              </w:rPr>
              <w:t>Направление подготовки</w:t>
            </w:r>
          </w:p>
        </w:tc>
        <w:tc>
          <w:tcPr>
            <w:tcW w:w="5709" w:type="dxa"/>
            <w:tcBorders>
              <w:top w:val="nil"/>
              <w:left w:val="nil"/>
              <w:bottom w:val="single" w:sz="4" w:space="0" w:color="auto"/>
              <w:right w:val="nil"/>
            </w:tcBorders>
          </w:tcPr>
          <w:p w:rsidR="00826C4E" w:rsidRPr="000D0764" w:rsidRDefault="00826C4E" w:rsidP="00494A2A">
            <w:pPr>
              <w:rPr>
                <w:rStyle w:val="FontStyle53"/>
                <w:b w:val="0"/>
                <w:color w:val="000000"/>
                <w:sz w:val="28"/>
                <w:szCs w:val="28"/>
              </w:rPr>
            </w:pPr>
            <w:r w:rsidRPr="000D0764">
              <w:rPr>
                <w:color w:val="000000"/>
                <w:sz w:val="28"/>
                <w:szCs w:val="28"/>
              </w:rPr>
              <w:t>54.05.05 Живопись и изящные искусства</w:t>
            </w:r>
          </w:p>
        </w:tc>
      </w:tr>
      <w:tr w:rsidR="00826C4E" w:rsidRPr="000D0764" w:rsidTr="000D0764">
        <w:trPr>
          <w:trHeight w:val="402"/>
        </w:trPr>
        <w:tc>
          <w:tcPr>
            <w:tcW w:w="3646" w:type="dxa"/>
          </w:tcPr>
          <w:p w:rsidR="000D0764" w:rsidRDefault="000D0764" w:rsidP="00494A2A">
            <w:pPr>
              <w:pStyle w:val="Style15"/>
              <w:tabs>
                <w:tab w:val="left" w:leader="underscore" w:pos="9768"/>
              </w:tabs>
              <w:ind w:right="-5211"/>
              <w:jc w:val="left"/>
              <w:rPr>
                <w:rStyle w:val="FontStyle53"/>
                <w:b w:val="0"/>
                <w:bCs/>
                <w:i/>
                <w:sz w:val="28"/>
                <w:szCs w:val="28"/>
              </w:rPr>
            </w:pPr>
          </w:p>
          <w:p w:rsidR="00826C4E" w:rsidRPr="000D0764" w:rsidRDefault="00826C4E" w:rsidP="00494A2A">
            <w:pPr>
              <w:pStyle w:val="Style15"/>
              <w:tabs>
                <w:tab w:val="left" w:leader="underscore" w:pos="9768"/>
              </w:tabs>
              <w:ind w:right="-5211"/>
              <w:jc w:val="left"/>
              <w:rPr>
                <w:rStyle w:val="FontStyle53"/>
                <w:b w:val="0"/>
                <w:bCs/>
                <w:sz w:val="28"/>
                <w:szCs w:val="28"/>
              </w:rPr>
            </w:pPr>
            <w:r w:rsidRPr="000D0764">
              <w:rPr>
                <w:rStyle w:val="FontStyle53"/>
                <w:b w:val="0"/>
                <w:bCs/>
                <w:i/>
                <w:sz w:val="28"/>
                <w:szCs w:val="28"/>
              </w:rPr>
              <w:t>Специализация</w:t>
            </w:r>
          </w:p>
        </w:tc>
        <w:tc>
          <w:tcPr>
            <w:tcW w:w="5709" w:type="dxa"/>
            <w:tcBorders>
              <w:top w:val="single" w:sz="4" w:space="0" w:color="auto"/>
              <w:left w:val="nil"/>
              <w:bottom w:val="single" w:sz="4" w:space="0" w:color="auto"/>
              <w:right w:val="nil"/>
            </w:tcBorders>
          </w:tcPr>
          <w:p w:rsidR="000D0764" w:rsidRDefault="000D0764" w:rsidP="00494A2A">
            <w:pPr>
              <w:jc w:val="both"/>
              <w:rPr>
                <w:rStyle w:val="FontStyle53"/>
                <w:b w:val="0"/>
                <w:bCs/>
                <w:sz w:val="28"/>
                <w:szCs w:val="28"/>
              </w:rPr>
            </w:pPr>
          </w:p>
          <w:p w:rsidR="00826C4E" w:rsidRPr="000D0764" w:rsidRDefault="00826C4E" w:rsidP="00494A2A">
            <w:pPr>
              <w:jc w:val="both"/>
              <w:rPr>
                <w:rStyle w:val="FontStyle53"/>
                <w:b w:val="0"/>
                <w:sz w:val="28"/>
                <w:szCs w:val="28"/>
              </w:rPr>
            </w:pPr>
            <w:r w:rsidRPr="000D0764">
              <w:rPr>
                <w:rStyle w:val="FontStyle53"/>
                <w:b w:val="0"/>
                <w:bCs/>
                <w:sz w:val="28"/>
                <w:szCs w:val="28"/>
              </w:rPr>
              <w:t>Художник-живописец</w:t>
            </w:r>
          </w:p>
        </w:tc>
      </w:tr>
      <w:tr w:rsidR="00826C4E" w:rsidRPr="000D0764" w:rsidTr="000D0764">
        <w:tc>
          <w:tcPr>
            <w:tcW w:w="3646" w:type="dxa"/>
          </w:tcPr>
          <w:p w:rsidR="00826C4E" w:rsidRPr="000D0764" w:rsidRDefault="00826C4E" w:rsidP="00494A2A">
            <w:pPr>
              <w:pStyle w:val="Style15"/>
              <w:tabs>
                <w:tab w:val="left" w:leader="underscore" w:pos="9768"/>
              </w:tabs>
              <w:jc w:val="left"/>
              <w:rPr>
                <w:rStyle w:val="FontStyle53"/>
                <w:b w:val="0"/>
                <w:bCs/>
                <w:i/>
                <w:sz w:val="28"/>
                <w:szCs w:val="28"/>
              </w:rPr>
            </w:pPr>
          </w:p>
        </w:tc>
        <w:tc>
          <w:tcPr>
            <w:tcW w:w="5709" w:type="dxa"/>
            <w:tcBorders>
              <w:top w:val="single" w:sz="4" w:space="0" w:color="auto"/>
              <w:left w:val="nil"/>
              <w:bottom w:val="nil"/>
              <w:right w:val="nil"/>
            </w:tcBorders>
          </w:tcPr>
          <w:p w:rsidR="00826C4E" w:rsidRPr="000D0764" w:rsidRDefault="00826C4E" w:rsidP="00494A2A">
            <w:pPr>
              <w:pStyle w:val="Style15"/>
              <w:tabs>
                <w:tab w:val="left" w:leader="underscore" w:pos="9768"/>
              </w:tabs>
              <w:jc w:val="center"/>
              <w:rPr>
                <w:rStyle w:val="FontStyle53"/>
                <w:b w:val="0"/>
                <w:bCs/>
                <w:sz w:val="28"/>
                <w:szCs w:val="28"/>
              </w:rPr>
            </w:pPr>
          </w:p>
        </w:tc>
      </w:tr>
      <w:tr w:rsidR="00826C4E" w:rsidRPr="000D0764" w:rsidTr="000D0764">
        <w:tc>
          <w:tcPr>
            <w:tcW w:w="3646" w:type="dxa"/>
          </w:tcPr>
          <w:p w:rsidR="00826C4E" w:rsidRPr="000D0764" w:rsidRDefault="00826C4E" w:rsidP="00494A2A">
            <w:pPr>
              <w:pStyle w:val="Style15"/>
              <w:tabs>
                <w:tab w:val="left" w:leader="underscore" w:pos="9768"/>
              </w:tabs>
              <w:jc w:val="left"/>
              <w:rPr>
                <w:rStyle w:val="FontStyle53"/>
                <w:b w:val="0"/>
                <w:bCs/>
                <w:i/>
                <w:sz w:val="28"/>
                <w:szCs w:val="28"/>
              </w:rPr>
            </w:pPr>
          </w:p>
          <w:p w:rsidR="00826C4E" w:rsidRPr="000D0764" w:rsidRDefault="00826C4E" w:rsidP="00494A2A">
            <w:pPr>
              <w:pStyle w:val="Style15"/>
              <w:tabs>
                <w:tab w:val="left" w:leader="underscore" w:pos="9768"/>
              </w:tabs>
              <w:jc w:val="left"/>
              <w:rPr>
                <w:rStyle w:val="FontStyle53"/>
                <w:b w:val="0"/>
                <w:bCs/>
                <w:sz w:val="28"/>
                <w:szCs w:val="28"/>
              </w:rPr>
            </w:pPr>
            <w:r w:rsidRPr="000D0764">
              <w:rPr>
                <w:rStyle w:val="FontStyle53"/>
                <w:b w:val="0"/>
                <w:bCs/>
                <w:i/>
                <w:sz w:val="28"/>
                <w:szCs w:val="28"/>
              </w:rPr>
              <w:t>Квалификация  выпускника</w:t>
            </w:r>
          </w:p>
        </w:tc>
        <w:tc>
          <w:tcPr>
            <w:tcW w:w="5709" w:type="dxa"/>
            <w:tcBorders>
              <w:top w:val="nil"/>
              <w:left w:val="nil"/>
              <w:bottom w:val="single" w:sz="4" w:space="0" w:color="auto"/>
              <w:right w:val="nil"/>
            </w:tcBorders>
          </w:tcPr>
          <w:p w:rsidR="00826C4E" w:rsidRPr="000D0764" w:rsidRDefault="00826C4E" w:rsidP="00494A2A">
            <w:pPr>
              <w:pStyle w:val="Style15"/>
              <w:tabs>
                <w:tab w:val="left" w:leader="underscore" w:pos="9768"/>
              </w:tabs>
              <w:rPr>
                <w:rStyle w:val="FontStyle53"/>
                <w:b w:val="0"/>
                <w:bCs/>
                <w:sz w:val="28"/>
                <w:szCs w:val="28"/>
              </w:rPr>
            </w:pPr>
          </w:p>
          <w:p w:rsidR="00826C4E" w:rsidRPr="000D0764" w:rsidRDefault="00826C4E" w:rsidP="00494A2A">
            <w:pPr>
              <w:pStyle w:val="Style15"/>
              <w:tabs>
                <w:tab w:val="left" w:leader="underscore" w:pos="9768"/>
              </w:tabs>
              <w:rPr>
                <w:rStyle w:val="FontStyle53"/>
                <w:b w:val="0"/>
                <w:bCs/>
                <w:sz w:val="28"/>
                <w:szCs w:val="28"/>
              </w:rPr>
            </w:pPr>
            <w:r w:rsidRPr="000D0764">
              <w:rPr>
                <w:bCs/>
                <w:sz w:val="28"/>
                <w:szCs w:val="28"/>
              </w:rPr>
              <w:t>Специалист</w:t>
            </w:r>
          </w:p>
        </w:tc>
      </w:tr>
    </w:tbl>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Default="00826C4E" w:rsidP="00425A80">
      <w:pPr>
        <w:pStyle w:val="Style15"/>
        <w:tabs>
          <w:tab w:val="left" w:leader="underscore" w:pos="9768"/>
        </w:tabs>
        <w:jc w:val="center"/>
        <w:rPr>
          <w:rStyle w:val="FontStyle53"/>
          <w:bCs/>
          <w:szCs w:val="22"/>
        </w:rPr>
      </w:pPr>
    </w:p>
    <w:p w:rsidR="000D0764" w:rsidRDefault="000D0764" w:rsidP="00425A80">
      <w:pPr>
        <w:pStyle w:val="Style15"/>
        <w:tabs>
          <w:tab w:val="left" w:leader="underscore" w:pos="9768"/>
        </w:tabs>
        <w:jc w:val="center"/>
        <w:rPr>
          <w:rStyle w:val="FontStyle53"/>
          <w:bCs/>
          <w:szCs w:val="22"/>
        </w:rPr>
      </w:pPr>
    </w:p>
    <w:p w:rsidR="000D0764" w:rsidRDefault="000D0764" w:rsidP="00425A80">
      <w:pPr>
        <w:pStyle w:val="Style15"/>
        <w:tabs>
          <w:tab w:val="left" w:leader="underscore" w:pos="9768"/>
        </w:tabs>
        <w:jc w:val="center"/>
        <w:rPr>
          <w:rStyle w:val="FontStyle53"/>
          <w:bCs/>
          <w:szCs w:val="22"/>
        </w:rPr>
      </w:pPr>
    </w:p>
    <w:p w:rsidR="000D0764" w:rsidRDefault="000D0764" w:rsidP="00425A80">
      <w:pPr>
        <w:pStyle w:val="Style15"/>
        <w:tabs>
          <w:tab w:val="left" w:leader="underscore" w:pos="9768"/>
        </w:tabs>
        <w:jc w:val="center"/>
        <w:rPr>
          <w:rStyle w:val="FontStyle53"/>
          <w:bCs/>
          <w:szCs w:val="22"/>
        </w:rPr>
      </w:pPr>
    </w:p>
    <w:p w:rsidR="000D0764" w:rsidRPr="00B738B4" w:rsidRDefault="000D0764"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0D0764" w:rsidRDefault="000D0764" w:rsidP="00425A80">
      <w:pPr>
        <w:pStyle w:val="Style15"/>
        <w:tabs>
          <w:tab w:val="left" w:leader="underscore" w:pos="9768"/>
        </w:tabs>
        <w:jc w:val="center"/>
        <w:rPr>
          <w:rStyle w:val="FontStyle53"/>
          <w:b w:val="0"/>
          <w:bCs/>
          <w:szCs w:val="22"/>
        </w:rPr>
      </w:pPr>
    </w:p>
    <w:p w:rsidR="000D0764" w:rsidRDefault="000D0764" w:rsidP="00425A80">
      <w:pPr>
        <w:pStyle w:val="Style15"/>
        <w:tabs>
          <w:tab w:val="left" w:leader="underscore" w:pos="9768"/>
        </w:tabs>
        <w:jc w:val="center"/>
        <w:rPr>
          <w:rStyle w:val="FontStyle53"/>
          <w:b w:val="0"/>
          <w:bCs/>
          <w:szCs w:val="22"/>
        </w:rPr>
      </w:pPr>
    </w:p>
    <w:p w:rsidR="000D0764" w:rsidRDefault="000D0764" w:rsidP="00425A80">
      <w:pPr>
        <w:pStyle w:val="Style15"/>
        <w:tabs>
          <w:tab w:val="left" w:leader="underscore" w:pos="9768"/>
        </w:tabs>
        <w:jc w:val="center"/>
        <w:rPr>
          <w:rStyle w:val="FontStyle53"/>
          <w:b w:val="0"/>
          <w:bCs/>
          <w:szCs w:val="22"/>
        </w:rPr>
      </w:pPr>
    </w:p>
    <w:p w:rsidR="00826C4E" w:rsidRPr="000D0764" w:rsidRDefault="000D0764" w:rsidP="00425A80">
      <w:pPr>
        <w:pStyle w:val="Style15"/>
        <w:tabs>
          <w:tab w:val="left" w:leader="underscore" w:pos="9768"/>
        </w:tabs>
        <w:jc w:val="center"/>
        <w:rPr>
          <w:rStyle w:val="FontStyle53"/>
          <w:b w:val="0"/>
          <w:bCs/>
          <w:szCs w:val="22"/>
        </w:rPr>
      </w:pPr>
      <w:r>
        <w:rPr>
          <w:rStyle w:val="FontStyle53"/>
          <w:b w:val="0"/>
          <w:bCs/>
          <w:szCs w:val="22"/>
        </w:rPr>
        <w:t>п</w:t>
      </w:r>
      <w:r w:rsidR="00826C4E" w:rsidRPr="000D0764">
        <w:rPr>
          <w:rStyle w:val="FontStyle53"/>
          <w:b w:val="0"/>
          <w:bCs/>
          <w:szCs w:val="22"/>
        </w:rPr>
        <w:t>ос. Электроизолятор</w:t>
      </w:r>
    </w:p>
    <w:p w:rsidR="00826C4E" w:rsidRPr="00B738B4" w:rsidRDefault="00826C4E" w:rsidP="00425A80">
      <w:pPr>
        <w:pStyle w:val="Style15"/>
        <w:tabs>
          <w:tab w:val="left" w:leader="underscore" w:pos="9768"/>
        </w:tabs>
        <w:jc w:val="center"/>
        <w:rPr>
          <w:rStyle w:val="FontStyle53"/>
          <w:b w:val="0"/>
          <w:bCs/>
          <w:szCs w:val="22"/>
        </w:rPr>
      </w:pPr>
    </w:p>
    <w:p w:rsidR="00826C4E" w:rsidRPr="00B738B4" w:rsidRDefault="00826C4E" w:rsidP="000D0764">
      <w:pPr>
        <w:tabs>
          <w:tab w:val="left" w:pos="680"/>
          <w:tab w:val="left" w:pos="851"/>
        </w:tabs>
        <w:ind w:firstLine="709"/>
        <w:jc w:val="both"/>
        <w:rPr>
          <w:b/>
        </w:rPr>
      </w:pPr>
      <w:r w:rsidRPr="00B738B4">
        <w:br w:type="page"/>
      </w:r>
      <w:r w:rsidRPr="00B738B4">
        <w:lastRenderedPageBreak/>
        <w:t>Рабочая программа дисциплины «</w:t>
      </w:r>
      <w:r>
        <w:rPr>
          <w:rStyle w:val="FontStyle53"/>
          <w:b w:val="0"/>
          <w:bCs/>
          <w:sz w:val="24"/>
        </w:rPr>
        <w:t>История западно</w:t>
      </w:r>
      <w:r w:rsidRPr="002301F0">
        <w:rPr>
          <w:rStyle w:val="FontStyle53"/>
          <w:b w:val="0"/>
          <w:bCs/>
          <w:sz w:val="24"/>
        </w:rPr>
        <w:t>европейского искусства</w:t>
      </w:r>
      <w:r w:rsidRPr="00B738B4">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826C4E" w:rsidRPr="00B738B4" w:rsidRDefault="00826C4E" w:rsidP="000D0764">
      <w:pPr>
        <w:ind w:firstLine="709"/>
        <w:jc w:val="both"/>
      </w:pPr>
      <w:r w:rsidRPr="00B738B4">
        <w:t>Дисциплина относится к обязательной части Блока 1 «Дисциплины (модули)» учебного плана.</w:t>
      </w:r>
    </w:p>
    <w:p w:rsidR="00826C4E" w:rsidRDefault="00826C4E" w:rsidP="000D076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26C4E" w:rsidRDefault="00826C4E" w:rsidP="000D076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6C4E" w:rsidRPr="00B738B4" w:rsidRDefault="000D0764" w:rsidP="00425A80">
      <w:pPr>
        <w:pStyle w:val="a9"/>
        <w:jc w:val="both"/>
        <w:rPr>
          <w:b/>
          <w:i/>
        </w:rPr>
      </w:pPr>
      <w:r>
        <w:rPr>
          <w:b/>
          <w:i/>
        </w:rPr>
        <w:br w:type="page"/>
      </w:r>
    </w:p>
    <w:p w:rsidR="00826C4E" w:rsidRPr="00B738B4" w:rsidRDefault="00826C4E" w:rsidP="007A0FA4">
      <w:pPr>
        <w:widowControl/>
        <w:numPr>
          <w:ilvl w:val="0"/>
          <w:numId w:val="11"/>
        </w:numPr>
        <w:tabs>
          <w:tab w:val="clear" w:pos="360"/>
          <w:tab w:val="num" w:pos="502"/>
          <w:tab w:val="left" w:pos="6131"/>
        </w:tabs>
        <w:ind w:left="502"/>
        <w:jc w:val="both"/>
        <w:rPr>
          <w:b/>
          <w:bCs/>
          <w:iCs/>
        </w:rPr>
      </w:pPr>
      <w:r w:rsidRPr="00B738B4">
        <w:rPr>
          <w:b/>
          <w:bCs/>
          <w:iCs/>
        </w:rPr>
        <w:t xml:space="preserve">Перечень планируемых результатов обучения по дисциплине (модулю), соотнесенных с индикаторами достижения компетенций </w:t>
      </w:r>
    </w:p>
    <w:p w:rsidR="00826C4E" w:rsidRPr="00B738B4" w:rsidRDefault="00826C4E" w:rsidP="00425A80">
      <w:pPr>
        <w:tabs>
          <w:tab w:val="left" w:pos="6131"/>
        </w:tabs>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26C4E" w:rsidRPr="00B738B4" w:rsidTr="00494A2A">
        <w:tc>
          <w:tcPr>
            <w:tcW w:w="2552" w:type="dxa"/>
          </w:tcPr>
          <w:p w:rsidR="00826C4E" w:rsidRPr="00B738B4" w:rsidRDefault="00826C4E" w:rsidP="00494A2A">
            <w:pPr>
              <w:jc w:val="center"/>
              <w:rPr>
                <w:b/>
              </w:rPr>
            </w:pPr>
            <w:r w:rsidRPr="00B738B4">
              <w:rPr>
                <w:b/>
              </w:rPr>
              <w:t>Компетенция</w:t>
            </w:r>
          </w:p>
        </w:tc>
        <w:tc>
          <w:tcPr>
            <w:tcW w:w="3402" w:type="dxa"/>
          </w:tcPr>
          <w:p w:rsidR="00826C4E" w:rsidRPr="00B738B4" w:rsidRDefault="00826C4E" w:rsidP="00494A2A">
            <w:pPr>
              <w:jc w:val="center"/>
              <w:rPr>
                <w:b/>
              </w:rPr>
            </w:pPr>
            <w:r w:rsidRPr="00B738B4">
              <w:rPr>
                <w:b/>
              </w:rPr>
              <w:t>Индикаторы достижения компетенций</w:t>
            </w:r>
          </w:p>
        </w:tc>
        <w:tc>
          <w:tcPr>
            <w:tcW w:w="3856" w:type="dxa"/>
          </w:tcPr>
          <w:p w:rsidR="00826C4E" w:rsidRPr="00B738B4" w:rsidRDefault="00826C4E" w:rsidP="00494A2A">
            <w:pPr>
              <w:jc w:val="center"/>
              <w:rPr>
                <w:b/>
              </w:rPr>
            </w:pPr>
            <w:r w:rsidRPr="00B738B4">
              <w:rPr>
                <w:b/>
              </w:rPr>
              <w:t>Планируемые результаты обучения по дисциплине</w:t>
            </w:r>
          </w:p>
        </w:tc>
      </w:tr>
      <w:tr w:rsidR="00826C4E" w:rsidRPr="00B738B4" w:rsidTr="00494A2A">
        <w:trPr>
          <w:trHeight w:val="416"/>
        </w:trPr>
        <w:tc>
          <w:tcPr>
            <w:tcW w:w="2552" w:type="dxa"/>
          </w:tcPr>
          <w:p w:rsidR="00826C4E" w:rsidRPr="00B738B4" w:rsidRDefault="00826C4E" w:rsidP="00494A2A">
            <w:r w:rsidRPr="00B738B4">
              <w:t>ОПК-6. 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826C4E" w:rsidRPr="00B738B4" w:rsidRDefault="00826C4E" w:rsidP="00494A2A">
            <w:r w:rsidRPr="00B738B4">
              <w:t xml:space="preserve">ОПК-6.1. </w:t>
            </w:r>
          </w:p>
          <w:p w:rsidR="00826C4E" w:rsidRPr="00B738B4" w:rsidRDefault="00826C4E" w:rsidP="00494A2A">
            <w:pPr>
              <w:jc w:val="both"/>
            </w:pPr>
            <w:r w:rsidRPr="00B738B4">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826C4E" w:rsidRPr="00B738B4" w:rsidRDefault="00826C4E" w:rsidP="00494A2A">
            <w:pPr>
              <w:jc w:val="both"/>
            </w:pPr>
            <w:r w:rsidRPr="00B738B4">
              <w:t>ОПК-6.2.</w:t>
            </w:r>
          </w:p>
          <w:p w:rsidR="00826C4E" w:rsidRPr="00B738B4" w:rsidRDefault="00826C4E" w:rsidP="00494A2A">
            <w:pPr>
              <w:jc w:val="both"/>
            </w:pPr>
            <w:r w:rsidRPr="00B738B4">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826C4E" w:rsidRPr="00B738B4" w:rsidRDefault="00826C4E" w:rsidP="00494A2A">
            <w:pPr>
              <w:jc w:val="both"/>
            </w:pPr>
            <w:r w:rsidRPr="00B738B4">
              <w:t>ОПК-6.3.</w:t>
            </w:r>
          </w:p>
          <w:p w:rsidR="00826C4E" w:rsidRPr="00B738B4" w:rsidRDefault="00826C4E" w:rsidP="00494A2A">
            <w:pPr>
              <w:rPr>
                <w:lang w:eastAsia="en-US"/>
              </w:rPr>
            </w:pPr>
            <w:r w:rsidRPr="00B738B4">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856" w:type="dxa"/>
          </w:tcPr>
          <w:p w:rsidR="00826C4E" w:rsidRPr="009E205F" w:rsidRDefault="00826C4E" w:rsidP="007A0FA4">
            <w:pPr>
              <w:pStyle w:val="afb"/>
              <w:numPr>
                <w:ilvl w:val="0"/>
                <w:numId w:val="14"/>
              </w:numPr>
              <w:tabs>
                <w:tab w:val="left" w:pos="930"/>
              </w:tabs>
              <w:kinsoku w:val="0"/>
              <w:overflowPunct w:val="0"/>
              <w:spacing w:line="322" w:lineRule="exact"/>
              <w:ind w:right="107" w:firstLine="567"/>
              <w:jc w:val="both"/>
              <w:rPr>
                <w:spacing w:val="-1"/>
                <w:sz w:val="24"/>
                <w:szCs w:val="24"/>
              </w:rPr>
            </w:pPr>
            <w:r w:rsidRPr="009E205F">
              <w:rPr>
                <w:sz w:val="24"/>
                <w:szCs w:val="24"/>
              </w:rPr>
              <w:t>Знать:</w:t>
            </w:r>
          </w:p>
          <w:p w:rsidR="00826C4E" w:rsidRDefault="00826C4E" w:rsidP="00907BB3">
            <w:pPr>
              <w:pStyle w:val="aff0"/>
              <w:ind w:left="112"/>
              <w:rPr>
                <w:spacing w:val="41"/>
              </w:rPr>
            </w:pPr>
            <w:r>
              <w:t>-  и</w:t>
            </w:r>
            <w:r w:rsidRPr="00B738B4">
              <w:t>сторию</w:t>
            </w:r>
            <w:r>
              <w:t xml:space="preserve"> западноевропейского</w:t>
            </w:r>
            <w:r w:rsidRPr="00B738B4">
              <w:t>искусства;</w:t>
            </w:r>
          </w:p>
          <w:p w:rsidR="00826C4E" w:rsidRPr="009E205F" w:rsidRDefault="00826C4E" w:rsidP="00AF1994">
            <w:pPr>
              <w:pStyle w:val="afb"/>
              <w:tabs>
                <w:tab w:val="left" w:pos="930"/>
              </w:tabs>
              <w:kinsoku w:val="0"/>
              <w:overflowPunct w:val="0"/>
              <w:spacing w:line="322" w:lineRule="exact"/>
              <w:ind w:right="107" w:firstLine="0"/>
              <w:jc w:val="both"/>
              <w:rPr>
                <w:spacing w:val="-1"/>
                <w:sz w:val="24"/>
                <w:szCs w:val="24"/>
              </w:rPr>
            </w:pPr>
            <w:r w:rsidRPr="009E205F">
              <w:rPr>
                <w:spacing w:val="41"/>
                <w:sz w:val="24"/>
                <w:szCs w:val="24"/>
              </w:rPr>
              <w:t>-</w:t>
            </w:r>
            <w:r w:rsidRPr="009E205F">
              <w:rPr>
                <w:spacing w:val="-1"/>
                <w:sz w:val="24"/>
                <w:szCs w:val="24"/>
              </w:rPr>
              <w:t>классификациювидовискусств;</w:t>
            </w:r>
          </w:p>
          <w:p w:rsidR="00826C4E" w:rsidRPr="009E205F" w:rsidRDefault="00826C4E" w:rsidP="00AF1994">
            <w:pPr>
              <w:pStyle w:val="afb"/>
              <w:tabs>
                <w:tab w:val="left" w:pos="930"/>
              </w:tabs>
              <w:kinsoku w:val="0"/>
              <w:overflowPunct w:val="0"/>
              <w:spacing w:line="322" w:lineRule="exact"/>
              <w:ind w:right="107" w:firstLine="0"/>
              <w:jc w:val="both"/>
              <w:rPr>
                <w:spacing w:val="-1"/>
                <w:sz w:val="24"/>
                <w:szCs w:val="24"/>
              </w:rPr>
            </w:pPr>
            <w:r w:rsidRPr="009E205F">
              <w:rPr>
                <w:spacing w:val="-1"/>
                <w:sz w:val="24"/>
                <w:szCs w:val="24"/>
              </w:rPr>
              <w:t>- тенденцииразвитиямировогоискусства;</w:t>
            </w:r>
          </w:p>
          <w:p w:rsidR="00826C4E" w:rsidRPr="00B738B4" w:rsidRDefault="00826C4E" w:rsidP="00494A2A"/>
          <w:p w:rsidR="00826C4E" w:rsidRPr="009E205F" w:rsidRDefault="00826C4E" w:rsidP="007A0FA4">
            <w:pPr>
              <w:pStyle w:val="afb"/>
              <w:numPr>
                <w:ilvl w:val="0"/>
                <w:numId w:val="14"/>
              </w:numPr>
              <w:tabs>
                <w:tab w:val="left" w:pos="903"/>
              </w:tabs>
              <w:kinsoku w:val="0"/>
              <w:overflowPunct w:val="0"/>
              <w:ind w:right="112" w:firstLine="567"/>
              <w:jc w:val="both"/>
              <w:rPr>
                <w:spacing w:val="-1"/>
                <w:sz w:val="24"/>
                <w:szCs w:val="24"/>
              </w:rPr>
            </w:pPr>
            <w:r w:rsidRPr="009E205F">
              <w:rPr>
                <w:sz w:val="24"/>
                <w:szCs w:val="24"/>
              </w:rPr>
              <w:t>Уметь:</w:t>
            </w:r>
          </w:p>
          <w:p w:rsidR="00826C4E" w:rsidRPr="009E205F" w:rsidRDefault="00826C4E" w:rsidP="007A0FA4">
            <w:pPr>
              <w:pStyle w:val="afb"/>
              <w:numPr>
                <w:ilvl w:val="0"/>
                <w:numId w:val="14"/>
              </w:numPr>
              <w:tabs>
                <w:tab w:val="left" w:pos="903"/>
              </w:tabs>
              <w:kinsoku w:val="0"/>
              <w:overflowPunct w:val="0"/>
              <w:ind w:right="112" w:firstLine="567"/>
              <w:jc w:val="both"/>
              <w:rPr>
                <w:spacing w:val="-1"/>
                <w:sz w:val="24"/>
                <w:szCs w:val="24"/>
              </w:rPr>
            </w:pPr>
            <w:r w:rsidRPr="009E205F">
              <w:rPr>
                <w:spacing w:val="-1"/>
                <w:sz w:val="24"/>
                <w:szCs w:val="24"/>
              </w:rPr>
              <w:t xml:space="preserve"> проводитьанализэволюцииизобразительных</w:t>
            </w:r>
            <w:r w:rsidRPr="009E205F">
              <w:rPr>
                <w:sz w:val="24"/>
                <w:szCs w:val="24"/>
              </w:rPr>
              <w:t>форм</w:t>
            </w:r>
            <w:r w:rsidRPr="009E205F">
              <w:rPr>
                <w:spacing w:val="-1"/>
                <w:sz w:val="24"/>
                <w:szCs w:val="24"/>
              </w:rPr>
              <w:t>искусства;использоватьзнания</w:t>
            </w:r>
            <w:r w:rsidRPr="009E205F">
              <w:rPr>
                <w:sz w:val="24"/>
                <w:szCs w:val="24"/>
              </w:rPr>
              <w:t>о</w:t>
            </w:r>
            <w:r w:rsidRPr="009E205F">
              <w:rPr>
                <w:spacing w:val="-1"/>
                <w:sz w:val="24"/>
                <w:szCs w:val="24"/>
              </w:rPr>
              <w:t>месте</w:t>
            </w:r>
            <w:r w:rsidRPr="009E205F">
              <w:rPr>
                <w:sz w:val="24"/>
                <w:szCs w:val="24"/>
              </w:rPr>
              <w:t>западно-европейскогоискусства</w:t>
            </w:r>
            <w:r w:rsidRPr="009E205F">
              <w:rPr>
                <w:spacing w:val="10"/>
                <w:sz w:val="24"/>
                <w:szCs w:val="24"/>
              </w:rPr>
              <w:t xml:space="preserve">в </w:t>
            </w:r>
            <w:r w:rsidRPr="009E205F">
              <w:rPr>
                <w:spacing w:val="-1"/>
                <w:sz w:val="24"/>
                <w:szCs w:val="24"/>
              </w:rPr>
              <w:t>целостной</w:t>
            </w:r>
            <w:r w:rsidRPr="009E205F">
              <w:rPr>
                <w:spacing w:val="-2"/>
                <w:sz w:val="24"/>
                <w:szCs w:val="24"/>
              </w:rPr>
              <w:t>системе</w:t>
            </w:r>
            <w:r w:rsidRPr="009E205F">
              <w:rPr>
                <w:spacing w:val="-1"/>
                <w:sz w:val="24"/>
                <w:szCs w:val="24"/>
              </w:rPr>
              <w:t>мировойкультуры;</w:t>
            </w:r>
          </w:p>
          <w:p w:rsidR="00826C4E" w:rsidRPr="009E205F" w:rsidRDefault="00826C4E" w:rsidP="007A0FA4">
            <w:pPr>
              <w:pStyle w:val="afb"/>
              <w:numPr>
                <w:ilvl w:val="0"/>
                <w:numId w:val="14"/>
              </w:numPr>
              <w:tabs>
                <w:tab w:val="left" w:pos="903"/>
              </w:tabs>
              <w:kinsoku w:val="0"/>
              <w:overflowPunct w:val="0"/>
              <w:ind w:right="112" w:firstLine="567"/>
              <w:jc w:val="both"/>
              <w:rPr>
                <w:spacing w:val="-1"/>
                <w:sz w:val="24"/>
                <w:szCs w:val="24"/>
              </w:rPr>
            </w:pPr>
            <w:r w:rsidRPr="009E205F">
              <w:rPr>
                <w:spacing w:val="-1"/>
                <w:sz w:val="24"/>
                <w:szCs w:val="24"/>
              </w:rPr>
              <w:t>анализироватьвзаимосвязьразличныххудожественных</w:t>
            </w:r>
            <w:r w:rsidRPr="009E205F">
              <w:rPr>
                <w:sz w:val="24"/>
                <w:szCs w:val="24"/>
              </w:rPr>
              <w:t>систем в</w:t>
            </w:r>
            <w:r w:rsidRPr="009E205F">
              <w:rPr>
                <w:spacing w:val="-1"/>
                <w:sz w:val="24"/>
                <w:szCs w:val="24"/>
              </w:rPr>
              <w:t>архитектуре</w:t>
            </w:r>
            <w:r w:rsidRPr="009E205F">
              <w:rPr>
                <w:sz w:val="24"/>
                <w:szCs w:val="24"/>
              </w:rPr>
              <w:t xml:space="preserve"> и </w:t>
            </w:r>
            <w:r w:rsidRPr="009E205F">
              <w:rPr>
                <w:spacing w:val="-1"/>
                <w:sz w:val="24"/>
                <w:szCs w:val="24"/>
              </w:rPr>
              <w:t>живописи;</w:t>
            </w:r>
          </w:p>
          <w:p w:rsidR="00826C4E" w:rsidRPr="00B738B4" w:rsidRDefault="00826C4E" w:rsidP="00494A2A"/>
          <w:p w:rsidR="00826C4E" w:rsidRPr="00B738B4" w:rsidRDefault="00826C4E" w:rsidP="00494A2A">
            <w:r w:rsidRPr="00B738B4">
              <w:t>-</w:t>
            </w:r>
          </w:p>
          <w:p w:rsidR="00826C4E" w:rsidRPr="00B738B4" w:rsidRDefault="00826C4E" w:rsidP="00494A2A">
            <w:r w:rsidRPr="00B738B4">
              <w:t>.</w:t>
            </w:r>
          </w:p>
          <w:p w:rsidR="00826C4E" w:rsidRPr="00B738B4" w:rsidRDefault="00826C4E" w:rsidP="00494A2A">
            <w:r w:rsidRPr="00B738B4">
              <w:t xml:space="preserve">Владеть: </w:t>
            </w:r>
          </w:p>
          <w:p w:rsidR="00826C4E" w:rsidRPr="00B738B4" w:rsidRDefault="00826C4E" w:rsidP="00494A2A">
            <w:r w:rsidRPr="00B738B4">
              <w:rPr>
                <w:spacing w:val="-1"/>
              </w:rPr>
              <w:t>навыкамианализа</w:t>
            </w:r>
            <w:r>
              <w:rPr>
                <w:spacing w:val="-1"/>
              </w:rPr>
              <w:t xml:space="preserve">произведений </w:t>
            </w:r>
            <w:r>
              <w:t>западно</w:t>
            </w:r>
            <w:r w:rsidRPr="00AF1994">
              <w:t>европейского</w:t>
            </w:r>
            <w:r w:rsidRPr="00B738B4">
              <w:rPr>
                <w:spacing w:val="-1"/>
              </w:rPr>
              <w:t>искусства;навыкамианализасовокупностипризнаковхудожественныхнаправлений,проявляющихся</w:t>
            </w:r>
            <w:r w:rsidRPr="00B738B4">
              <w:t>в</w:t>
            </w:r>
            <w:r w:rsidRPr="00B738B4">
              <w:rPr>
                <w:spacing w:val="-1"/>
              </w:rPr>
              <w:t>различныхвидахискусства;навыкамианализатехническихви</w:t>
            </w:r>
            <w:r w:rsidRPr="00B738B4">
              <w:t xml:space="preserve">дов </w:t>
            </w:r>
            <w:r w:rsidRPr="00B738B4">
              <w:rPr>
                <w:spacing w:val="-1"/>
              </w:rPr>
              <w:t>искусства</w:t>
            </w:r>
          </w:p>
          <w:p w:rsidR="00826C4E" w:rsidRPr="00B738B4" w:rsidRDefault="00826C4E" w:rsidP="00494A2A">
            <w:pPr>
              <w:rPr>
                <w:i/>
              </w:rPr>
            </w:pPr>
          </w:p>
        </w:tc>
      </w:tr>
      <w:tr w:rsidR="00826C4E" w:rsidRPr="00B738B4" w:rsidTr="00494A2A">
        <w:trPr>
          <w:trHeight w:val="416"/>
        </w:trPr>
        <w:tc>
          <w:tcPr>
            <w:tcW w:w="2552" w:type="dxa"/>
          </w:tcPr>
          <w:p w:rsidR="00826C4E" w:rsidRPr="00B738B4" w:rsidRDefault="00826C4E" w:rsidP="00494A2A">
            <w:r w:rsidRPr="00B738B4">
              <w:t>ОПК-7. 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826C4E" w:rsidRPr="00B738B4" w:rsidRDefault="00826C4E" w:rsidP="00494A2A">
            <w:r w:rsidRPr="00B738B4">
              <w:t>ОПК-7.1</w:t>
            </w:r>
          </w:p>
          <w:p w:rsidR="00826C4E" w:rsidRPr="00B738B4" w:rsidRDefault="00826C4E" w:rsidP="00494A2A">
            <w:pPr>
              <w:jc w:val="both"/>
            </w:pPr>
            <w:r w:rsidRPr="00B738B4">
              <w:t>Знает: стили и стилеобразования в изобразительных и других видах искусства различных исторических эпох., художественные особенности и исторические аспекты развития стилевых течений (ренессанс, классицизм,</w:t>
            </w:r>
          </w:p>
          <w:p w:rsidR="00826C4E" w:rsidRPr="00B738B4" w:rsidRDefault="00826C4E" w:rsidP="00494A2A">
            <w:pPr>
              <w:shd w:val="clear" w:color="auto" w:fill="FFFFFF"/>
              <w:jc w:val="both"/>
            </w:pPr>
            <w:r w:rsidRPr="00B738B4">
              <w:t xml:space="preserve">барокко, рококо, готика) </w:t>
            </w:r>
          </w:p>
          <w:p w:rsidR="00826C4E" w:rsidRPr="00B738B4" w:rsidRDefault="00826C4E" w:rsidP="00494A2A">
            <w:r w:rsidRPr="00B738B4">
              <w:t>ОПК-7.2</w:t>
            </w:r>
          </w:p>
          <w:p w:rsidR="00826C4E" w:rsidRPr="00B738B4" w:rsidRDefault="00826C4E" w:rsidP="00494A2A">
            <w:pPr>
              <w:jc w:val="both"/>
            </w:pPr>
            <w:r w:rsidRPr="00B738B4">
              <w:t>Умеет: различать художественные особенности и объяснять исторические аспекты развития стилевых течений (ренессанс, классицизм, барокко, рококо, готика)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826C4E" w:rsidRPr="00B738B4" w:rsidRDefault="00826C4E" w:rsidP="00494A2A">
            <w:r w:rsidRPr="00B738B4">
              <w:t>ОПК-7.3</w:t>
            </w:r>
          </w:p>
          <w:p w:rsidR="00826C4E" w:rsidRPr="00B738B4" w:rsidRDefault="00826C4E" w:rsidP="00494A2A">
            <w:r w:rsidRPr="00B738B4">
              <w:t>Владеет: пониманием художественных особенностей и исторических аспектов развития стилевых течений</w:t>
            </w:r>
          </w:p>
          <w:p w:rsidR="00826C4E" w:rsidRPr="00B738B4" w:rsidRDefault="00826C4E" w:rsidP="00494A2A">
            <w:pPr>
              <w:pStyle w:val="a9"/>
              <w:ind w:left="0"/>
              <w:rPr>
                <w:highlight w:val="yellow"/>
              </w:rPr>
            </w:pPr>
            <w:r w:rsidRPr="00B738B4">
              <w:t>(ренессанс, классицизм, барокко, рококо, готика) и 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826C4E" w:rsidRPr="00B738B4" w:rsidRDefault="00826C4E" w:rsidP="00494A2A">
            <w:pPr>
              <w:rPr>
                <w:spacing w:val="-1"/>
              </w:rPr>
            </w:pPr>
            <w:r w:rsidRPr="00B738B4">
              <w:rPr>
                <w:lang w:eastAsia="en-US"/>
              </w:rPr>
              <w:t>Знать:</w:t>
            </w:r>
          </w:p>
          <w:p w:rsidR="00826C4E" w:rsidRDefault="00826C4E" w:rsidP="00494A2A">
            <w:pPr>
              <w:rPr>
                <w:spacing w:val="31"/>
              </w:rPr>
            </w:pPr>
            <w:r w:rsidRPr="00B738B4">
              <w:rPr>
                <w:spacing w:val="-1"/>
              </w:rPr>
              <w:t>- направления</w:t>
            </w:r>
            <w:r w:rsidRPr="00B738B4">
              <w:t>в</w:t>
            </w:r>
            <w:r w:rsidRPr="00B738B4">
              <w:rPr>
                <w:spacing w:val="-1"/>
              </w:rPr>
              <w:t>истории</w:t>
            </w:r>
            <w:r>
              <w:t>западноевропейского</w:t>
            </w:r>
            <w:r w:rsidRPr="00B738B4">
              <w:t>искусства</w:t>
            </w:r>
            <w:r w:rsidRPr="00B738B4">
              <w:rPr>
                <w:spacing w:val="-1"/>
              </w:rPr>
              <w:t>;теории</w:t>
            </w:r>
            <w:r w:rsidRPr="00B738B4">
              <w:t>в</w:t>
            </w:r>
            <w:r w:rsidRPr="00B738B4">
              <w:rPr>
                <w:spacing w:val="-1"/>
              </w:rPr>
              <w:t>историиискусства;</w:t>
            </w:r>
          </w:p>
          <w:p w:rsidR="00826C4E" w:rsidRPr="00B738B4" w:rsidRDefault="00826C4E" w:rsidP="00494A2A">
            <w:pPr>
              <w:rPr>
                <w:lang w:eastAsia="en-US"/>
              </w:rPr>
            </w:pPr>
            <w:r w:rsidRPr="00B738B4">
              <w:rPr>
                <w:spacing w:val="31"/>
              </w:rPr>
              <w:t xml:space="preserve">- </w:t>
            </w:r>
            <w:r w:rsidRPr="00B738B4">
              <w:rPr>
                <w:spacing w:val="-2"/>
              </w:rPr>
              <w:t>школы</w:t>
            </w:r>
            <w:r>
              <w:t>западно</w:t>
            </w:r>
            <w:r w:rsidRPr="00AF1994">
              <w:t>европейского</w:t>
            </w:r>
            <w:r w:rsidRPr="00B738B4">
              <w:rPr>
                <w:spacing w:val="-1"/>
              </w:rPr>
              <w:t>искусства;проблемы</w:t>
            </w:r>
            <w:r w:rsidRPr="00B738B4">
              <w:rPr>
                <w:spacing w:val="-2"/>
              </w:rPr>
              <w:t>возникнове</w:t>
            </w:r>
            <w:r w:rsidRPr="00B738B4">
              <w:t>ния</w:t>
            </w:r>
            <w:r w:rsidRPr="00B738B4">
              <w:rPr>
                <w:spacing w:val="-1"/>
              </w:rPr>
              <w:t>искусства;</w:t>
            </w:r>
          </w:p>
          <w:p w:rsidR="00826C4E" w:rsidRPr="009E205F" w:rsidRDefault="00826C4E" w:rsidP="00494A2A">
            <w:pPr>
              <w:pStyle w:val="afb"/>
              <w:tabs>
                <w:tab w:val="left" w:pos="903"/>
              </w:tabs>
              <w:kinsoku w:val="0"/>
              <w:overflowPunct w:val="0"/>
              <w:ind w:left="0" w:right="112" w:firstLine="0"/>
              <w:jc w:val="both"/>
              <w:rPr>
                <w:spacing w:val="-1"/>
                <w:sz w:val="24"/>
                <w:szCs w:val="24"/>
              </w:rPr>
            </w:pPr>
            <w:r w:rsidRPr="00B738B4">
              <w:rPr>
                <w:sz w:val="24"/>
                <w:szCs w:val="24"/>
                <w:lang w:eastAsia="en-US"/>
              </w:rPr>
              <w:t>Уметь:</w:t>
            </w:r>
          </w:p>
          <w:p w:rsidR="00826C4E" w:rsidRPr="009E205F" w:rsidRDefault="00826C4E" w:rsidP="00494A2A">
            <w:pPr>
              <w:pStyle w:val="afb"/>
              <w:tabs>
                <w:tab w:val="left" w:pos="903"/>
              </w:tabs>
              <w:kinsoku w:val="0"/>
              <w:overflowPunct w:val="0"/>
              <w:ind w:right="112" w:firstLine="0"/>
              <w:jc w:val="both"/>
              <w:rPr>
                <w:spacing w:val="-1"/>
                <w:sz w:val="24"/>
                <w:szCs w:val="24"/>
              </w:rPr>
            </w:pPr>
            <w:r w:rsidRPr="009E205F">
              <w:rPr>
                <w:spacing w:val="-1"/>
                <w:sz w:val="24"/>
                <w:szCs w:val="24"/>
              </w:rPr>
              <w:t>- анализироватьвзаимосвязьразличныххудожественных</w:t>
            </w:r>
            <w:r w:rsidRPr="009E205F">
              <w:rPr>
                <w:sz w:val="24"/>
                <w:szCs w:val="24"/>
              </w:rPr>
              <w:t>систем в</w:t>
            </w:r>
            <w:r w:rsidRPr="009E205F">
              <w:rPr>
                <w:spacing w:val="-1"/>
                <w:sz w:val="24"/>
                <w:szCs w:val="24"/>
              </w:rPr>
              <w:t>архитектуре</w:t>
            </w:r>
            <w:r w:rsidRPr="009E205F">
              <w:rPr>
                <w:sz w:val="24"/>
                <w:szCs w:val="24"/>
              </w:rPr>
              <w:t xml:space="preserve"> и </w:t>
            </w:r>
            <w:r w:rsidRPr="009E205F">
              <w:rPr>
                <w:spacing w:val="-1"/>
                <w:sz w:val="24"/>
                <w:szCs w:val="24"/>
              </w:rPr>
              <w:t>живописи;</w:t>
            </w:r>
          </w:p>
          <w:p w:rsidR="00826C4E" w:rsidRPr="00B738B4" w:rsidRDefault="00826C4E" w:rsidP="00494A2A">
            <w:pPr>
              <w:spacing w:line="259" w:lineRule="auto"/>
              <w:rPr>
                <w:lang w:eastAsia="en-US"/>
              </w:rPr>
            </w:pPr>
          </w:p>
          <w:p w:rsidR="00826C4E" w:rsidRPr="00B738B4" w:rsidRDefault="00826C4E" w:rsidP="00494A2A">
            <w:pPr>
              <w:spacing w:line="259" w:lineRule="auto"/>
              <w:rPr>
                <w:lang w:eastAsia="en-US"/>
              </w:rPr>
            </w:pPr>
            <w:r w:rsidRPr="00B738B4">
              <w:rPr>
                <w:lang w:eastAsia="en-US"/>
              </w:rPr>
              <w:t xml:space="preserve">Владеть:   </w:t>
            </w:r>
            <w:r w:rsidRPr="00B738B4">
              <w:rPr>
                <w:spacing w:val="-1"/>
              </w:rPr>
              <w:t>навыкамианализасовокупностипризнаковстилей,проявляющихся</w:t>
            </w:r>
            <w:r w:rsidRPr="00B738B4">
              <w:t>в</w:t>
            </w:r>
            <w:r w:rsidRPr="00B738B4">
              <w:rPr>
                <w:spacing w:val="-1"/>
              </w:rPr>
              <w:t>различныхпроизведениях</w:t>
            </w:r>
            <w:r w:rsidRPr="00AF1994">
              <w:t>западно-европейского</w:t>
            </w:r>
            <w:r w:rsidRPr="00B738B4">
              <w:rPr>
                <w:spacing w:val="-1"/>
              </w:rPr>
              <w:t>искусства</w:t>
            </w:r>
            <w:r>
              <w:rPr>
                <w:spacing w:val="-1"/>
              </w:rPr>
              <w:t>, и</w:t>
            </w:r>
            <w:r w:rsidRPr="00B738B4">
              <w:t>в</w:t>
            </w:r>
            <w:r w:rsidRPr="00B738B4">
              <w:rPr>
                <w:spacing w:val="-1"/>
              </w:rPr>
              <w:t>творчествеотдельныхавторов;пониманиемконструктивных</w:t>
            </w:r>
            <w:r w:rsidRPr="00B738B4">
              <w:t>и</w:t>
            </w:r>
            <w:r w:rsidRPr="00B738B4">
              <w:rPr>
                <w:spacing w:val="-1"/>
              </w:rPr>
              <w:t>художественныхособенно</w:t>
            </w:r>
            <w:r w:rsidRPr="00B738B4">
              <w:t>стей</w:t>
            </w:r>
            <w:r w:rsidRPr="00B738B4">
              <w:rPr>
                <w:spacing w:val="-1"/>
              </w:rPr>
              <w:t>архитектуры</w:t>
            </w:r>
          </w:p>
          <w:p w:rsidR="00826C4E" w:rsidRPr="00B738B4" w:rsidRDefault="00826C4E" w:rsidP="00494A2A">
            <w:pPr>
              <w:jc w:val="both"/>
              <w:rPr>
                <w:lang w:eastAsia="en-US"/>
              </w:rPr>
            </w:pPr>
          </w:p>
          <w:p w:rsidR="00826C4E" w:rsidRPr="00B738B4" w:rsidRDefault="00826C4E" w:rsidP="00494A2A">
            <w:pPr>
              <w:jc w:val="both"/>
              <w:rPr>
                <w:i/>
                <w:highlight w:val="green"/>
              </w:rPr>
            </w:pPr>
          </w:p>
        </w:tc>
      </w:tr>
      <w:tr w:rsidR="00826C4E" w:rsidRPr="00B738B4" w:rsidTr="00494A2A">
        <w:trPr>
          <w:trHeight w:val="416"/>
        </w:trPr>
        <w:tc>
          <w:tcPr>
            <w:tcW w:w="2552" w:type="dxa"/>
          </w:tcPr>
          <w:p w:rsidR="00826C4E" w:rsidRPr="00B738B4" w:rsidRDefault="00826C4E" w:rsidP="00494A2A">
            <w:r w:rsidRPr="00B738B4">
              <w:t>ОПК-8. Способен решать профессиональные задачи на основе комплексного знания значимых произведений в отечественной и мировой культуре</w:t>
            </w:r>
          </w:p>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tc>
        <w:tc>
          <w:tcPr>
            <w:tcW w:w="3402" w:type="dxa"/>
          </w:tcPr>
          <w:p w:rsidR="00826C4E" w:rsidRPr="00B738B4" w:rsidRDefault="00826C4E" w:rsidP="00494A2A">
            <w:r w:rsidRPr="00B738B4">
              <w:t xml:space="preserve">ОПК-8.1. </w:t>
            </w:r>
          </w:p>
          <w:p w:rsidR="00826C4E" w:rsidRPr="00B738B4" w:rsidRDefault="00826C4E" w:rsidP="00494A2A">
            <w:pPr>
              <w:jc w:val="both"/>
            </w:pPr>
            <w:r w:rsidRPr="00B738B4">
              <w:t>Знает: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826C4E" w:rsidRPr="00B738B4" w:rsidRDefault="00826C4E" w:rsidP="00494A2A">
            <w:pPr>
              <w:shd w:val="clear" w:color="auto" w:fill="FFFFFF"/>
              <w:jc w:val="both"/>
            </w:pPr>
            <w:r w:rsidRPr="00B738B4">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826C4E" w:rsidRPr="00B738B4" w:rsidRDefault="00826C4E" w:rsidP="00494A2A">
            <w:r w:rsidRPr="00B738B4">
              <w:t>ОПК-8.2.</w:t>
            </w:r>
          </w:p>
          <w:p w:rsidR="00826C4E" w:rsidRPr="00B738B4" w:rsidRDefault="00826C4E" w:rsidP="00494A2A">
            <w:r w:rsidRPr="00B738B4">
              <w:t>Умеет:  проводить комплексный поиск необходимой</w:t>
            </w:r>
          </w:p>
          <w:p w:rsidR="00826C4E" w:rsidRPr="00B738B4" w:rsidRDefault="00826C4E" w:rsidP="00494A2A">
            <w:pPr>
              <w:shd w:val="clear" w:color="auto" w:fill="FFFFFF"/>
              <w:jc w:val="both"/>
            </w:pPr>
            <w:r w:rsidRPr="00B738B4">
              <w:t>Информации, интерпретировать полученные знания;</w:t>
            </w:r>
          </w:p>
          <w:p w:rsidR="00826C4E" w:rsidRPr="00B738B4" w:rsidRDefault="00826C4E" w:rsidP="00494A2A">
            <w:pPr>
              <w:shd w:val="clear" w:color="auto" w:fill="FFFFFF"/>
              <w:jc w:val="both"/>
            </w:pPr>
            <w:r w:rsidRPr="00B738B4">
              <w:t>использовать знания в области мировой и отечественной истории искусства и материальной</w:t>
            </w:r>
          </w:p>
          <w:p w:rsidR="00826C4E" w:rsidRPr="00B738B4" w:rsidRDefault="00826C4E" w:rsidP="00494A2A">
            <w:pPr>
              <w:shd w:val="clear" w:color="auto" w:fill="FFFFFF"/>
              <w:jc w:val="both"/>
            </w:pPr>
            <w:r w:rsidRPr="00B738B4">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826C4E" w:rsidRPr="00B738B4" w:rsidRDefault="00826C4E" w:rsidP="00494A2A">
            <w:r w:rsidRPr="00B738B4">
              <w:t>ОПК-8.3.</w:t>
            </w:r>
          </w:p>
          <w:p w:rsidR="00826C4E" w:rsidRPr="00B738B4" w:rsidRDefault="00826C4E" w:rsidP="00494A2A">
            <w:pPr>
              <w:jc w:val="both"/>
            </w:pPr>
            <w:r w:rsidRPr="00B738B4">
              <w:t>Владеет: 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826C4E" w:rsidRPr="00B738B4" w:rsidRDefault="00826C4E" w:rsidP="00494A2A">
            <w:pPr>
              <w:shd w:val="clear" w:color="auto" w:fill="FFFFFF"/>
              <w:jc w:val="both"/>
            </w:pPr>
            <w:r w:rsidRPr="00B738B4">
              <w:t>отечественной архитектуры, живописи, графики,</w:t>
            </w:r>
          </w:p>
          <w:p w:rsidR="00826C4E" w:rsidRPr="00B738B4" w:rsidRDefault="00826C4E" w:rsidP="00494A2A">
            <w:pPr>
              <w:shd w:val="clear" w:color="auto" w:fill="FFFFFF"/>
              <w:jc w:val="both"/>
            </w:pPr>
            <w:r w:rsidRPr="00B738B4">
              <w:t>скульптуры, процессов формирования и развития</w:t>
            </w:r>
          </w:p>
          <w:p w:rsidR="00826C4E" w:rsidRPr="00B738B4" w:rsidRDefault="00826C4E" w:rsidP="00494A2A">
            <w:pPr>
              <w:pStyle w:val="a9"/>
              <w:ind w:left="0"/>
              <w:rPr>
                <w:highlight w:val="yellow"/>
              </w:rPr>
            </w:pPr>
            <w:r w:rsidRPr="00B738B4">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3856" w:type="dxa"/>
          </w:tcPr>
          <w:p w:rsidR="00826C4E" w:rsidRPr="00B738B4" w:rsidRDefault="00826C4E" w:rsidP="00494A2A">
            <w:pPr>
              <w:pStyle w:val="a9"/>
              <w:ind w:left="0"/>
              <w:jc w:val="both"/>
              <w:rPr>
                <w:color w:val="000000"/>
              </w:rPr>
            </w:pPr>
            <w:r w:rsidRPr="00B738B4">
              <w:rPr>
                <w:lang w:eastAsia="en-US"/>
              </w:rPr>
              <w:t>Знать:</w:t>
            </w:r>
          </w:p>
          <w:p w:rsidR="00826C4E" w:rsidRPr="00B738B4" w:rsidRDefault="00826C4E" w:rsidP="00494A2A">
            <w:pPr>
              <w:pStyle w:val="a9"/>
              <w:ind w:left="0"/>
              <w:jc w:val="both"/>
              <w:rPr>
                <w:color w:val="000000"/>
              </w:rPr>
            </w:pPr>
            <w:r w:rsidRPr="00B738B4">
              <w:rPr>
                <w:color w:val="000000"/>
              </w:rPr>
              <w:t>процесс с</w:t>
            </w:r>
            <w:r>
              <w:rPr>
                <w:color w:val="000000"/>
              </w:rPr>
              <w:t xml:space="preserve">оздания произведений </w:t>
            </w:r>
            <w:r w:rsidRPr="00AF1994">
              <w:t>западно-европейского</w:t>
            </w:r>
            <w:r>
              <w:rPr>
                <w:color w:val="000000"/>
              </w:rPr>
              <w:t xml:space="preserve">искусства </w:t>
            </w:r>
            <w:r w:rsidRPr="00B738B4">
              <w:rPr>
                <w:color w:val="000000"/>
              </w:rPr>
              <w:t>определение его стиля ,жанра, особенностей эпохи, а также исторические изменения искусства в процессе эволюции человечества, закономерности исторического развития общества в сфере культуры.</w:t>
            </w:r>
          </w:p>
          <w:p w:rsidR="00826C4E" w:rsidRPr="00B738B4" w:rsidRDefault="00826C4E" w:rsidP="00494A2A">
            <w:pPr>
              <w:spacing w:line="259" w:lineRule="auto"/>
              <w:rPr>
                <w:color w:val="000000"/>
              </w:rPr>
            </w:pPr>
            <w:r w:rsidRPr="00B738B4">
              <w:rPr>
                <w:lang w:eastAsia="en-US"/>
              </w:rPr>
              <w:t>Уметь:</w:t>
            </w:r>
          </w:p>
          <w:p w:rsidR="00826C4E" w:rsidRPr="00B738B4" w:rsidRDefault="00826C4E" w:rsidP="00494A2A">
            <w:pPr>
              <w:spacing w:line="259" w:lineRule="auto"/>
              <w:rPr>
                <w:lang w:eastAsia="en-US"/>
              </w:rPr>
            </w:pPr>
            <w:r w:rsidRPr="00B738B4">
              <w:rPr>
                <w:color w:val="000000"/>
              </w:rPr>
              <w:t>ориентироваться в мире духовных и художественных ценностей, определять этапы развития культуры и искусства</w:t>
            </w:r>
          </w:p>
          <w:p w:rsidR="00826C4E" w:rsidRPr="009E205F" w:rsidRDefault="00826C4E" w:rsidP="00494A2A">
            <w:pPr>
              <w:pStyle w:val="afb"/>
              <w:tabs>
                <w:tab w:val="left" w:pos="923"/>
              </w:tabs>
              <w:kinsoku w:val="0"/>
              <w:overflowPunct w:val="0"/>
              <w:ind w:left="0" w:right="107" w:firstLine="0"/>
              <w:jc w:val="both"/>
              <w:rPr>
                <w:spacing w:val="-1"/>
                <w:sz w:val="24"/>
                <w:szCs w:val="24"/>
              </w:rPr>
            </w:pPr>
            <w:r w:rsidRPr="00B738B4">
              <w:rPr>
                <w:sz w:val="24"/>
                <w:szCs w:val="24"/>
                <w:lang w:eastAsia="en-US"/>
              </w:rPr>
              <w:t>Владеть:</w:t>
            </w:r>
          </w:p>
          <w:p w:rsidR="00826C4E" w:rsidRPr="009E205F" w:rsidRDefault="00826C4E" w:rsidP="00494A2A">
            <w:pPr>
              <w:pStyle w:val="afb"/>
              <w:tabs>
                <w:tab w:val="left" w:pos="923"/>
              </w:tabs>
              <w:kinsoku w:val="0"/>
              <w:overflowPunct w:val="0"/>
              <w:ind w:left="0" w:right="107" w:firstLine="0"/>
              <w:jc w:val="both"/>
              <w:rPr>
                <w:spacing w:val="-1"/>
                <w:sz w:val="24"/>
                <w:szCs w:val="24"/>
              </w:rPr>
            </w:pPr>
            <w:r w:rsidRPr="009E205F">
              <w:rPr>
                <w:spacing w:val="-1"/>
                <w:sz w:val="24"/>
                <w:szCs w:val="24"/>
              </w:rPr>
              <w:t>навыкамианализаконструктивных</w:t>
            </w:r>
            <w:r w:rsidRPr="009E205F">
              <w:rPr>
                <w:sz w:val="24"/>
                <w:szCs w:val="24"/>
              </w:rPr>
              <w:t>и</w:t>
            </w:r>
            <w:r w:rsidRPr="009E205F">
              <w:rPr>
                <w:spacing w:val="-1"/>
                <w:sz w:val="24"/>
                <w:szCs w:val="24"/>
              </w:rPr>
              <w:t>художественныхособенностей</w:t>
            </w:r>
            <w:r w:rsidRPr="009E205F">
              <w:rPr>
                <w:spacing w:val="3"/>
                <w:sz w:val="24"/>
                <w:szCs w:val="24"/>
              </w:rPr>
              <w:t>ар</w:t>
            </w:r>
            <w:r w:rsidRPr="009E205F">
              <w:rPr>
                <w:spacing w:val="-1"/>
                <w:sz w:val="24"/>
                <w:szCs w:val="24"/>
              </w:rPr>
              <w:t>хитектуры;навыкамианализа</w:t>
            </w:r>
            <w:r w:rsidRPr="009E205F">
              <w:rPr>
                <w:spacing w:val="-2"/>
                <w:sz w:val="24"/>
                <w:szCs w:val="24"/>
              </w:rPr>
              <w:t>совокупности</w:t>
            </w:r>
            <w:r w:rsidRPr="009E205F">
              <w:rPr>
                <w:spacing w:val="-1"/>
                <w:sz w:val="24"/>
                <w:szCs w:val="24"/>
              </w:rPr>
              <w:t>признаков</w:t>
            </w:r>
            <w:r w:rsidRPr="009E205F">
              <w:rPr>
                <w:sz w:val="24"/>
                <w:szCs w:val="24"/>
              </w:rPr>
              <w:t>стилей,</w:t>
            </w:r>
            <w:r w:rsidRPr="009E205F">
              <w:rPr>
                <w:spacing w:val="-1"/>
                <w:sz w:val="24"/>
                <w:szCs w:val="24"/>
              </w:rPr>
              <w:t>проявляющихся</w:t>
            </w:r>
            <w:r w:rsidRPr="009E205F">
              <w:rPr>
                <w:sz w:val="24"/>
                <w:szCs w:val="24"/>
              </w:rPr>
              <w:t>в</w:t>
            </w:r>
            <w:r w:rsidRPr="009E205F">
              <w:rPr>
                <w:spacing w:val="-1"/>
                <w:sz w:val="24"/>
                <w:szCs w:val="24"/>
              </w:rPr>
              <w:t>различныхвидахискусства;</w:t>
            </w:r>
          </w:p>
          <w:p w:rsidR="00826C4E" w:rsidRPr="00B738B4" w:rsidRDefault="00826C4E" w:rsidP="00494A2A">
            <w:pPr>
              <w:spacing w:line="259" w:lineRule="auto"/>
              <w:rPr>
                <w:lang w:eastAsia="en-US"/>
              </w:rPr>
            </w:pPr>
          </w:p>
          <w:p w:rsidR="00826C4E" w:rsidRPr="00B738B4" w:rsidRDefault="00826C4E" w:rsidP="00494A2A">
            <w:pPr>
              <w:spacing w:line="259" w:lineRule="auto"/>
              <w:rPr>
                <w:b/>
              </w:rPr>
            </w:pPr>
            <w:r w:rsidRPr="00B738B4">
              <w:rPr>
                <w:lang w:eastAsia="en-US"/>
              </w:rPr>
              <w:t xml:space="preserve">- </w:t>
            </w:r>
          </w:p>
          <w:p w:rsidR="00826C4E" w:rsidRPr="00B738B4" w:rsidRDefault="00826C4E" w:rsidP="00494A2A">
            <w:pPr>
              <w:rPr>
                <w:b/>
                <w:highlight w:val="green"/>
              </w:rPr>
            </w:pPr>
          </w:p>
        </w:tc>
      </w:tr>
      <w:tr w:rsidR="00826C4E" w:rsidRPr="00B738B4" w:rsidTr="00494A2A">
        <w:trPr>
          <w:trHeight w:val="416"/>
        </w:trPr>
        <w:tc>
          <w:tcPr>
            <w:tcW w:w="2552" w:type="dxa"/>
          </w:tcPr>
          <w:p w:rsidR="00826C4E" w:rsidRPr="00B738B4" w:rsidRDefault="00826C4E" w:rsidP="00494A2A">
            <w:r w:rsidRPr="00B738B4">
              <w:t>ПК-4</w:t>
            </w:r>
          </w:p>
          <w:p w:rsidR="00826C4E" w:rsidRPr="00B738B4" w:rsidRDefault="00826C4E" w:rsidP="00904328">
            <w:r>
              <w:t xml:space="preserve">Способен </w:t>
            </w:r>
            <w:r w:rsidRPr="00B738B4">
              <w:t>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826C4E" w:rsidRPr="00B738B4" w:rsidRDefault="00826C4E" w:rsidP="00494A2A">
            <w:pPr>
              <w:jc w:val="both"/>
            </w:pPr>
            <w:r w:rsidRPr="00B738B4">
              <w:t>ПК-4.1</w:t>
            </w:r>
          </w:p>
          <w:p w:rsidR="00826C4E" w:rsidRPr="00B738B4" w:rsidRDefault="00826C4E" w:rsidP="00494A2A">
            <w:pPr>
              <w:jc w:val="both"/>
            </w:pPr>
            <w:r w:rsidRPr="00B738B4">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826C4E" w:rsidRPr="00B738B4" w:rsidRDefault="00826C4E" w:rsidP="00494A2A">
            <w:pPr>
              <w:jc w:val="both"/>
            </w:pPr>
            <w:r w:rsidRPr="00B738B4">
              <w:t>ПК-4.2</w:t>
            </w:r>
          </w:p>
          <w:p w:rsidR="00826C4E" w:rsidRPr="00B738B4" w:rsidRDefault="00826C4E" w:rsidP="00494A2A">
            <w:pPr>
              <w:jc w:val="both"/>
            </w:pPr>
            <w:r w:rsidRPr="00B738B4">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26C4E" w:rsidRPr="00B738B4" w:rsidRDefault="00826C4E" w:rsidP="00494A2A">
            <w:pPr>
              <w:jc w:val="both"/>
            </w:pPr>
            <w:r w:rsidRPr="00B738B4">
              <w:t>ПК-4.3</w:t>
            </w:r>
          </w:p>
          <w:p w:rsidR="00826C4E" w:rsidRPr="00B738B4" w:rsidRDefault="00826C4E" w:rsidP="00494A2A">
            <w:pPr>
              <w:jc w:val="both"/>
            </w:pPr>
            <w:r w:rsidRPr="00B738B4">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826C4E" w:rsidRPr="00B738B4" w:rsidRDefault="00826C4E" w:rsidP="00494A2A">
            <w:r w:rsidRPr="00B738B4">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826C4E" w:rsidRPr="00B738B4" w:rsidRDefault="00826C4E" w:rsidP="00494A2A">
            <w:pPr>
              <w:pStyle w:val="a9"/>
              <w:ind w:left="0"/>
              <w:jc w:val="both"/>
              <w:rPr>
                <w:color w:val="000000"/>
              </w:rPr>
            </w:pPr>
            <w:r w:rsidRPr="00B738B4">
              <w:rPr>
                <w:lang w:eastAsia="en-US"/>
              </w:rPr>
              <w:t>Знать:</w:t>
            </w:r>
          </w:p>
          <w:p w:rsidR="00826C4E" w:rsidRPr="00B738B4" w:rsidRDefault="00826C4E" w:rsidP="00AC5A9B">
            <w:pPr>
              <w:jc w:val="both"/>
            </w:pPr>
            <w:r w:rsidRPr="00B738B4">
              <w:t xml:space="preserve">историю создания и художественные особенности выдающихся произведений живописи, графики, скульптуры, архитектуры и прикладного </w:t>
            </w:r>
            <w:r>
              <w:t>западно-европейского</w:t>
            </w:r>
            <w:r w:rsidRPr="00B738B4">
              <w:t xml:space="preserve">искусства, процессы формирования и исторического развития основных стилевых течений в области искусства. </w:t>
            </w:r>
          </w:p>
          <w:p w:rsidR="00826C4E" w:rsidRPr="00B738B4" w:rsidRDefault="00826C4E" w:rsidP="00494A2A">
            <w:pPr>
              <w:rPr>
                <w:lang w:eastAsia="en-US"/>
              </w:rPr>
            </w:pPr>
          </w:p>
          <w:p w:rsidR="00826C4E" w:rsidRPr="00B738B4" w:rsidRDefault="00826C4E" w:rsidP="00494A2A">
            <w:pPr>
              <w:pStyle w:val="afb"/>
              <w:tabs>
                <w:tab w:val="left" w:pos="896"/>
              </w:tabs>
              <w:kinsoku w:val="0"/>
              <w:overflowPunct w:val="0"/>
              <w:spacing w:line="259" w:lineRule="auto"/>
              <w:ind w:right="108" w:firstLine="0"/>
              <w:jc w:val="both"/>
              <w:rPr>
                <w:sz w:val="24"/>
                <w:szCs w:val="24"/>
                <w:lang w:eastAsia="en-US"/>
              </w:rPr>
            </w:pPr>
            <w:r w:rsidRPr="00B738B4">
              <w:rPr>
                <w:sz w:val="24"/>
                <w:szCs w:val="24"/>
                <w:lang w:eastAsia="en-US"/>
              </w:rPr>
              <w:t>Уметь:</w:t>
            </w:r>
          </w:p>
          <w:p w:rsidR="00826C4E" w:rsidRPr="00B738B4" w:rsidRDefault="00826C4E" w:rsidP="00494A2A">
            <w:pPr>
              <w:pStyle w:val="afb"/>
              <w:tabs>
                <w:tab w:val="left" w:pos="896"/>
              </w:tabs>
              <w:kinsoku w:val="0"/>
              <w:overflowPunct w:val="0"/>
              <w:spacing w:line="259" w:lineRule="auto"/>
              <w:ind w:right="108" w:firstLine="0"/>
              <w:jc w:val="both"/>
              <w:rPr>
                <w:sz w:val="24"/>
                <w:szCs w:val="24"/>
                <w:lang w:eastAsia="en-US"/>
              </w:rPr>
            </w:pPr>
            <w:r w:rsidRPr="009E205F">
              <w:rPr>
                <w:sz w:val="24"/>
                <w:szCs w:val="24"/>
              </w:rPr>
              <w:t>На</w:t>
            </w:r>
            <w:r w:rsidRPr="009E205F">
              <w:rPr>
                <w:spacing w:val="-1"/>
                <w:sz w:val="24"/>
                <w:szCs w:val="24"/>
              </w:rPr>
              <w:t>конкретномискусствоведческомматериалепоказыватьособенностиразвития</w:t>
            </w:r>
            <w:r w:rsidRPr="009E205F">
              <w:rPr>
                <w:sz w:val="24"/>
                <w:szCs w:val="24"/>
              </w:rPr>
              <w:t>западно-европейскогоискусства</w:t>
            </w:r>
            <w:r w:rsidRPr="009E205F">
              <w:rPr>
                <w:spacing w:val="-1"/>
                <w:sz w:val="24"/>
                <w:szCs w:val="24"/>
              </w:rPr>
              <w:t>;выполнятьтворческие</w:t>
            </w:r>
            <w:r w:rsidRPr="009E205F">
              <w:rPr>
                <w:spacing w:val="-2"/>
                <w:sz w:val="24"/>
                <w:szCs w:val="24"/>
              </w:rPr>
              <w:t>задания</w:t>
            </w:r>
            <w:r w:rsidRPr="009E205F">
              <w:rPr>
                <w:sz w:val="24"/>
                <w:szCs w:val="24"/>
              </w:rPr>
              <w:t>по</w:t>
            </w:r>
            <w:r w:rsidRPr="009E205F">
              <w:rPr>
                <w:spacing w:val="-2"/>
                <w:sz w:val="24"/>
                <w:szCs w:val="24"/>
              </w:rPr>
              <w:t>смешанной</w:t>
            </w:r>
            <w:r w:rsidRPr="009E205F">
              <w:rPr>
                <w:spacing w:val="-1"/>
                <w:sz w:val="24"/>
                <w:szCs w:val="24"/>
              </w:rPr>
              <w:t>живописной</w:t>
            </w:r>
            <w:r w:rsidRPr="009E205F">
              <w:rPr>
                <w:sz w:val="24"/>
                <w:szCs w:val="24"/>
              </w:rPr>
              <w:t>технике;</w:t>
            </w:r>
          </w:p>
          <w:p w:rsidR="00826C4E" w:rsidRPr="00B738B4" w:rsidRDefault="00826C4E" w:rsidP="00494A2A">
            <w:pPr>
              <w:spacing w:line="259" w:lineRule="auto"/>
              <w:rPr>
                <w:lang w:eastAsia="en-US"/>
              </w:rPr>
            </w:pPr>
            <w:r w:rsidRPr="00B738B4">
              <w:rPr>
                <w:lang w:eastAsia="en-US"/>
              </w:rPr>
              <w:t xml:space="preserve">Владеть:   </w:t>
            </w:r>
          </w:p>
          <w:p w:rsidR="00826C4E" w:rsidRPr="009E205F" w:rsidRDefault="00826C4E" w:rsidP="00AF1994">
            <w:pPr>
              <w:pStyle w:val="afb"/>
              <w:tabs>
                <w:tab w:val="left" w:pos="923"/>
              </w:tabs>
              <w:kinsoku w:val="0"/>
              <w:overflowPunct w:val="0"/>
              <w:ind w:left="0" w:right="107" w:firstLine="0"/>
              <w:jc w:val="both"/>
              <w:rPr>
                <w:spacing w:val="-1"/>
                <w:sz w:val="24"/>
                <w:szCs w:val="24"/>
              </w:rPr>
            </w:pPr>
            <w:r w:rsidRPr="009E205F">
              <w:rPr>
                <w:spacing w:val="-1"/>
                <w:sz w:val="24"/>
                <w:szCs w:val="24"/>
              </w:rPr>
              <w:t>;</w:t>
            </w:r>
            <w:r w:rsidRPr="009E205F">
              <w:rPr>
                <w:spacing w:val="-2"/>
                <w:sz w:val="24"/>
                <w:szCs w:val="24"/>
              </w:rPr>
              <w:t>навы</w:t>
            </w:r>
            <w:r w:rsidRPr="009E205F">
              <w:rPr>
                <w:sz w:val="24"/>
                <w:szCs w:val="24"/>
              </w:rPr>
              <w:t>ками</w:t>
            </w:r>
            <w:r w:rsidRPr="009E205F">
              <w:rPr>
                <w:spacing w:val="-1"/>
                <w:sz w:val="24"/>
                <w:szCs w:val="24"/>
              </w:rPr>
              <w:t>анализа</w:t>
            </w:r>
            <w:r w:rsidRPr="009E205F">
              <w:rPr>
                <w:sz w:val="24"/>
                <w:szCs w:val="24"/>
              </w:rPr>
              <w:t>западно-европейского</w:t>
            </w:r>
            <w:r w:rsidRPr="009E205F">
              <w:rPr>
                <w:spacing w:val="-1"/>
                <w:sz w:val="24"/>
                <w:szCs w:val="24"/>
              </w:rPr>
              <w:t>искусства.</w:t>
            </w:r>
          </w:p>
          <w:p w:rsidR="00826C4E" w:rsidRPr="00B738B4" w:rsidRDefault="00826C4E" w:rsidP="00494A2A">
            <w:pPr>
              <w:jc w:val="both"/>
              <w:rPr>
                <w:color w:val="000000"/>
              </w:rPr>
            </w:pPr>
            <w:r w:rsidRPr="00B738B4">
              <w:rPr>
                <w:color w:val="000000"/>
              </w:rPr>
              <w:t>практическими навыками работы в области различных видов изобразительного, монументального и декоративно-прикладного искусства.</w:t>
            </w:r>
          </w:p>
          <w:p w:rsidR="00826C4E" w:rsidRPr="00B738B4" w:rsidRDefault="00826C4E" w:rsidP="00494A2A">
            <w:pPr>
              <w:spacing w:line="259" w:lineRule="auto"/>
              <w:rPr>
                <w:lang w:eastAsia="en-US"/>
              </w:rPr>
            </w:pPr>
          </w:p>
          <w:p w:rsidR="00826C4E" w:rsidRPr="00B738B4" w:rsidRDefault="00826C4E" w:rsidP="00494A2A">
            <w:pPr>
              <w:jc w:val="both"/>
              <w:rPr>
                <w:lang w:eastAsia="en-US"/>
              </w:rPr>
            </w:pPr>
          </w:p>
          <w:p w:rsidR="00826C4E" w:rsidRPr="00B738B4" w:rsidRDefault="00826C4E" w:rsidP="00494A2A">
            <w:pPr>
              <w:spacing w:line="259" w:lineRule="auto"/>
              <w:rPr>
                <w:i/>
                <w:lang w:eastAsia="en-US"/>
              </w:rPr>
            </w:pPr>
          </w:p>
        </w:tc>
      </w:tr>
    </w:tbl>
    <w:p w:rsidR="00826C4E" w:rsidRPr="00B738B4" w:rsidRDefault="00826C4E" w:rsidP="00425A80">
      <w:pPr>
        <w:ind w:left="360"/>
        <w:jc w:val="both"/>
        <w:rPr>
          <w:b/>
          <w:i/>
        </w:rPr>
      </w:pPr>
    </w:p>
    <w:p w:rsidR="00826C4E" w:rsidRPr="00B738B4" w:rsidRDefault="00826C4E" w:rsidP="007A0FA4">
      <w:pPr>
        <w:pStyle w:val="a9"/>
        <w:numPr>
          <w:ilvl w:val="0"/>
          <w:numId w:val="12"/>
        </w:numPr>
        <w:jc w:val="both"/>
        <w:rPr>
          <w:b/>
        </w:rPr>
      </w:pPr>
      <w:r w:rsidRPr="00B738B4">
        <w:rPr>
          <w:b/>
        </w:rPr>
        <w:t>Место дисциплины (модуля) в структуре образовательной программы (это новое)</w:t>
      </w:r>
    </w:p>
    <w:p w:rsidR="00826C4E" w:rsidRDefault="00826C4E" w:rsidP="00425A80">
      <w:pPr>
        <w:ind w:right="1" w:firstLine="482"/>
        <w:jc w:val="both"/>
      </w:pPr>
      <w:r w:rsidRPr="00904328">
        <w:t xml:space="preserve">Дисциплина относится к обязательной части Блока 1 «Дисциплины (модули)» учебного плана. </w:t>
      </w:r>
    </w:p>
    <w:p w:rsidR="00826C4E" w:rsidRPr="00B738B4" w:rsidRDefault="00826C4E" w:rsidP="00425A80">
      <w:pPr>
        <w:ind w:right="1" w:firstLine="482"/>
        <w:jc w:val="both"/>
        <w:rPr>
          <w:color w:val="008000"/>
        </w:rPr>
      </w:pPr>
      <w:r w:rsidRPr="00B738B4">
        <w:t>Изучение дисциплины позволит обучающимся реализовывать компетенции в профессиональной деятельности.</w:t>
      </w:r>
    </w:p>
    <w:p w:rsidR="00826C4E" w:rsidRPr="00B738B4" w:rsidRDefault="00826C4E" w:rsidP="00425A80">
      <w:pPr>
        <w:ind w:firstLine="142"/>
        <w:jc w:val="both"/>
        <w:rPr>
          <w:color w:val="FF0000"/>
        </w:rPr>
      </w:pPr>
      <w:r w:rsidRPr="00B738B4">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26C4E" w:rsidRPr="004816BD" w:rsidRDefault="00826C4E" w:rsidP="00425A80">
      <w:pPr>
        <w:pStyle w:val="33"/>
        <w:shd w:val="clear" w:color="auto" w:fill="auto"/>
        <w:spacing w:line="240" w:lineRule="auto"/>
        <w:ind w:firstLine="142"/>
        <w:jc w:val="both"/>
        <w:rPr>
          <w:rFonts w:ascii="Times New Roman" w:hAnsi="Times New Roman"/>
          <w:i/>
          <w:color w:val="FF0000"/>
          <w:sz w:val="24"/>
          <w:szCs w:val="24"/>
        </w:rPr>
      </w:pPr>
      <w:r w:rsidRPr="004816BD">
        <w:rPr>
          <w:rFonts w:ascii="Times New Roman" w:hAnsi="Times New Roman"/>
          <w:sz w:val="24"/>
          <w:szCs w:val="24"/>
        </w:rPr>
        <w:t xml:space="preserve">Дисциплина находится в логической и содержательно-методической взаимосвязи с другими частями ОПОП. </w:t>
      </w:r>
    </w:p>
    <w:p w:rsidR="00826C4E" w:rsidRPr="004816BD" w:rsidRDefault="00826C4E" w:rsidP="00425A80">
      <w:pPr>
        <w:pStyle w:val="33"/>
        <w:shd w:val="clear" w:color="auto" w:fill="auto"/>
        <w:spacing w:line="240" w:lineRule="auto"/>
        <w:ind w:firstLine="720"/>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26C4E" w:rsidRPr="00B738B4" w:rsidTr="00494A2A">
        <w:tc>
          <w:tcPr>
            <w:tcW w:w="1696" w:type="dxa"/>
          </w:tcPr>
          <w:p w:rsidR="00826C4E" w:rsidRPr="006B5085" w:rsidRDefault="00826C4E" w:rsidP="00494A2A">
            <w:pPr>
              <w:suppressAutoHyphens/>
              <w:jc w:val="both"/>
            </w:pPr>
            <w:r w:rsidRPr="006B5085">
              <w:t>Код компетенции</w:t>
            </w:r>
          </w:p>
        </w:tc>
        <w:tc>
          <w:tcPr>
            <w:tcW w:w="2410" w:type="dxa"/>
          </w:tcPr>
          <w:p w:rsidR="00826C4E" w:rsidRPr="006B5085" w:rsidRDefault="00826C4E" w:rsidP="00494A2A">
            <w:pPr>
              <w:suppressAutoHyphens/>
              <w:jc w:val="both"/>
            </w:pPr>
            <w:r w:rsidRPr="006B5085">
              <w:t>Предшествующие дисциплины</w:t>
            </w:r>
          </w:p>
        </w:tc>
        <w:tc>
          <w:tcPr>
            <w:tcW w:w="2835" w:type="dxa"/>
          </w:tcPr>
          <w:p w:rsidR="00826C4E" w:rsidRPr="006B5085" w:rsidRDefault="00826C4E" w:rsidP="00494A2A">
            <w:pPr>
              <w:suppressAutoHyphens/>
              <w:jc w:val="both"/>
            </w:pPr>
            <w:r w:rsidRPr="006B5085">
              <w:t>Параллельно осваиваемые</w:t>
            </w:r>
          </w:p>
        </w:tc>
        <w:tc>
          <w:tcPr>
            <w:tcW w:w="2835" w:type="dxa"/>
          </w:tcPr>
          <w:p w:rsidR="00826C4E" w:rsidRPr="006B5085" w:rsidRDefault="00826C4E" w:rsidP="00494A2A">
            <w:pPr>
              <w:suppressAutoHyphens/>
              <w:jc w:val="both"/>
            </w:pPr>
            <w:r w:rsidRPr="006B5085">
              <w:t>Последующие дисциплины</w:t>
            </w:r>
          </w:p>
        </w:tc>
      </w:tr>
      <w:tr w:rsidR="00826C4E" w:rsidRPr="00B738B4" w:rsidTr="00494A2A">
        <w:tc>
          <w:tcPr>
            <w:tcW w:w="1696" w:type="dxa"/>
          </w:tcPr>
          <w:p w:rsidR="00826C4E" w:rsidRPr="004816BD" w:rsidRDefault="00826C4E" w:rsidP="00494A2A">
            <w:pPr>
              <w:suppressAutoHyphens/>
              <w:rPr>
                <w:color w:val="FF0000"/>
              </w:rPr>
            </w:pPr>
            <w:r w:rsidRPr="006B5085">
              <w:t>ПК-4</w:t>
            </w:r>
          </w:p>
        </w:tc>
        <w:tc>
          <w:tcPr>
            <w:tcW w:w="2410" w:type="dxa"/>
          </w:tcPr>
          <w:p w:rsidR="00826C4E" w:rsidRPr="004816BD" w:rsidRDefault="00826C4E" w:rsidP="00494A2A">
            <w:pPr>
              <w:suppressAutoHyphens/>
              <w:rPr>
                <w:color w:val="FF0000"/>
              </w:rPr>
            </w:pPr>
            <w:r w:rsidRPr="00832A16">
              <w:t>Анатомический рисунок и пластическая анатомия</w:t>
            </w:r>
            <w:r w:rsidRPr="004816BD">
              <w:rPr>
                <w:color w:val="FF0000"/>
              </w:rPr>
              <w:t>.</w:t>
            </w:r>
          </w:p>
          <w:p w:rsidR="00826C4E" w:rsidRPr="00832A16" w:rsidRDefault="00826C4E" w:rsidP="00494A2A">
            <w:pPr>
              <w:suppressAutoHyphens/>
            </w:pPr>
            <w:r>
              <w:t>История искусства древнего мира</w:t>
            </w:r>
          </w:p>
          <w:p w:rsidR="00826C4E" w:rsidRPr="004816BD" w:rsidRDefault="00826C4E" w:rsidP="00494A2A">
            <w:pPr>
              <w:suppressAutoHyphens/>
              <w:rPr>
                <w:color w:val="FF0000"/>
              </w:rPr>
            </w:pPr>
          </w:p>
          <w:p w:rsidR="00826C4E" w:rsidRPr="004816BD" w:rsidRDefault="00826C4E" w:rsidP="00494A2A">
            <w:pPr>
              <w:rPr>
                <w:color w:val="FF0000"/>
              </w:rPr>
            </w:pPr>
          </w:p>
          <w:p w:rsidR="00826C4E" w:rsidRPr="004816BD" w:rsidRDefault="00826C4E" w:rsidP="00832A16">
            <w:pPr>
              <w:rPr>
                <w:color w:val="FF0000"/>
              </w:rPr>
            </w:pPr>
          </w:p>
        </w:tc>
        <w:tc>
          <w:tcPr>
            <w:tcW w:w="2835" w:type="dxa"/>
          </w:tcPr>
          <w:p w:rsidR="00826C4E" w:rsidRPr="004816BD" w:rsidRDefault="00826C4E" w:rsidP="00494A2A">
            <w:pPr>
              <w:rPr>
                <w:color w:val="FF0000"/>
              </w:rPr>
            </w:pPr>
            <w:r w:rsidRPr="00724C0D">
              <w:t>Декоративная настенная живопись в архитектуре среды</w:t>
            </w:r>
          </w:p>
          <w:p w:rsidR="00826C4E" w:rsidRPr="004816BD" w:rsidRDefault="00826C4E" w:rsidP="00494A2A">
            <w:pPr>
              <w:suppressAutoHyphens/>
              <w:rPr>
                <w:color w:val="FF0000"/>
              </w:rPr>
            </w:pPr>
          </w:p>
        </w:tc>
        <w:tc>
          <w:tcPr>
            <w:tcW w:w="2835" w:type="dxa"/>
          </w:tcPr>
          <w:p w:rsidR="00826C4E" w:rsidRDefault="00826C4E" w:rsidP="00832A16">
            <w:pPr>
              <w:suppressAutoHyphens/>
            </w:pPr>
            <w:r w:rsidRPr="00832A16">
              <w:t>Скульптура малых форм</w:t>
            </w:r>
          </w:p>
          <w:p w:rsidR="00826C4E" w:rsidRDefault="00826C4E" w:rsidP="00832A16">
            <w:pPr>
              <w:suppressAutoHyphens/>
            </w:pPr>
            <w:r>
              <w:t>История стилей и орнаментов</w:t>
            </w:r>
          </w:p>
          <w:p w:rsidR="00826C4E" w:rsidRDefault="00826C4E" w:rsidP="00832A16">
            <w:pPr>
              <w:suppressAutoHyphens/>
              <w:rPr>
                <w:color w:val="FF0000"/>
              </w:rPr>
            </w:pPr>
            <w:r>
              <w:t>Копирование произведений изобразительного искусства</w:t>
            </w:r>
          </w:p>
          <w:p w:rsidR="00826C4E" w:rsidRDefault="00826C4E" w:rsidP="00832A16">
            <w:pPr>
              <w:suppressAutoHyphens/>
            </w:pPr>
            <w:r w:rsidRPr="00832A16">
              <w:t>Основы лаковой миниатюры</w:t>
            </w:r>
          </w:p>
          <w:p w:rsidR="00826C4E" w:rsidRPr="00832A16" w:rsidRDefault="00826C4E" w:rsidP="00832A16">
            <w:r w:rsidRPr="00832A16">
              <w:t>Миниатюрная живопись</w:t>
            </w:r>
          </w:p>
          <w:p w:rsidR="00826C4E" w:rsidRPr="00832A16" w:rsidRDefault="00826C4E" w:rsidP="00494A2A">
            <w:r w:rsidRPr="00832A16">
              <w:t>История декоративно-прикладного искусства и народных промыслов.</w:t>
            </w:r>
          </w:p>
          <w:p w:rsidR="00826C4E" w:rsidRPr="00832A16" w:rsidRDefault="00826C4E" w:rsidP="00494A2A">
            <w:r w:rsidRPr="00832A16">
              <w:t>Специальная живопись.</w:t>
            </w:r>
          </w:p>
          <w:p w:rsidR="00826C4E" w:rsidRPr="00832A16" w:rsidRDefault="00826C4E" w:rsidP="00494A2A">
            <w:r w:rsidRPr="00832A16">
              <w:t>Специальный рисунок.</w:t>
            </w:r>
          </w:p>
          <w:p w:rsidR="00826C4E" w:rsidRPr="004816BD" w:rsidRDefault="00826C4E" w:rsidP="00494A2A">
            <w:pPr>
              <w:rPr>
                <w:color w:val="FF0000"/>
              </w:rPr>
            </w:pPr>
          </w:p>
        </w:tc>
      </w:tr>
    </w:tbl>
    <w:p w:rsidR="00826C4E" w:rsidRPr="00B738B4" w:rsidRDefault="00826C4E" w:rsidP="00425A80">
      <w:pPr>
        <w:suppressAutoHyphens/>
        <w:ind w:firstLine="709"/>
        <w:rPr>
          <w:highlight w:val="yellow"/>
        </w:rPr>
      </w:pPr>
    </w:p>
    <w:p w:rsidR="00826C4E" w:rsidRDefault="00826C4E" w:rsidP="00425A80">
      <w:pPr>
        <w:ind w:firstLine="567"/>
        <w:jc w:val="both"/>
      </w:pPr>
      <w:r w:rsidRPr="0090432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6C4E" w:rsidRDefault="00826C4E" w:rsidP="00425A80">
      <w:pPr>
        <w:ind w:firstLine="567"/>
        <w:jc w:val="both"/>
      </w:pPr>
    </w:p>
    <w:p w:rsidR="00826C4E" w:rsidRDefault="00826C4E" w:rsidP="00425A80">
      <w:pPr>
        <w:ind w:firstLine="567"/>
        <w:jc w:val="both"/>
      </w:pPr>
    </w:p>
    <w:p w:rsidR="00826C4E" w:rsidRPr="00B738B4" w:rsidRDefault="00826C4E" w:rsidP="00425A80">
      <w:pPr>
        <w:ind w:firstLine="567"/>
        <w:jc w:val="both"/>
      </w:pPr>
    </w:p>
    <w:p w:rsidR="00826C4E" w:rsidRDefault="00826C4E" w:rsidP="007A0FA4">
      <w:pPr>
        <w:pStyle w:val="a9"/>
        <w:numPr>
          <w:ilvl w:val="0"/>
          <w:numId w:val="12"/>
        </w:numPr>
        <w:jc w:val="both"/>
        <w:rPr>
          <w:b/>
        </w:rPr>
      </w:pPr>
      <w:r w:rsidRPr="00B738B4">
        <w:rPr>
          <w:b/>
        </w:rPr>
        <w:t xml:space="preserve">Объем дисциплины </w:t>
      </w:r>
    </w:p>
    <w:p w:rsidR="00826C4E" w:rsidRDefault="00826C4E" w:rsidP="002E2F29">
      <w:pPr>
        <w:jc w:val="both"/>
        <w:rPr>
          <w:b/>
        </w:rPr>
      </w:pPr>
    </w:p>
    <w:p w:rsidR="00826C4E" w:rsidRPr="002E2F29" w:rsidRDefault="00826C4E" w:rsidP="002E2F29">
      <w:pPr>
        <w:jc w:val="both"/>
        <w:rPr>
          <w:b/>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b/>
                <w:bCs/>
                <w:i/>
                <w:iCs/>
              </w:rPr>
              <w:t>Формы обучения</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b/>
                <w:bCs/>
                <w:i/>
                <w:iCs/>
              </w:rPr>
              <w:t>Очная</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rPr>
                <w:b/>
                <w:bCs/>
              </w:rPr>
              <w:t>Общая трудоемкость</w:t>
            </w:r>
            <w:r w:rsidRPr="00B738B4">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color w:val="000000"/>
              </w:rPr>
              <w:t>4/144</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rPr>
                <w:b/>
                <w:bCs/>
              </w:rPr>
            </w:pPr>
            <w:r w:rsidRPr="00B738B4">
              <w:rPr>
                <w:b/>
                <w:bCs/>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color w:val="000000"/>
              </w:rPr>
            </w:pPr>
            <w:r>
              <w:rPr>
                <w:color w:val="000000"/>
              </w:rPr>
              <w:t>3</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color w:val="000000"/>
              </w:rPr>
            </w:pPr>
            <w:r>
              <w:rPr>
                <w:color w:val="000000"/>
              </w:rPr>
              <w:t>4</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rPr>
                <w:b/>
                <w:bCs/>
              </w:rPr>
              <w:t>Контактная работа с преподавателем</w:t>
            </w:r>
            <w:r w:rsidRPr="00B738B4">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p>
        </w:tc>
      </w:tr>
      <w:tr w:rsidR="00826C4E" w:rsidRPr="00B738B4" w:rsidTr="00494A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6C4E" w:rsidRPr="00B738B4" w:rsidRDefault="00826C4E" w:rsidP="00494A2A">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24</w:t>
            </w: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1</w:t>
            </w:r>
            <w:r w:rsidRPr="00B738B4">
              <w:t>6(</w:t>
            </w:r>
            <w:r>
              <w:rPr>
                <w:u w:val="single"/>
              </w:rPr>
              <w:t>3</w:t>
            </w:r>
            <w:r w:rsidRPr="00B738B4">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24(</w:t>
            </w:r>
            <w:r w:rsidRPr="00B738B4">
              <w:rPr>
                <w:u w:val="single"/>
              </w:rPr>
              <w:t>4</w:t>
            </w:r>
            <w:r w:rsidRPr="00B738B4">
              <w:t>*)</w:t>
            </w: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К</w:t>
            </w:r>
            <w:r>
              <w:t xml:space="preserve">урсовая </w:t>
            </w:r>
            <w:r w:rsidRPr="00B738B4">
              <w:t xml:space="preserve">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 xml:space="preserve">Промежуточная аттестация: </w:t>
            </w:r>
            <w:r w:rsidRPr="00B738B4">
              <w:rPr>
                <w:u w:val="single"/>
              </w:rPr>
              <w:t>зачёт, зачёт с оценкой</w:t>
            </w:r>
            <w:r w:rsidRPr="00B738B4">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2</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rPr>
                <w:lang w:val="en-US"/>
              </w:rPr>
            </w:pPr>
            <w:r w:rsidRPr="00B738B4">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1</w:t>
            </w:r>
            <w:r>
              <w:t>3</w:t>
            </w:r>
          </w:p>
        </w:tc>
      </w:tr>
    </w:tbl>
    <w:p w:rsidR="00826C4E" w:rsidRDefault="00826C4E" w:rsidP="00425A80">
      <w:pPr>
        <w:ind w:left="360"/>
        <w:jc w:val="both"/>
      </w:pPr>
    </w:p>
    <w:p w:rsidR="00826C4E" w:rsidRPr="00B738B4" w:rsidRDefault="00826C4E" w:rsidP="00425A80">
      <w:pPr>
        <w:ind w:left="360"/>
        <w:jc w:val="both"/>
      </w:pPr>
      <w:r w:rsidRPr="0090432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26C4E" w:rsidRPr="00B738B4" w:rsidRDefault="00826C4E" w:rsidP="00425A80">
      <w:pPr>
        <w:jc w:val="both"/>
        <w:rPr>
          <w:b/>
          <w:i/>
        </w:rPr>
      </w:pPr>
    </w:p>
    <w:p w:rsidR="00826C4E" w:rsidRPr="00B738B4" w:rsidRDefault="00826C4E" w:rsidP="00425A80">
      <w:pPr>
        <w:jc w:val="both"/>
        <w:rPr>
          <w:b/>
          <w:i/>
        </w:rPr>
      </w:pPr>
    </w:p>
    <w:p w:rsidR="00826C4E" w:rsidRPr="00B738B4" w:rsidRDefault="00826C4E" w:rsidP="00425A80">
      <w:pPr>
        <w:jc w:val="both"/>
        <w:rPr>
          <w:b/>
        </w:rPr>
      </w:pPr>
      <w:r w:rsidRPr="00B738B4">
        <w:rPr>
          <w:b/>
        </w:rPr>
        <w:t xml:space="preserve">4.Содержание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 </w:t>
      </w:r>
    </w:p>
    <w:p w:rsidR="00826C4E" w:rsidRPr="00B738B4" w:rsidRDefault="00826C4E" w:rsidP="00425A80">
      <w:pPr>
        <w:pStyle w:val="a9"/>
        <w:ind w:left="502"/>
        <w:jc w:val="both"/>
        <w:rPr>
          <w:b/>
        </w:rPr>
      </w:pPr>
    </w:p>
    <w:p w:rsidR="00826C4E" w:rsidRPr="00B738B4" w:rsidRDefault="00826C4E" w:rsidP="00425A80">
      <w:pPr>
        <w:pStyle w:val="a9"/>
        <w:ind w:left="862"/>
        <w:rPr>
          <w:b/>
        </w:rPr>
      </w:pPr>
      <w:r w:rsidRPr="00B738B4">
        <w:rPr>
          <w:b/>
        </w:rPr>
        <w:t>4.1 Распределение часов по разделам/темам и видам работы</w:t>
      </w:r>
    </w:p>
    <w:p w:rsidR="00826C4E" w:rsidRPr="00B738B4" w:rsidRDefault="00826C4E" w:rsidP="00425A80">
      <w:pPr>
        <w:pStyle w:val="a9"/>
        <w:ind w:left="1724"/>
        <w:jc w:val="both"/>
        <w:rPr>
          <w:b/>
        </w:rPr>
      </w:pPr>
      <w:r w:rsidRPr="00B738B4">
        <w:rPr>
          <w:b/>
        </w:rPr>
        <w:t>4.1.1 Очная форма обучения</w:t>
      </w:r>
    </w:p>
    <w:p w:rsidR="00826C4E" w:rsidRPr="00B738B4" w:rsidRDefault="00826C4E" w:rsidP="00425A80">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26C4E" w:rsidRPr="00B738B4" w:rsidTr="00494A2A">
        <w:tc>
          <w:tcPr>
            <w:tcW w:w="924" w:type="dxa"/>
            <w:vMerge w:val="restart"/>
          </w:tcPr>
          <w:p w:rsidR="00826C4E" w:rsidRPr="00B738B4" w:rsidRDefault="00826C4E" w:rsidP="00494A2A">
            <w:pPr>
              <w:jc w:val="center"/>
              <w:rPr>
                <w:b/>
              </w:rPr>
            </w:pPr>
          </w:p>
          <w:p w:rsidR="00826C4E" w:rsidRPr="00B738B4" w:rsidRDefault="00826C4E" w:rsidP="00494A2A">
            <w:pPr>
              <w:jc w:val="center"/>
              <w:rPr>
                <w:b/>
              </w:rPr>
            </w:pPr>
            <w:r w:rsidRPr="00B738B4">
              <w:rPr>
                <w:b/>
              </w:rPr>
              <w:t>№ п/п</w:t>
            </w:r>
          </w:p>
        </w:tc>
        <w:tc>
          <w:tcPr>
            <w:tcW w:w="3607" w:type="dxa"/>
            <w:vMerge w:val="restart"/>
          </w:tcPr>
          <w:p w:rsidR="00826C4E" w:rsidRPr="00B738B4" w:rsidRDefault="00826C4E" w:rsidP="00494A2A">
            <w:pPr>
              <w:jc w:val="center"/>
              <w:rPr>
                <w:b/>
              </w:rPr>
            </w:pPr>
          </w:p>
          <w:p w:rsidR="00826C4E" w:rsidRPr="00B738B4" w:rsidRDefault="00826C4E" w:rsidP="00494A2A">
            <w:pPr>
              <w:jc w:val="center"/>
              <w:rPr>
                <w:b/>
              </w:rPr>
            </w:pPr>
            <w:r w:rsidRPr="00B738B4">
              <w:rPr>
                <w:b/>
              </w:rPr>
              <w:t>Раздел/тема</w:t>
            </w:r>
          </w:p>
        </w:tc>
        <w:tc>
          <w:tcPr>
            <w:tcW w:w="5103" w:type="dxa"/>
            <w:gridSpan w:val="4"/>
          </w:tcPr>
          <w:p w:rsidR="00826C4E" w:rsidRPr="00B738B4" w:rsidRDefault="00826C4E" w:rsidP="00494A2A">
            <w:pPr>
              <w:jc w:val="center"/>
              <w:rPr>
                <w:b/>
              </w:rPr>
            </w:pPr>
            <w:r w:rsidRPr="00B738B4">
              <w:rPr>
                <w:b/>
              </w:rPr>
              <w:t>Виды учебной работы (в часах)</w:t>
            </w:r>
          </w:p>
        </w:tc>
      </w:tr>
      <w:tr w:rsidR="00826C4E" w:rsidRPr="00B738B4" w:rsidTr="00494A2A">
        <w:tc>
          <w:tcPr>
            <w:tcW w:w="924" w:type="dxa"/>
            <w:vMerge/>
          </w:tcPr>
          <w:p w:rsidR="00826C4E" w:rsidRPr="00B738B4" w:rsidRDefault="00826C4E" w:rsidP="00494A2A">
            <w:pPr>
              <w:jc w:val="center"/>
              <w:rPr>
                <w:b/>
              </w:rPr>
            </w:pPr>
          </w:p>
        </w:tc>
        <w:tc>
          <w:tcPr>
            <w:tcW w:w="3607" w:type="dxa"/>
            <w:vMerge/>
          </w:tcPr>
          <w:p w:rsidR="00826C4E" w:rsidRPr="00B738B4" w:rsidRDefault="00826C4E" w:rsidP="00494A2A">
            <w:pPr>
              <w:jc w:val="center"/>
              <w:rPr>
                <w:b/>
              </w:rPr>
            </w:pPr>
          </w:p>
        </w:tc>
        <w:tc>
          <w:tcPr>
            <w:tcW w:w="2961" w:type="dxa"/>
            <w:gridSpan w:val="3"/>
          </w:tcPr>
          <w:p w:rsidR="00826C4E" w:rsidRPr="00B738B4" w:rsidRDefault="00826C4E" w:rsidP="00494A2A">
            <w:pPr>
              <w:jc w:val="center"/>
              <w:rPr>
                <w:b/>
              </w:rPr>
            </w:pPr>
            <w:r w:rsidRPr="00B738B4">
              <w:rPr>
                <w:b/>
              </w:rPr>
              <w:t>Аудиторная работа</w:t>
            </w:r>
          </w:p>
        </w:tc>
        <w:tc>
          <w:tcPr>
            <w:tcW w:w="2142" w:type="dxa"/>
            <w:vMerge w:val="restart"/>
          </w:tcPr>
          <w:p w:rsidR="00826C4E" w:rsidRPr="00B738B4" w:rsidRDefault="00826C4E" w:rsidP="00494A2A">
            <w:pPr>
              <w:jc w:val="center"/>
              <w:rPr>
                <w:b/>
              </w:rPr>
            </w:pPr>
            <w:r w:rsidRPr="00B738B4">
              <w:rPr>
                <w:b/>
              </w:rPr>
              <w:t>Самостоятельная работа</w:t>
            </w:r>
          </w:p>
        </w:tc>
      </w:tr>
      <w:tr w:rsidR="00826C4E" w:rsidRPr="00B738B4" w:rsidTr="00494A2A">
        <w:tc>
          <w:tcPr>
            <w:tcW w:w="924" w:type="dxa"/>
            <w:vMerge/>
          </w:tcPr>
          <w:p w:rsidR="00826C4E" w:rsidRPr="00B738B4" w:rsidRDefault="00826C4E" w:rsidP="00494A2A">
            <w:pPr>
              <w:jc w:val="both"/>
            </w:pPr>
          </w:p>
        </w:tc>
        <w:tc>
          <w:tcPr>
            <w:tcW w:w="3607" w:type="dxa"/>
            <w:vMerge/>
          </w:tcPr>
          <w:p w:rsidR="00826C4E" w:rsidRPr="00B738B4" w:rsidRDefault="00826C4E" w:rsidP="00494A2A">
            <w:pPr>
              <w:jc w:val="both"/>
            </w:pPr>
          </w:p>
        </w:tc>
        <w:tc>
          <w:tcPr>
            <w:tcW w:w="993" w:type="dxa"/>
          </w:tcPr>
          <w:p w:rsidR="00826C4E" w:rsidRPr="00B738B4" w:rsidRDefault="00826C4E" w:rsidP="00494A2A">
            <w:pPr>
              <w:jc w:val="center"/>
              <w:rPr>
                <w:b/>
              </w:rPr>
            </w:pPr>
            <w:r w:rsidRPr="00B738B4">
              <w:rPr>
                <w:b/>
              </w:rPr>
              <w:t>ЛЗ</w:t>
            </w:r>
          </w:p>
        </w:tc>
        <w:tc>
          <w:tcPr>
            <w:tcW w:w="992" w:type="dxa"/>
          </w:tcPr>
          <w:p w:rsidR="00826C4E" w:rsidRPr="00B738B4" w:rsidRDefault="00826C4E" w:rsidP="00494A2A">
            <w:pPr>
              <w:jc w:val="center"/>
              <w:rPr>
                <w:b/>
              </w:rPr>
            </w:pPr>
            <w:r w:rsidRPr="00B738B4">
              <w:rPr>
                <w:b/>
              </w:rPr>
              <w:t>ПЗ</w:t>
            </w:r>
          </w:p>
        </w:tc>
        <w:tc>
          <w:tcPr>
            <w:tcW w:w="976" w:type="dxa"/>
          </w:tcPr>
          <w:p w:rsidR="00826C4E" w:rsidRPr="00B738B4" w:rsidRDefault="00826C4E" w:rsidP="00494A2A">
            <w:pPr>
              <w:rPr>
                <w:b/>
              </w:rPr>
            </w:pPr>
            <w:r w:rsidRPr="00B738B4">
              <w:rPr>
                <w:b/>
              </w:rPr>
              <w:t>Лаб.З</w:t>
            </w:r>
          </w:p>
        </w:tc>
        <w:tc>
          <w:tcPr>
            <w:tcW w:w="2142" w:type="dxa"/>
            <w:vMerge/>
          </w:tcPr>
          <w:p w:rsidR="00826C4E" w:rsidRPr="00B738B4" w:rsidRDefault="00826C4E" w:rsidP="00494A2A">
            <w:pPr>
              <w:jc w:val="both"/>
            </w:pPr>
          </w:p>
        </w:tc>
      </w:tr>
      <w:tr w:rsidR="00826C4E" w:rsidRPr="00B738B4" w:rsidTr="00494A2A">
        <w:tc>
          <w:tcPr>
            <w:tcW w:w="9634" w:type="dxa"/>
            <w:gridSpan w:val="6"/>
          </w:tcPr>
          <w:p w:rsidR="00826C4E" w:rsidRPr="00B738B4" w:rsidRDefault="00826C4E" w:rsidP="00494A2A">
            <w:pPr>
              <w:jc w:val="center"/>
            </w:pPr>
            <w:r w:rsidRPr="00B738B4">
              <w:rPr>
                <w:lang w:val="en-US"/>
              </w:rPr>
              <w:t xml:space="preserve">7 </w:t>
            </w:r>
            <w:r w:rsidRPr="00B738B4">
              <w:t>семестр</w:t>
            </w:r>
          </w:p>
        </w:tc>
      </w:tr>
      <w:tr w:rsidR="00826C4E" w:rsidRPr="00B738B4" w:rsidTr="00494A2A">
        <w:tc>
          <w:tcPr>
            <w:tcW w:w="924" w:type="dxa"/>
          </w:tcPr>
          <w:p w:rsidR="00826C4E" w:rsidRPr="00B738B4" w:rsidRDefault="00826C4E" w:rsidP="007A0FA4">
            <w:pPr>
              <w:pStyle w:val="a9"/>
              <w:numPr>
                <w:ilvl w:val="0"/>
                <w:numId w:val="15"/>
              </w:numPr>
              <w:ind w:left="0"/>
              <w:jc w:val="both"/>
              <w:rPr>
                <w:b/>
              </w:rPr>
            </w:pPr>
            <w:r w:rsidRPr="00B738B4">
              <w:rPr>
                <w:b/>
              </w:rPr>
              <w:t>1</w:t>
            </w:r>
          </w:p>
        </w:tc>
        <w:tc>
          <w:tcPr>
            <w:tcW w:w="3607" w:type="dxa"/>
          </w:tcPr>
          <w:p w:rsidR="00826C4E" w:rsidRPr="00433CE6" w:rsidRDefault="00826C4E" w:rsidP="006933B7">
            <w:pPr>
              <w:spacing w:before="120"/>
              <w:rPr>
                <w:b/>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p>
          <w:p w:rsidR="00826C4E" w:rsidRPr="003A6018" w:rsidRDefault="00826C4E" w:rsidP="006933B7">
            <w:pPr>
              <w:spacing w:before="120"/>
              <w:rPr>
                <w:b/>
                <w:color w:val="000000"/>
                <w:u w:val="single"/>
              </w:rPr>
            </w:pPr>
            <w:r w:rsidRPr="00DA22E3">
              <w:rPr>
                <w:color w:val="000000"/>
              </w:rPr>
              <w:t>1. Искусство Западной Европы</w:t>
            </w:r>
          </w:p>
          <w:p w:rsidR="00826C4E" w:rsidRPr="00DA22E3" w:rsidRDefault="00826C4E" w:rsidP="006933B7">
            <w:pPr>
              <w:rPr>
                <w:b/>
                <w:color w:val="000000"/>
                <w:u w:val="single"/>
              </w:rPr>
            </w:pPr>
          </w:p>
          <w:p w:rsidR="00826C4E" w:rsidRPr="00DA22E3" w:rsidRDefault="00826C4E" w:rsidP="006933B7">
            <w:r w:rsidRPr="00DA22E3">
              <w:rPr>
                <w:b/>
                <w:bCs/>
                <w:noProof/>
              </w:rPr>
              <w:t>Тема 1.</w:t>
            </w:r>
            <w:r w:rsidRPr="00DA22E3">
              <w:rPr>
                <w:bCs/>
                <w:noProof/>
              </w:rPr>
              <w:t>Введение в изучение искусства Средних веков.</w:t>
            </w:r>
          </w:p>
          <w:p w:rsidR="00826C4E" w:rsidRPr="00DA22E3" w:rsidRDefault="00826C4E" w:rsidP="006933B7">
            <w:pPr>
              <w:rPr>
                <w:bCs/>
                <w:u w:val="single"/>
              </w:rPr>
            </w:pPr>
          </w:p>
        </w:tc>
        <w:tc>
          <w:tcPr>
            <w:tcW w:w="993" w:type="dxa"/>
          </w:tcPr>
          <w:p w:rsidR="00826C4E" w:rsidRPr="00B738B4" w:rsidRDefault="00826C4E" w:rsidP="00494A2A">
            <w:pPr>
              <w:jc w:val="center"/>
            </w:pPr>
            <w:r w:rsidRPr="00B738B4">
              <w:t>2</w:t>
            </w:r>
          </w:p>
          <w:p w:rsidR="00826C4E" w:rsidRPr="00B738B4" w:rsidRDefault="00826C4E" w:rsidP="00494A2A">
            <w:pPr>
              <w:jc w:val="center"/>
            </w:pPr>
          </w:p>
        </w:tc>
        <w:tc>
          <w:tcPr>
            <w:tcW w:w="992" w:type="dxa"/>
          </w:tcPr>
          <w:p w:rsidR="00826C4E" w:rsidRPr="00B738B4" w:rsidRDefault="00826C4E" w:rsidP="00494A2A">
            <w:pPr>
              <w:jc w:val="center"/>
            </w:pPr>
            <w:r>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2</w:t>
            </w:r>
          </w:p>
        </w:tc>
        <w:tc>
          <w:tcPr>
            <w:tcW w:w="3607" w:type="dxa"/>
          </w:tcPr>
          <w:p w:rsidR="00826C4E" w:rsidRPr="00DA22E3" w:rsidRDefault="00826C4E" w:rsidP="006933B7">
            <w:pPr>
              <w:spacing w:before="120"/>
              <w:rPr>
                <w:bCs/>
                <w:iCs/>
              </w:rPr>
            </w:pPr>
            <w:r w:rsidRPr="00DA22E3">
              <w:rPr>
                <w:b/>
                <w:bCs/>
                <w:noProof/>
              </w:rPr>
              <w:t>Тема2.</w:t>
            </w:r>
            <w:r w:rsidRPr="00DA22E3">
              <w:rPr>
                <w:bCs/>
                <w:color w:val="000000"/>
              </w:rPr>
              <w:t xml:space="preserve"> Искусство романского периода (</w:t>
            </w:r>
            <w:r w:rsidRPr="00DA22E3">
              <w:rPr>
                <w:bCs/>
                <w:color w:val="000000"/>
                <w:lang w:val="en-US"/>
              </w:rPr>
              <w:t>XI</w:t>
            </w:r>
            <w:r w:rsidRPr="00DA22E3">
              <w:rPr>
                <w:bCs/>
                <w:color w:val="000000"/>
              </w:rPr>
              <w:t xml:space="preserve"> – </w:t>
            </w:r>
            <w:r w:rsidRPr="00DA22E3">
              <w:rPr>
                <w:bCs/>
                <w:color w:val="000000"/>
                <w:lang w:val="en-US"/>
              </w:rPr>
              <w:t>XII</w:t>
            </w:r>
            <w:r w:rsidRPr="00DA22E3">
              <w:rPr>
                <w:bCs/>
                <w:color w:val="000000"/>
              </w:rPr>
              <w:t xml:space="preserve"> вв.).</w:t>
            </w:r>
          </w:p>
        </w:tc>
        <w:tc>
          <w:tcPr>
            <w:tcW w:w="993" w:type="dxa"/>
          </w:tcPr>
          <w:p w:rsidR="00826C4E" w:rsidRPr="00B738B4" w:rsidRDefault="00826C4E" w:rsidP="00494A2A">
            <w:pPr>
              <w:jc w:val="center"/>
            </w:pPr>
            <w:r>
              <w:t>2</w:t>
            </w:r>
          </w:p>
        </w:tc>
        <w:tc>
          <w:tcPr>
            <w:tcW w:w="992" w:type="dxa"/>
          </w:tcPr>
          <w:p w:rsidR="00826C4E" w:rsidRPr="00B738B4" w:rsidRDefault="00826C4E" w:rsidP="00494A2A">
            <w:pPr>
              <w:jc w:val="cente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rsidRPr="00B738B4">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3</w:t>
            </w:r>
          </w:p>
        </w:tc>
        <w:tc>
          <w:tcPr>
            <w:tcW w:w="3607" w:type="dxa"/>
          </w:tcPr>
          <w:p w:rsidR="00826C4E" w:rsidRPr="00DA22E3" w:rsidRDefault="00826C4E" w:rsidP="006933B7">
            <w:pPr>
              <w:spacing w:before="120"/>
              <w:rPr>
                <w:bCs/>
                <w:color w:val="000000"/>
              </w:rPr>
            </w:pPr>
            <w:r w:rsidRPr="00DA22E3">
              <w:rPr>
                <w:b/>
                <w:bCs/>
                <w:noProof/>
              </w:rPr>
              <w:t>Тема3.</w:t>
            </w:r>
            <w:r w:rsidRPr="00DA22E3">
              <w:rPr>
                <w:bCs/>
                <w:color w:val="000000"/>
              </w:rPr>
              <w:t xml:space="preserve">Искусство готики </w:t>
            </w:r>
            <w:r w:rsidRPr="00DA22E3">
              <w:rPr>
                <w:bCs/>
                <w:color w:val="000000"/>
                <w:lang w:val="en-US"/>
              </w:rPr>
              <w:t>XIII</w:t>
            </w:r>
            <w:r w:rsidRPr="00DA22E3">
              <w:rPr>
                <w:bCs/>
                <w:color w:val="000000"/>
              </w:rPr>
              <w:t xml:space="preserve">– </w:t>
            </w:r>
            <w:r w:rsidRPr="00DA22E3">
              <w:rPr>
                <w:bCs/>
                <w:color w:val="000000"/>
                <w:lang w:val="en-US"/>
              </w:rPr>
              <w:t>XIV</w:t>
            </w:r>
            <w:r w:rsidRPr="00DA22E3">
              <w:rPr>
                <w:bCs/>
                <w:color w:val="000000"/>
              </w:rPr>
              <w:t xml:space="preserve">вв.. Особенности поздней готики </w:t>
            </w:r>
            <w:r w:rsidRPr="00DA22E3">
              <w:rPr>
                <w:bCs/>
                <w:color w:val="000000"/>
                <w:lang w:val="en-US"/>
              </w:rPr>
              <w:t>XV</w:t>
            </w:r>
            <w:r w:rsidRPr="00DA22E3">
              <w:rPr>
                <w:bCs/>
                <w:color w:val="000000"/>
              </w:rPr>
              <w:t xml:space="preserve"> - 1 – й пол. </w:t>
            </w:r>
            <w:r w:rsidRPr="00DA22E3">
              <w:rPr>
                <w:bCs/>
                <w:color w:val="000000"/>
                <w:lang w:val="en-US"/>
              </w:rPr>
              <w:t>XVI</w:t>
            </w:r>
            <w:r w:rsidRPr="00DA22E3">
              <w:rPr>
                <w:bCs/>
                <w:color w:val="000000"/>
              </w:rPr>
              <w:t xml:space="preserve"> вв.</w:t>
            </w:r>
          </w:p>
          <w:p w:rsidR="00826C4E" w:rsidRPr="00DA22E3" w:rsidRDefault="00826C4E" w:rsidP="006933B7">
            <w:pPr>
              <w:rPr>
                <w:bCs/>
              </w:rPr>
            </w:pP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rPr>
                <w:highlight w:val="yellow"/>
              </w:rP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4</w:t>
            </w:r>
          </w:p>
        </w:tc>
        <w:tc>
          <w:tcPr>
            <w:tcW w:w="3607" w:type="dxa"/>
          </w:tcPr>
          <w:p w:rsidR="00826C4E" w:rsidRPr="00DA22E3" w:rsidRDefault="00826C4E" w:rsidP="006933B7">
            <w:r w:rsidRPr="00DA22E3">
              <w:rPr>
                <w:b/>
                <w:bCs/>
                <w:noProof/>
              </w:rPr>
              <w:t xml:space="preserve">Тема </w:t>
            </w:r>
            <w:r>
              <w:rPr>
                <w:b/>
                <w:bCs/>
                <w:noProof/>
              </w:rPr>
              <w:t xml:space="preserve">4 </w:t>
            </w:r>
            <w:r w:rsidRPr="00DA22E3">
              <w:rPr>
                <w:bCs/>
                <w:noProof/>
              </w:rPr>
              <w:t xml:space="preserve">Искусство Византии </w:t>
            </w:r>
            <w:r w:rsidRPr="00DA22E3">
              <w:rPr>
                <w:bCs/>
                <w:noProof/>
                <w:lang w:val="en-US"/>
              </w:rPr>
              <w:t>V</w:t>
            </w:r>
            <w:r w:rsidRPr="00DA22E3">
              <w:rPr>
                <w:bCs/>
                <w:noProof/>
              </w:rPr>
              <w:t xml:space="preserve">- </w:t>
            </w:r>
            <w:r w:rsidRPr="00DA22E3">
              <w:rPr>
                <w:color w:val="000000"/>
              </w:rPr>
              <w:t xml:space="preserve">–  первой половины  </w:t>
            </w:r>
            <w:r w:rsidRPr="00DA22E3">
              <w:rPr>
                <w:color w:val="000000"/>
                <w:lang w:val="en-US"/>
              </w:rPr>
              <w:t>XV</w:t>
            </w:r>
            <w:r w:rsidRPr="00DA22E3">
              <w:rPr>
                <w:color w:val="000000"/>
              </w:rPr>
              <w:t xml:space="preserve"> вв. </w:t>
            </w:r>
          </w:p>
          <w:p w:rsidR="00826C4E" w:rsidRPr="00DA22E3" w:rsidRDefault="00826C4E" w:rsidP="006933B7">
            <w:pPr>
              <w:rPr>
                <w:b/>
                <w:bCs/>
                <w:noProof/>
              </w:rPr>
            </w:pPr>
          </w:p>
        </w:tc>
        <w:tc>
          <w:tcPr>
            <w:tcW w:w="993" w:type="dxa"/>
          </w:tcPr>
          <w:p w:rsidR="00826C4E" w:rsidRPr="00B738B4" w:rsidRDefault="00826C4E" w:rsidP="00494A2A">
            <w:pPr>
              <w:jc w:val="center"/>
              <w:rPr>
                <w:highlight w:val="yellow"/>
              </w:rPr>
            </w:pPr>
            <w:r>
              <w:t>2</w:t>
            </w:r>
          </w:p>
        </w:tc>
        <w:tc>
          <w:tcPr>
            <w:tcW w:w="992" w:type="dxa"/>
          </w:tcPr>
          <w:p w:rsidR="00826C4E" w:rsidRPr="00B738B4" w:rsidRDefault="00826C4E" w:rsidP="00494A2A">
            <w:pPr>
              <w:jc w:val="center"/>
              <w:rPr>
                <w:highlight w:val="yellow"/>
              </w:rP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rsidRPr="00B738B4">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5</w:t>
            </w:r>
          </w:p>
        </w:tc>
        <w:tc>
          <w:tcPr>
            <w:tcW w:w="3607" w:type="dxa"/>
          </w:tcPr>
          <w:p w:rsidR="00826C4E" w:rsidRPr="00B426B5" w:rsidRDefault="00826C4E" w:rsidP="006933B7">
            <w:pPr>
              <w:rPr>
                <w:sz w:val="28"/>
                <w:szCs w:val="28"/>
              </w:rPr>
            </w:pPr>
            <w:r w:rsidRPr="00433CE6">
              <w:rPr>
                <w:b/>
                <w:bCs/>
                <w:noProof/>
              </w:rPr>
              <w:t xml:space="preserve">Раздел  </w:t>
            </w:r>
            <w:r w:rsidRPr="00433CE6">
              <w:rPr>
                <w:b/>
                <w:bCs/>
                <w:noProof/>
                <w:lang w:val="en-US"/>
              </w:rPr>
              <w:t>II</w:t>
            </w:r>
            <w:r w:rsidRPr="00433CE6">
              <w:rPr>
                <w:b/>
                <w:bCs/>
                <w:noProof/>
              </w:rPr>
              <w:t>. Искусство  эпохи Возрождения</w:t>
            </w:r>
            <w:r w:rsidRPr="00B426B5">
              <w:rPr>
                <w:bCs/>
                <w:noProof/>
                <w:sz w:val="28"/>
                <w:szCs w:val="28"/>
              </w:rPr>
              <w:t>.</w:t>
            </w:r>
          </w:p>
          <w:p w:rsidR="00826C4E" w:rsidRPr="0087638E" w:rsidRDefault="00826C4E" w:rsidP="006933B7">
            <w:pPr>
              <w:rPr>
                <w:bCs/>
                <w:u w:val="single"/>
              </w:rPr>
            </w:pPr>
            <w:r w:rsidRPr="0087638E">
              <w:rPr>
                <w:b/>
                <w:bCs/>
                <w:color w:val="000000"/>
              </w:rPr>
              <w:t xml:space="preserve">Тема </w:t>
            </w:r>
            <w:r>
              <w:rPr>
                <w:b/>
                <w:bCs/>
                <w:color w:val="000000"/>
              </w:rPr>
              <w:t xml:space="preserve">5 </w:t>
            </w:r>
            <w:r>
              <w:rPr>
                <w:bCs/>
                <w:color w:val="000000"/>
              </w:rPr>
              <w:t xml:space="preserve">Искусство </w:t>
            </w:r>
            <w:r w:rsidRPr="0087638E">
              <w:rPr>
                <w:bCs/>
                <w:color w:val="000000"/>
              </w:rPr>
              <w:t>Проторенессанса.</w:t>
            </w: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rPr>
                <w:highlight w:val="yellow"/>
              </w:rP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6</w:t>
            </w:r>
          </w:p>
        </w:tc>
        <w:tc>
          <w:tcPr>
            <w:tcW w:w="3607" w:type="dxa"/>
          </w:tcPr>
          <w:p w:rsidR="00826C4E" w:rsidRPr="0087638E" w:rsidRDefault="00826C4E" w:rsidP="006933B7">
            <w:pPr>
              <w:spacing w:before="120"/>
              <w:rPr>
                <w:bCs/>
                <w:u w:val="single"/>
              </w:rPr>
            </w:pPr>
            <w:r w:rsidRPr="0087638E">
              <w:rPr>
                <w:b/>
              </w:rPr>
              <w:t>Тема</w:t>
            </w:r>
            <w:r>
              <w:rPr>
                <w:b/>
              </w:rPr>
              <w:t xml:space="preserve"> 6</w:t>
            </w:r>
            <w:r w:rsidRPr="0087638E">
              <w:rPr>
                <w:b/>
              </w:rPr>
              <w:t>.</w:t>
            </w:r>
            <w:r w:rsidRPr="0087638E">
              <w:rPr>
                <w:bCs/>
                <w:color w:val="000000"/>
              </w:rPr>
              <w:t xml:space="preserve">Искусство раннего Возрождения в Италии  первой половины и середины </w:t>
            </w:r>
            <w:r w:rsidRPr="0087638E">
              <w:rPr>
                <w:bCs/>
                <w:color w:val="000000"/>
                <w:lang w:val="en-US"/>
              </w:rPr>
              <w:t>XV</w:t>
            </w:r>
            <w:r w:rsidRPr="0087638E">
              <w:rPr>
                <w:bCs/>
                <w:color w:val="000000"/>
              </w:rPr>
              <w:t xml:space="preserve"> века.</w:t>
            </w: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7</w:t>
            </w:r>
          </w:p>
        </w:tc>
        <w:tc>
          <w:tcPr>
            <w:tcW w:w="3607" w:type="dxa"/>
          </w:tcPr>
          <w:p w:rsidR="00826C4E" w:rsidRPr="0087638E" w:rsidRDefault="00826C4E" w:rsidP="006933B7">
            <w:pPr>
              <w:spacing w:before="120"/>
              <w:rPr>
                <w:iCs/>
                <w:color w:val="000000"/>
              </w:rPr>
            </w:pPr>
            <w:r w:rsidRPr="0087638E">
              <w:rPr>
                <w:b/>
                <w:iCs/>
                <w:color w:val="000000"/>
              </w:rPr>
              <w:t xml:space="preserve">Тема </w:t>
            </w:r>
            <w:r>
              <w:rPr>
                <w:b/>
                <w:iCs/>
                <w:color w:val="000000"/>
              </w:rPr>
              <w:t xml:space="preserve">7 </w:t>
            </w:r>
            <w:r w:rsidRPr="0087638E">
              <w:rPr>
                <w:iCs/>
                <w:color w:val="000000"/>
              </w:rPr>
              <w:t xml:space="preserve">Искусство Флоренции в последней трети </w:t>
            </w:r>
            <w:r w:rsidRPr="0087638E">
              <w:rPr>
                <w:iCs/>
                <w:color w:val="000000"/>
                <w:lang w:val="en-US"/>
              </w:rPr>
              <w:t>XV</w:t>
            </w:r>
            <w:r w:rsidRPr="0087638E">
              <w:rPr>
                <w:iCs/>
                <w:color w:val="000000"/>
              </w:rPr>
              <w:t xml:space="preserve"> века. </w:t>
            </w:r>
          </w:p>
          <w:p w:rsidR="00826C4E" w:rsidRPr="0087638E" w:rsidRDefault="00826C4E" w:rsidP="006933B7">
            <w:pPr>
              <w:rPr>
                <w:bCs/>
                <w:u w:val="single"/>
              </w:rPr>
            </w:pP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pPr>
            <w:r w:rsidRPr="00B738B4">
              <w:t>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t>8</w:t>
            </w:r>
          </w:p>
        </w:tc>
        <w:tc>
          <w:tcPr>
            <w:tcW w:w="3607" w:type="dxa"/>
          </w:tcPr>
          <w:p w:rsidR="00826C4E" w:rsidRPr="0087638E" w:rsidRDefault="00826C4E" w:rsidP="006933B7">
            <w:pPr>
              <w:spacing w:before="120"/>
              <w:rPr>
                <w:b/>
                <w:iCs/>
                <w:color w:val="000000"/>
              </w:rPr>
            </w:pPr>
            <w:r w:rsidRPr="0087638E">
              <w:rPr>
                <w:b/>
                <w:iCs/>
                <w:color w:val="000000"/>
              </w:rPr>
              <w:t xml:space="preserve">Тема </w:t>
            </w:r>
            <w:r>
              <w:rPr>
                <w:b/>
                <w:iCs/>
                <w:color w:val="000000"/>
              </w:rPr>
              <w:t xml:space="preserve">8 </w:t>
            </w:r>
            <w:r w:rsidRPr="0087638E">
              <w:rPr>
                <w:iCs/>
                <w:color w:val="000000"/>
              </w:rPr>
              <w:t>Искусство</w:t>
            </w:r>
            <w:r>
              <w:rPr>
                <w:iCs/>
                <w:color w:val="000000"/>
              </w:rPr>
              <w:t xml:space="preserve"> северной и  средней Италии вне </w:t>
            </w:r>
            <w:r w:rsidRPr="0087638E">
              <w:rPr>
                <w:iCs/>
                <w:color w:val="000000"/>
              </w:rPr>
              <w:t>Флоренции.Раннее Возрождение в Венеции</w:t>
            </w:r>
            <w:r w:rsidRPr="0087638E">
              <w:rPr>
                <w:iCs/>
              </w:rPr>
              <w:t>.</w:t>
            </w:r>
          </w:p>
          <w:p w:rsidR="00826C4E" w:rsidRPr="0087638E" w:rsidRDefault="00826C4E" w:rsidP="006933B7">
            <w:pPr>
              <w:rPr>
                <w:b/>
                <w:iCs/>
                <w:color w:val="000000"/>
              </w:rPr>
            </w:pPr>
          </w:p>
        </w:tc>
        <w:tc>
          <w:tcPr>
            <w:tcW w:w="993" w:type="dxa"/>
          </w:tcPr>
          <w:p w:rsidR="00826C4E" w:rsidRPr="00B738B4" w:rsidRDefault="00826C4E" w:rsidP="00494A2A">
            <w:pPr>
              <w:jc w:val="center"/>
            </w:pPr>
            <w:r>
              <w:t>2</w:t>
            </w:r>
          </w:p>
        </w:tc>
        <w:tc>
          <w:tcPr>
            <w:tcW w:w="992" w:type="dxa"/>
          </w:tcPr>
          <w:p w:rsidR="00826C4E" w:rsidRPr="00B738B4" w:rsidRDefault="00826C4E" w:rsidP="00494A2A">
            <w:pPr>
              <w:jc w:val="center"/>
            </w:pPr>
            <w:r>
              <w:t>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t>9</w:t>
            </w:r>
          </w:p>
        </w:tc>
        <w:tc>
          <w:tcPr>
            <w:tcW w:w="3607" w:type="dxa"/>
          </w:tcPr>
          <w:p w:rsidR="00826C4E" w:rsidRPr="00433CE6" w:rsidRDefault="00826C4E" w:rsidP="006933B7">
            <w:pPr>
              <w:spacing w:before="120"/>
              <w:rPr>
                <w:bCs/>
                <w:color w:val="000000"/>
              </w:rPr>
            </w:pPr>
            <w:r w:rsidRPr="0087638E">
              <w:rPr>
                <w:b/>
                <w:color w:val="000000"/>
              </w:rPr>
              <w:t>Тема</w:t>
            </w:r>
            <w:r w:rsidRPr="001F6064">
              <w:rPr>
                <w:color w:val="000000"/>
              </w:rPr>
              <w:t xml:space="preserve">9 </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Pr="0087638E" w:rsidRDefault="00826C4E" w:rsidP="006933B7">
            <w:pPr>
              <w:spacing w:before="120"/>
              <w:rPr>
                <w:b/>
                <w:iCs/>
                <w:color w:val="000000"/>
              </w:rPr>
            </w:pPr>
          </w:p>
        </w:tc>
        <w:tc>
          <w:tcPr>
            <w:tcW w:w="993" w:type="dxa"/>
          </w:tcPr>
          <w:p w:rsidR="00826C4E" w:rsidRPr="00B738B4" w:rsidRDefault="00826C4E" w:rsidP="00494A2A">
            <w:pPr>
              <w:jc w:val="center"/>
            </w:pPr>
            <w:r>
              <w:t>2</w:t>
            </w:r>
          </w:p>
        </w:tc>
        <w:tc>
          <w:tcPr>
            <w:tcW w:w="992" w:type="dxa"/>
          </w:tcPr>
          <w:p w:rsidR="00826C4E" w:rsidRPr="00B738B4" w:rsidRDefault="00826C4E" w:rsidP="00494A2A">
            <w:pPr>
              <w:jc w:val="center"/>
            </w:pPr>
            <w:r>
              <w:t>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p>
        </w:tc>
        <w:tc>
          <w:tcPr>
            <w:tcW w:w="3607" w:type="dxa"/>
          </w:tcPr>
          <w:p w:rsidR="00826C4E" w:rsidRPr="00B738B4" w:rsidRDefault="00826C4E" w:rsidP="00494A2A">
            <w:r>
              <w:t>Итого в 3</w:t>
            </w:r>
            <w:r w:rsidRPr="00B738B4">
              <w:t xml:space="preserve"> семестре</w:t>
            </w:r>
          </w:p>
        </w:tc>
        <w:tc>
          <w:tcPr>
            <w:tcW w:w="993" w:type="dxa"/>
          </w:tcPr>
          <w:p w:rsidR="00826C4E" w:rsidRPr="00B738B4" w:rsidRDefault="00826C4E" w:rsidP="00494A2A">
            <w:pPr>
              <w:jc w:val="center"/>
            </w:pPr>
            <w:r w:rsidRPr="00B738B4">
              <w:t>18</w:t>
            </w:r>
          </w:p>
        </w:tc>
        <w:tc>
          <w:tcPr>
            <w:tcW w:w="992" w:type="dxa"/>
          </w:tcPr>
          <w:p w:rsidR="00826C4E" w:rsidRPr="00B738B4" w:rsidRDefault="00826C4E" w:rsidP="00494A2A">
            <w:pPr>
              <w:jc w:val="center"/>
            </w:pPr>
            <w:r w:rsidRPr="00B738B4">
              <w:t>36(</w:t>
            </w:r>
            <w:r w:rsidRPr="00B738B4">
              <w:rPr>
                <w:u w:val="single"/>
              </w:rPr>
              <w:t>6</w:t>
            </w:r>
            <w:r w:rsidRPr="00B738B4">
              <w:t>*)</w:t>
            </w:r>
          </w:p>
        </w:tc>
        <w:tc>
          <w:tcPr>
            <w:tcW w:w="976" w:type="dxa"/>
          </w:tcPr>
          <w:p w:rsidR="00826C4E" w:rsidRPr="00B738B4" w:rsidRDefault="00826C4E" w:rsidP="00494A2A">
            <w:pPr>
              <w:jc w:val="center"/>
            </w:pPr>
          </w:p>
        </w:tc>
        <w:tc>
          <w:tcPr>
            <w:tcW w:w="2142" w:type="dxa"/>
          </w:tcPr>
          <w:p w:rsidR="00826C4E" w:rsidRPr="0083567F" w:rsidRDefault="00826C4E" w:rsidP="00494A2A">
            <w:pPr>
              <w:jc w:val="center"/>
            </w:pPr>
            <w:r>
              <w:t>36</w:t>
            </w:r>
          </w:p>
        </w:tc>
      </w:tr>
      <w:tr w:rsidR="00826C4E" w:rsidRPr="00B738B4" w:rsidTr="00494A2A">
        <w:tc>
          <w:tcPr>
            <w:tcW w:w="9634" w:type="dxa"/>
            <w:gridSpan w:val="6"/>
          </w:tcPr>
          <w:p w:rsidR="00826C4E" w:rsidRPr="00B738B4" w:rsidRDefault="00826C4E" w:rsidP="00494A2A">
            <w:pPr>
              <w:jc w:val="center"/>
            </w:pPr>
            <w:r w:rsidRPr="00B738B4">
              <w:rPr>
                <w:lang w:val="en-US"/>
              </w:rPr>
              <w:t xml:space="preserve"> 8 </w:t>
            </w:r>
            <w:r w:rsidRPr="00B738B4">
              <w:t xml:space="preserve"> семестр</w:t>
            </w:r>
          </w:p>
        </w:tc>
      </w:tr>
      <w:tr w:rsidR="00826C4E" w:rsidRPr="00B738B4" w:rsidTr="00494A2A">
        <w:trPr>
          <w:trHeight w:val="557"/>
        </w:trPr>
        <w:tc>
          <w:tcPr>
            <w:tcW w:w="924" w:type="dxa"/>
          </w:tcPr>
          <w:p w:rsidR="00826C4E" w:rsidRPr="00B738B4" w:rsidRDefault="00826C4E" w:rsidP="00494A2A">
            <w:pPr>
              <w:jc w:val="both"/>
            </w:pPr>
            <w:r>
              <w:t>10</w:t>
            </w:r>
          </w:p>
          <w:p w:rsidR="00826C4E" w:rsidRPr="00B738B4" w:rsidRDefault="00826C4E" w:rsidP="00494A2A">
            <w:pPr>
              <w:jc w:val="both"/>
            </w:pPr>
          </w:p>
          <w:p w:rsidR="00826C4E" w:rsidRDefault="00826C4E" w:rsidP="00494A2A">
            <w:pPr>
              <w:jc w:val="both"/>
            </w:pPr>
          </w:p>
          <w:p w:rsidR="00826C4E" w:rsidRPr="00B738B4" w:rsidRDefault="00826C4E" w:rsidP="00494A2A">
            <w:pPr>
              <w:jc w:val="both"/>
            </w:pPr>
          </w:p>
        </w:tc>
        <w:tc>
          <w:tcPr>
            <w:tcW w:w="3607" w:type="dxa"/>
          </w:tcPr>
          <w:p w:rsidR="00826C4E" w:rsidRPr="004C52B1" w:rsidRDefault="00826C4E" w:rsidP="006933B7">
            <w:pPr>
              <w:spacing w:before="120"/>
              <w:rPr>
                <w:b/>
                <w:color w:val="1F497D"/>
              </w:rPr>
            </w:pPr>
            <w:r w:rsidRPr="004C52B1">
              <w:rPr>
                <w:b/>
                <w:color w:val="000000"/>
              </w:rPr>
              <w:t xml:space="preserve">Раздел  </w:t>
            </w:r>
            <w:r w:rsidRPr="004C52B1">
              <w:rPr>
                <w:b/>
                <w:color w:val="000000"/>
                <w:lang w:val="en-US"/>
              </w:rPr>
              <w:t>III</w:t>
            </w:r>
            <w:r w:rsidRPr="004C52B1">
              <w:rPr>
                <w:b/>
                <w:color w:val="000000"/>
              </w:rPr>
              <w:t>.</w:t>
            </w:r>
          </w:p>
          <w:p w:rsidR="00826C4E" w:rsidRPr="00494A2A" w:rsidRDefault="00826C4E" w:rsidP="006933B7">
            <w:pPr>
              <w:spacing w:before="120"/>
              <w:rPr>
                <w:bCs/>
                <w:color w:val="000000"/>
              </w:rPr>
            </w:pPr>
            <w:r w:rsidRPr="004C52B1">
              <w:rPr>
                <w:b/>
                <w:bCs/>
                <w:color w:val="000000"/>
              </w:rPr>
              <w:t>Искусство Нового времени.</w:t>
            </w:r>
            <w:r w:rsidRPr="00494A2A">
              <w:rPr>
                <w:bCs/>
                <w:color w:val="000000"/>
              </w:rPr>
              <w:t xml:space="preserve">Западноевропейское искусство </w:t>
            </w:r>
            <w:r w:rsidRPr="00494A2A">
              <w:rPr>
                <w:bCs/>
                <w:color w:val="000000"/>
                <w:lang w:val="en-US"/>
              </w:rPr>
              <w:t>XVII</w:t>
            </w:r>
            <w:r w:rsidRPr="00494A2A">
              <w:rPr>
                <w:bCs/>
                <w:color w:val="000000"/>
              </w:rPr>
              <w:t xml:space="preserve"> века.</w:t>
            </w:r>
          </w:p>
          <w:p w:rsidR="00826C4E" w:rsidRPr="0087638E" w:rsidRDefault="00826C4E" w:rsidP="006933B7">
            <w:pPr>
              <w:spacing w:before="120"/>
              <w:rPr>
                <w:bCs/>
                <w:color w:val="000000"/>
              </w:rPr>
            </w:pPr>
            <w:r w:rsidRPr="0087638E">
              <w:rPr>
                <w:b/>
                <w:bCs/>
                <w:color w:val="000000"/>
              </w:rPr>
              <w:t xml:space="preserve">Тема </w:t>
            </w:r>
            <w:r>
              <w:rPr>
                <w:b/>
                <w:bCs/>
                <w:color w:val="000000"/>
              </w:rPr>
              <w:t xml:space="preserve">10. </w:t>
            </w:r>
            <w:r w:rsidRPr="0087638E">
              <w:rPr>
                <w:bCs/>
                <w:color w:val="000000"/>
              </w:rPr>
              <w:t xml:space="preserve">Искусство Италии </w:t>
            </w:r>
            <w:r>
              <w:rPr>
                <w:bCs/>
                <w:color w:val="000000"/>
              </w:rPr>
              <w:t>,</w:t>
            </w:r>
            <w:r w:rsidRPr="0087638E">
              <w:rPr>
                <w:bCs/>
                <w:color w:val="000000"/>
              </w:rPr>
              <w:t xml:space="preserve">Испании </w:t>
            </w:r>
            <w:r w:rsidRPr="0087638E">
              <w:rPr>
                <w:bCs/>
                <w:color w:val="000000"/>
                <w:lang w:val="en-US"/>
              </w:rPr>
              <w:t>XVII</w:t>
            </w:r>
            <w:r w:rsidRPr="0087638E">
              <w:rPr>
                <w:bCs/>
                <w:color w:val="000000"/>
              </w:rPr>
              <w:t xml:space="preserve"> века.</w:t>
            </w:r>
          </w:p>
          <w:p w:rsidR="00826C4E" w:rsidRPr="0087638E" w:rsidRDefault="00826C4E" w:rsidP="006933B7">
            <w:pPr>
              <w:rPr>
                <w:bCs/>
                <w:color w:val="000000"/>
              </w:rPr>
            </w:pPr>
          </w:p>
        </w:tc>
        <w:tc>
          <w:tcPr>
            <w:tcW w:w="993" w:type="dxa"/>
          </w:tcPr>
          <w:p w:rsidR="00826C4E" w:rsidRDefault="00826C4E" w:rsidP="00494A2A">
            <w:pPr>
              <w:jc w:val="center"/>
            </w:pPr>
          </w:p>
          <w:p w:rsidR="00826C4E" w:rsidRDefault="00826C4E" w:rsidP="00494A2A">
            <w:pPr>
              <w:jc w:val="center"/>
            </w:pPr>
            <w:r>
              <w:t>2</w:t>
            </w:r>
          </w:p>
          <w:p w:rsidR="00826C4E" w:rsidRDefault="00826C4E" w:rsidP="00494A2A">
            <w:pPr>
              <w:jc w:val="center"/>
            </w:pPr>
          </w:p>
          <w:p w:rsidR="00826C4E" w:rsidRPr="00B738B4" w:rsidRDefault="00826C4E" w:rsidP="00494A2A">
            <w:pPr>
              <w:jc w:val="center"/>
            </w:pP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Pr="00B738B4" w:rsidRDefault="00826C4E" w:rsidP="00494A2A">
            <w:pPr>
              <w:jc w:val="both"/>
            </w:pPr>
            <w:r>
              <w:t>11</w:t>
            </w:r>
          </w:p>
        </w:tc>
        <w:tc>
          <w:tcPr>
            <w:tcW w:w="3607" w:type="dxa"/>
          </w:tcPr>
          <w:p w:rsidR="00826C4E" w:rsidRPr="0087638E" w:rsidRDefault="00826C4E" w:rsidP="006933B7">
            <w:pPr>
              <w:spacing w:before="120"/>
              <w:rPr>
                <w:bCs/>
                <w:color w:val="000000"/>
              </w:rPr>
            </w:pPr>
            <w:r w:rsidRPr="0087638E">
              <w:rPr>
                <w:b/>
                <w:bCs/>
                <w:color w:val="000000"/>
              </w:rPr>
              <w:t>Тема</w:t>
            </w:r>
            <w:r>
              <w:rPr>
                <w:b/>
                <w:bCs/>
                <w:color w:val="000000"/>
              </w:rPr>
              <w:t xml:space="preserve"> 11.</w:t>
            </w:r>
            <w:r w:rsidRPr="0087638E">
              <w:rPr>
                <w:bCs/>
                <w:color w:val="000000"/>
              </w:rPr>
              <w:t xml:space="preserve">Искусство Фландрии </w:t>
            </w:r>
            <w:r>
              <w:rPr>
                <w:bCs/>
                <w:color w:val="000000"/>
              </w:rPr>
              <w:t>,</w:t>
            </w:r>
            <w:r w:rsidRPr="0087638E">
              <w:rPr>
                <w:bCs/>
                <w:color w:val="000000"/>
              </w:rPr>
              <w:t xml:space="preserve"> Голланди</w:t>
            </w:r>
            <w:r>
              <w:rPr>
                <w:bCs/>
                <w:color w:val="000000"/>
              </w:rPr>
              <w:t xml:space="preserve">и </w:t>
            </w:r>
            <w:r w:rsidRPr="0087638E">
              <w:rPr>
                <w:bCs/>
                <w:color w:val="000000"/>
              </w:rPr>
              <w:t xml:space="preserve">и Франции в   </w:t>
            </w:r>
            <w:r w:rsidRPr="0087638E">
              <w:rPr>
                <w:bCs/>
                <w:color w:val="000000"/>
                <w:lang w:val="en-US"/>
              </w:rPr>
              <w:t>XVII</w:t>
            </w:r>
            <w:r w:rsidRPr="0087638E">
              <w:rPr>
                <w:bCs/>
                <w:color w:val="000000"/>
              </w:rPr>
              <w:t xml:space="preserve"> веке.</w:t>
            </w:r>
          </w:p>
          <w:p w:rsidR="00826C4E" w:rsidRPr="0087638E" w:rsidRDefault="00826C4E" w:rsidP="006933B7">
            <w:pPr>
              <w:spacing w:before="120"/>
              <w:rPr>
                <w:b/>
                <w:bCs/>
                <w:color w:val="000000"/>
              </w:rPr>
            </w:pPr>
          </w:p>
        </w:tc>
        <w:tc>
          <w:tcPr>
            <w:tcW w:w="993" w:type="dxa"/>
          </w:tcPr>
          <w:p w:rsidR="00826C4E" w:rsidRPr="00B738B4" w:rsidRDefault="00826C4E" w:rsidP="00494A2A">
            <w:pPr>
              <w:jc w:val="center"/>
            </w:pPr>
            <w:r w:rsidRPr="00B738B4">
              <w:t>2</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2</w:t>
            </w:r>
          </w:p>
        </w:tc>
      </w:tr>
      <w:tr w:rsidR="00826C4E" w:rsidRPr="00B738B4" w:rsidTr="00494A2A">
        <w:trPr>
          <w:trHeight w:val="557"/>
        </w:trPr>
        <w:tc>
          <w:tcPr>
            <w:tcW w:w="924" w:type="dxa"/>
          </w:tcPr>
          <w:p w:rsidR="00826C4E" w:rsidRPr="00B738B4" w:rsidRDefault="00826C4E" w:rsidP="00494A2A">
            <w:pPr>
              <w:jc w:val="both"/>
            </w:pPr>
            <w:r>
              <w:t>12</w:t>
            </w:r>
          </w:p>
        </w:tc>
        <w:tc>
          <w:tcPr>
            <w:tcW w:w="3607" w:type="dxa"/>
          </w:tcPr>
          <w:p w:rsidR="00826C4E" w:rsidRPr="00D22039" w:rsidRDefault="00826C4E" w:rsidP="006933B7">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Pr="0087638E" w:rsidRDefault="00826C4E" w:rsidP="006933B7">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Pr="0087638E" w:rsidRDefault="00826C4E" w:rsidP="006933B7">
            <w:pPr>
              <w:rPr>
                <w:b/>
                <w:bCs/>
                <w:color w:val="000000"/>
              </w:rPr>
            </w:pPr>
          </w:p>
        </w:tc>
        <w:tc>
          <w:tcPr>
            <w:tcW w:w="993" w:type="dxa"/>
          </w:tcPr>
          <w:p w:rsidR="00826C4E" w:rsidRPr="00B738B4" w:rsidRDefault="00826C4E" w:rsidP="00494A2A">
            <w:pPr>
              <w:jc w:val="center"/>
              <w:rPr>
                <w:highlight w:val="yellow"/>
              </w:rP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2</w:t>
            </w:r>
          </w:p>
        </w:tc>
      </w:tr>
      <w:tr w:rsidR="00826C4E" w:rsidRPr="00B738B4" w:rsidTr="00494A2A">
        <w:trPr>
          <w:trHeight w:val="557"/>
        </w:trPr>
        <w:tc>
          <w:tcPr>
            <w:tcW w:w="924" w:type="dxa"/>
          </w:tcPr>
          <w:p w:rsidR="00826C4E" w:rsidRPr="00B738B4" w:rsidRDefault="00826C4E" w:rsidP="00494A2A">
            <w:pPr>
              <w:jc w:val="both"/>
              <w:rPr>
                <w:highlight w:val="yellow"/>
              </w:rPr>
            </w:pPr>
            <w:r>
              <w:t>13</w:t>
            </w:r>
          </w:p>
        </w:tc>
        <w:tc>
          <w:tcPr>
            <w:tcW w:w="3607" w:type="dxa"/>
          </w:tcPr>
          <w:p w:rsidR="00826C4E" w:rsidRPr="0087638E" w:rsidRDefault="00826C4E" w:rsidP="006933B7">
            <w:pPr>
              <w:spacing w:before="120"/>
              <w:rPr>
                <w:b/>
                <w:bCs/>
                <w:color w:val="000000"/>
              </w:rPr>
            </w:pPr>
            <w:r w:rsidRPr="0087638E">
              <w:rPr>
                <w:b/>
                <w:bCs/>
                <w:color w:val="000000"/>
              </w:rPr>
              <w:t>Тема</w:t>
            </w:r>
            <w:r>
              <w:rPr>
                <w:b/>
                <w:bCs/>
                <w:color w:val="000000"/>
              </w:rPr>
              <w:t xml:space="preserve"> 13.</w:t>
            </w:r>
            <w:r w:rsidRPr="0087638E">
              <w:rPr>
                <w:bCs/>
                <w:color w:val="000000"/>
              </w:rPr>
              <w:t>Искусство Италии</w:t>
            </w:r>
            <w:r>
              <w:rPr>
                <w:bCs/>
                <w:color w:val="000000"/>
              </w:rPr>
              <w:t xml:space="preserve"> и </w:t>
            </w:r>
            <w:r w:rsidRPr="0087638E">
              <w:rPr>
                <w:bCs/>
                <w:color w:val="000000"/>
              </w:rPr>
              <w:t xml:space="preserve">Германии </w:t>
            </w:r>
            <w:r w:rsidRPr="0087638E">
              <w:rPr>
                <w:bCs/>
                <w:color w:val="000000"/>
                <w:lang w:val="en-US"/>
              </w:rPr>
              <w:t>XVIII</w:t>
            </w:r>
            <w:r>
              <w:rPr>
                <w:bCs/>
                <w:color w:val="000000"/>
              </w:rPr>
              <w:t xml:space="preserve"> века</w:t>
            </w:r>
          </w:p>
        </w:tc>
        <w:tc>
          <w:tcPr>
            <w:tcW w:w="993" w:type="dxa"/>
          </w:tcPr>
          <w:p w:rsidR="00826C4E" w:rsidRPr="00B738B4" w:rsidRDefault="00826C4E" w:rsidP="00494A2A">
            <w:pPr>
              <w:jc w:val="center"/>
              <w:rPr>
                <w:highlight w:val="yellow"/>
              </w:rPr>
            </w:pPr>
            <w:r w:rsidRPr="00B063B9">
              <w:t>2</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2</w:t>
            </w:r>
          </w:p>
        </w:tc>
      </w:tr>
      <w:tr w:rsidR="00826C4E" w:rsidRPr="00B738B4" w:rsidTr="00494A2A">
        <w:trPr>
          <w:trHeight w:val="557"/>
        </w:trPr>
        <w:tc>
          <w:tcPr>
            <w:tcW w:w="924" w:type="dxa"/>
          </w:tcPr>
          <w:p w:rsidR="00826C4E" w:rsidRPr="00B738B4" w:rsidRDefault="00826C4E" w:rsidP="00494A2A">
            <w:pPr>
              <w:jc w:val="both"/>
            </w:pPr>
            <w:r>
              <w:t>14</w:t>
            </w:r>
          </w:p>
        </w:tc>
        <w:tc>
          <w:tcPr>
            <w:tcW w:w="3607" w:type="dxa"/>
          </w:tcPr>
          <w:p w:rsidR="00826C4E" w:rsidRPr="00D26EF3" w:rsidRDefault="00826C4E" w:rsidP="006933B7">
            <w:pPr>
              <w:spacing w:before="120"/>
              <w:rPr>
                <w:bCs/>
                <w:color w:val="000000"/>
              </w:rPr>
            </w:pPr>
            <w:r w:rsidRPr="002F114E">
              <w:rPr>
                <w:b/>
                <w:bCs/>
                <w:color w:val="000000"/>
              </w:rPr>
              <w:t>Тема</w:t>
            </w:r>
            <w:r>
              <w:rPr>
                <w:b/>
                <w:bCs/>
                <w:color w:val="000000"/>
              </w:rPr>
              <w:t xml:space="preserve"> 14</w:t>
            </w:r>
            <w:r w:rsidRPr="002F114E">
              <w:rPr>
                <w:b/>
                <w:bCs/>
                <w:color w:val="000000"/>
              </w:rPr>
              <w:t>.</w:t>
            </w:r>
            <w:r w:rsidRPr="00D26EF3">
              <w:rPr>
                <w:bCs/>
                <w:color w:val="000000"/>
              </w:rPr>
              <w:t>Искусство Западной Европы в первой половине</w:t>
            </w:r>
            <w:r>
              <w:rPr>
                <w:bCs/>
                <w:color w:val="000000"/>
              </w:rPr>
              <w:t xml:space="preserve"> и середине </w:t>
            </w:r>
            <w:r w:rsidRPr="00D26EF3">
              <w:rPr>
                <w:bCs/>
                <w:color w:val="000000"/>
                <w:lang w:val="en-US"/>
              </w:rPr>
              <w:t>XIX</w:t>
            </w:r>
            <w:r w:rsidRPr="00D26EF3">
              <w:rPr>
                <w:bCs/>
                <w:color w:val="000000"/>
              </w:rPr>
              <w:t xml:space="preserve"> века.</w:t>
            </w:r>
          </w:p>
          <w:p w:rsidR="00826C4E" w:rsidRPr="0087638E" w:rsidRDefault="00826C4E" w:rsidP="006933B7">
            <w:pPr>
              <w:spacing w:before="120"/>
              <w:rPr>
                <w:bCs/>
                <w:color w:val="000000"/>
                <w:u w:val="single"/>
              </w:rPr>
            </w:pPr>
          </w:p>
        </w:tc>
        <w:tc>
          <w:tcPr>
            <w:tcW w:w="993" w:type="dxa"/>
          </w:tcPr>
          <w:p w:rsidR="00826C4E" w:rsidRPr="00B738B4" w:rsidRDefault="00826C4E" w:rsidP="00494A2A">
            <w:pPr>
              <w:jc w:val="cente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Pr="00B738B4" w:rsidRDefault="00826C4E" w:rsidP="00494A2A">
            <w:pPr>
              <w:jc w:val="both"/>
            </w:pPr>
            <w:r>
              <w:t>15</w:t>
            </w:r>
          </w:p>
        </w:tc>
        <w:tc>
          <w:tcPr>
            <w:tcW w:w="3607" w:type="dxa"/>
          </w:tcPr>
          <w:p w:rsidR="00826C4E" w:rsidRPr="004C52B1" w:rsidRDefault="00826C4E" w:rsidP="006933B7">
            <w:pPr>
              <w:spacing w:before="120"/>
              <w:rPr>
                <w:b/>
                <w:color w:val="1F497D"/>
              </w:rPr>
            </w:pPr>
            <w:r w:rsidRPr="004C52B1">
              <w:rPr>
                <w:b/>
                <w:color w:val="000000"/>
              </w:rPr>
              <w:t xml:space="preserve">Раздел  </w:t>
            </w:r>
            <w:r>
              <w:rPr>
                <w:b/>
                <w:color w:val="000000"/>
                <w:lang w:val="en-US"/>
              </w:rPr>
              <w:t>IV</w:t>
            </w:r>
            <w:r w:rsidRPr="004C52B1">
              <w:rPr>
                <w:b/>
                <w:color w:val="000000"/>
              </w:rPr>
              <w:t>.</w:t>
            </w:r>
          </w:p>
          <w:p w:rsidR="00826C4E" w:rsidRPr="00120F32" w:rsidRDefault="00826C4E" w:rsidP="006933B7">
            <w:pPr>
              <w:rPr>
                <w:bCs/>
              </w:rPr>
            </w:pPr>
            <w:r>
              <w:rPr>
                <w:b/>
                <w:bCs/>
                <w:color w:val="000000"/>
              </w:rPr>
              <w:t xml:space="preserve">Искусство Новейшего </w:t>
            </w:r>
            <w:r w:rsidRPr="004C52B1">
              <w:rPr>
                <w:b/>
                <w:bCs/>
                <w:color w:val="000000"/>
              </w:rPr>
              <w:t xml:space="preserve"> времени.</w:t>
            </w:r>
            <w:r w:rsidRPr="002F114E">
              <w:rPr>
                <w:b/>
                <w:bCs/>
              </w:rPr>
              <w:t>Тема</w:t>
            </w:r>
            <w:r>
              <w:rPr>
                <w:b/>
                <w:bCs/>
              </w:rPr>
              <w:t xml:space="preserve"> 15</w:t>
            </w:r>
            <w:r>
              <w:rPr>
                <w:bCs/>
              </w:rPr>
              <w:t xml:space="preserve">. </w:t>
            </w:r>
            <w:r w:rsidRPr="00D26EF3">
              <w:rPr>
                <w:bCs/>
              </w:rPr>
              <w:t xml:space="preserve">Искусство Западной Европы последней трети </w:t>
            </w:r>
            <w:r w:rsidRPr="00D26EF3">
              <w:rPr>
                <w:bCs/>
                <w:lang w:val="en-US"/>
              </w:rPr>
              <w:t>XIX</w:t>
            </w:r>
            <w:r>
              <w:rPr>
                <w:bCs/>
              </w:rPr>
              <w:t xml:space="preserve">века. </w:t>
            </w:r>
            <w:r w:rsidRPr="0087638E">
              <w:rPr>
                <w:bCs/>
              </w:rPr>
              <w:t xml:space="preserve">Французское искусство. Развитие импрессионизма. </w:t>
            </w:r>
          </w:p>
        </w:tc>
        <w:tc>
          <w:tcPr>
            <w:tcW w:w="993" w:type="dxa"/>
          </w:tcPr>
          <w:p w:rsidR="00826C4E" w:rsidRPr="00B738B4" w:rsidRDefault="00826C4E" w:rsidP="00494A2A">
            <w:pPr>
              <w:jc w:val="cente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Pr="00B738B4" w:rsidRDefault="00826C4E" w:rsidP="00494A2A">
            <w:pPr>
              <w:jc w:val="both"/>
            </w:pPr>
            <w:r>
              <w:t>16</w:t>
            </w:r>
          </w:p>
        </w:tc>
        <w:tc>
          <w:tcPr>
            <w:tcW w:w="3607" w:type="dxa"/>
          </w:tcPr>
          <w:p w:rsidR="00826C4E" w:rsidRPr="00D26EF3" w:rsidRDefault="00826C4E" w:rsidP="006933B7">
            <w:pPr>
              <w:rPr>
                <w:bCs/>
              </w:rPr>
            </w:pPr>
            <w:r w:rsidRPr="002F114E">
              <w:rPr>
                <w:b/>
                <w:bCs/>
                <w:iCs/>
                <w:color w:val="000000"/>
              </w:rPr>
              <w:t>Тема</w:t>
            </w:r>
            <w:r>
              <w:rPr>
                <w:b/>
                <w:bCs/>
                <w:iCs/>
                <w:color w:val="000000"/>
              </w:rPr>
              <w:t xml:space="preserve"> 16</w:t>
            </w:r>
            <w:r w:rsidRPr="002F114E">
              <w:rPr>
                <w:b/>
                <w:bCs/>
                <w:iCs/>
                <w:color w:val="000000"/>
              </w:rPr>
              <w:t>.</w:t>
            </w:r>
            <w:r w:rsidRPr="0087638E">
              <w:rPr>
                <w:bCs/>
                <w:iCs/>
                <w:color w:val="000000"/>
              </w:rPr>
              <w:t>Художники - постимпрессионисты. Скульптура О. Родена: художественно-пластические поиски.</w:t>
            </w:r>
          </w:p>
        </w:tc>
        <w:tc>
          <w:tcPr>
            <w:tcW w:w="993" w:type="dxa"/>
          </w:tcPr>
          <w:p w:rsidR="00826C4E" w:rsidRPr="00B738B4" w:rsidRDefault="00826C4E" w:rsidP="00494A2A">
            <w:pPr>
              <w:jc w:val="cente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Default="00826C4E" w:rsidP="00494A2A">
            <w:pPr>
              <w:jc w:val="both"/>
            </w:pPr>
            <w:r>
              <w:t>17</w:t>
            </w:r>
          </w:p>
        </w:tc>
        <w:tc>
          <w:tcPr>
            <w:tcW w:w="3607" w:type="dxa"/>
          </w:tcPr>
          <w:p w:rsidR="00826C4E" w:rsidRPr="0073455F" w:rsidRDefault="00826C4E" w:rsidP="006933B7">
            <w:pPr>
              <w:jc w:val="both"/>
              <w:rPr>
                <w:b/>
                <w:bCs/>
                <w:iCs/>
                <w:color w:val="000000"/>
                <w:sz w:val="28"/>
                <w:szCs w:val="28"/>
              </w:rPr>
            </w:pPr>
            <w:r w:rsidRPr="002F114E">
              <w:rPr>
                <w:b/>
                <w:bCs/>
                <w:iCs/>
                <w:color w:val="000000"/>
              </w:rPr>
              <w:t>Тема</w:t>
            </w:r>
            <w:r>
              <w:rPr>
                <w:b/>
                <w:bCs/>
                <w:iCs/>
                <w:color w:val="000000"/>
              </w:rPr>
              <w:t xml:space="preserve"> 17</w:t>
            </w:r>
            <w:r>
              <w:rPr>
                <w:bCs/>
                <w:iCs/>
                <w:color w:val="000000"/>
              </w:rPr>
              <w:t xml:space="preserve">. </w:t>
            </w:r>
            <w:r w:rsidRPr="007C127A">
              <w:rPr>
                <w:bCs/>
                <w:iCs/>
                <w:color w:val="000000"/>
              </w:rPr>
              <w:t xml:space="preserve">Развитие реалистического искусства последней трети </w:t>
            </w:r>
            <w:r w:rsidRPr="007C127A">
              <w:rPr>
                <w:bCs/>
                <w:iCs/>
                <w:color w:val="000000"/>
                <w:lang w:val="en-US"/>
              </w:rPr>
              <w:t>XIX</w:t>
            </w:r>
            <w:r w:rsidRPr="007C127A">
              <w:rPr>
                <w:bCs/>
                <w:iCs/>
                <w:color w:val="000000"/>
              </w:rPr>
              <w:t xml:space="preserve"> века</w:t>
            </w:r>
            <w:r w:rsidRPr="0073455F">
              <w:rPr>
                <w:b/>
                <w:bCs/>
                <w:iCs/>
                <w:color w:val="000000"/>
                <w:sz w:val="28"/>
                <w:szCs w:val="28"/>
              </w:rPr>
              <w:t>.</w:t>
            </w:r>
          </w:p>
          <w:p w:rsidR="00826C4E" w:rsidRPr="00D26EF3" w:rsidRDefault="00826C4E" w:rsidP="006933B7">
            <w:pPr>
              <w:rPr>
                <w:bCs/>
              </w:rPr>
            </w:pPr>
            <w:r w:rsidRPr="007C127A">
              <w:rPr>
                <w:bCs/>
                <w:iCs/>
                <w:color w:val="000000"/>
              </w:rPr>
              <w:t xml:space="preserve">Черты модерна в искусстве последней трети </w:t>
            </w:r>
            <w:r w:rsidRPr="007C127A">
              <w:rPr>
                <w:bCs/>
                <w:iCs/>
                <w:color w:val="000000"/>
                <w:lang w:val="en-US"/>
              </w:rPr>
              <w:t>XIX</w:t>
            </w:r>
            <w:r w:rsidRPr="007C127A">
              <w:rPr>
                <w:bCs/>
                <w:iCs/>
                <w:color w:val="000000"/>
              </w:rPr>
              <w:t xml:space="preserve"> века</w:t>
            </w:r>
          </w:p>
        </w:tc>
        <w:tc>
          <w:tcPr>
            <w:tcW w:w="993" w:type="dxa"/>
          </w:tcPr>
          <w:p w:rsidR="00826C4E" w:rsidRDefault="00826C4E" w:rsidP="00494A2A">
            <w:pPr>
              <w:jc w:val="center"/>
            </w:pPr>
            <w:r>
              <w:t>2</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c>
          <w:tcPr>
            <w:tcW w:w="924" w:type="dxa"/>
          </w:tcPr>
          <w:p w:rsidR="00826C4E" w:rsidRPr="00B738B4" w:rsidRDefault="00826C4E" w:rsidP="007A0FA4">
            <w:pPr>
              <w:pStyle w:val="a9"/>
              <w:numPr>
                <w:ilvl w:val="0"/>
                <w:numId w:val="15"/>
              </w:numPr>
              <w:ind w:left="0"/>
              <w:jc w:val="both"/>
            </w:pPr>
          </w:p>
        </w:tc>
        <w:tc>
          <w:tcPr>
            <w:tcW w:w="3607" w:type="dxa"/>
          </w:tcPr>
          <w:p w:rsidR="00826C4E" w:rsidRPr="00D26EF3" w:rsidRDefault="00826C4E" w:rsidP="006933B7">
            <w:pPr>
              <w:rPr>
                <w:bCs/>
              </w:rPr>
            </w:pPr>
          </w:p>
        </w:tc>
        <w:tc>
          <w:tcPr>
            <w:tcW w:w="993" w:type="dxa"/>
          </w:tcPr>
          <w:p w:rsidR="00826C4E" w:rsidRPr="00B738B4" w:rsidRDefault="00826C4E" w:rsidP="00494A2A">
            <w:pPr>
              <w:jc w:val="center"/>
            </w:pPr>
            <w:r>
              <w:t>24</w:t>
            </w:r>
          </w:p>
        </w:tc>
        <w:tc>
          <w:tcPr>
            <w:tcW w:w="992" w:type="dxa"/>
          </w:tcPr>
          <w:p w:rsidR="00826C4E" w:rsidRPr="00B738B4" w:rsidRDefault="00826C4E" w:rsidP="00494A2A">
            <w:pPr>
              <w:jc w:val="center"/>
            </w:pPr>
            <w:r>
              <w:t>16</w:t>
            </w:r>
            <w:r w:rsidRPr="00B738B4">
              <w:t>(</w:t>
            </w:r>
            <w:r>
              <w:rPr>
                <w:u w:val="single"/>
              </w:rPr>
              <w:t>3</w:t>
            </w:r>
            <w:r w:rsidRPr="00B738B4">
              <w:t>*)</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13</w:t>
            </w:r>
          </w:p>
        </w:tc>
      </w:tr>
      <w:tr w:rsidR="00826C4E" w:rsidRPr="00B738B4" w:rsidTr="00494A2A">
        <w:tc>
          <w:tcPr>
            <w:tcW w:w="924" w:type="dxa"/>
          </w:tcPr>
          <w:p w:rsidR="00826C4E" w:rsidRPr="00B738B4" w:rsidRDefault="00826C4E" w:rsidP="00494A2A">
            <w:pPr>
              <w:pStyle w:val="a9"/>
              <w:ind w:left="0"/>
              <w:jc w:val="both"/>
            </w:pPr>
          </w:p>
        </w:tc>
        <w:tc>
          <w:tcPr>
            <w:tcW w:w="3607" w:type="dxa"/>
          </w:tcPr>
          <w:p w:rsidR="00826C4E" w:rsidRPr="00B738B4" w:rsidRDefault="00826C4E" w:rsidP="00494A2A">
            <w:pPr>
              <w:jc w:val="both"/>
            </w:pPr>
            <w:r w:rsidRPr="00B738B4">
              <w:t xml:space="preserve">Итого </w:t>
            </w:r>
          </w:p>
        </w:tc>
        <w:tc>
          <w:tcPr>
            <w:tcW w:w="993" w:type="dxa"/>
          </w:tcPr>
          <w:p w:rsidR="00826C4E" w:rsidRPr="00B738B4" w:rsidRDefault="00826C4E" w:rsidP="00494A2A">
            <w:pPr>
              <w:jc w:val="center"/>
            </w:pPr>
            <w:r w:rsidRPr="00B738B4">
              <w:t>4</w:t>
            </w:r>
            <w:r>
              <w:t>2</w:t>
            </w:r>
          </w:p>
        </w:tc>
        <w:tc>
          <w:tcPr>
            <w:tcW w:w="992" w:type="dxa"/>
          </w:tcPr>
          <w:p w:rsidR="00826C4E" w:rsidRPr="00B738B4" w:rsidRDefault="00826C4E" w:rsidP="00494A2A">
            <w:pPr>
              <w:jc w:val="center"/>
            </w:pPr>
            <w:r w:rsidRPr="00B738B4">
              <w:t>144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p>
        </w:tc>
      </w:tr>
    </w:tbl>
    <w:p w:rsidR="00826C4E" w:rsidRPr="00B738B4" w:rsidRDefault="00826C4E" w:rsidP="00425A80">
      <w:pPr>
        <w:jc w:val="both"/>
      </w:pPr>
    </w:p>
    <w:p w:rsidR="00826C4E" w:rsidRPr="00B738B4" w:rsidRDefault="00826C4E" w:rsidP="00425A80">
      <w:pPr>
        <w:jc w:val="both"/>
      </w:pPr>
    </w:p>
    <w:p w:rsidR="00826C4E" w:rsidRPr="00B738B4" w:rsidRDefault="00826C4E" w:rsidP="007A0FA4">
      <w:pPr>
        <w:widowControl/>
        <w:numPr>
          <w:ilvl w:val="1"/>
          <w:numId w:val="19"/>
        </w:numPr>
        <w:jc w:val="both"/>
        <w:rPr>
          <w:b/>
        </w:rPr>
      </w:pPr>
      <w:r w:rsidRPr="00B738B4">
        <w:rPr>
          <w:b/>
        </w:rPr>
        <w:t xml:space="preserve">Программа дисциплины, структурированная по темам / разделам </w:t>
      </w:r>
    </w:p>
    <w:p w:rsidR="00826C4E" w:rsidRPr="00B738B4" w:rsidRDefault="00826C4E" w:rsidP="00425A80">
      <w:pPr>
        <w:ind w:left="1440"/>
        <w:jc w:val="center"/>
        <w:rPr>
          <w:b/>
        </w:rPr>
      </w:pPr>
    </w:p>
    <w:p w:rsidR="00826C4E" w:rsidRPr="00B738B4" w:rsidRDefault="00826C4E" w:rsidP="007A0FA4">
      <w:pPr>
        <w:widowControl/>
        <w:numPr>
          <w:ilvl w:val="2"/>
          <w:numId w:val="19"/>
        </w:numPr>
        <w:rPr>
          <w:b/>
        </w:rPr>
      </w:pPr>
      <w:r w:rsidRPr="00B738B4">
        <w:rPr>
          <w:b/>
        </w:rPr>
        <w:t>Содержание лекционного курса</w:t>
      </w:r>
    </w:p>
    <w:p w:rsidR="00826C4E" w:rsidRPr="00B738B4" w:rsidRDefault="00826C4E" w:rsidP="00425A8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98"/>
        <w:gridCol w:w="5984"/>
      </w:tblGrid>
      <w:tr w:rsidR="00826C4E" w:rsidRPr="00B738B4" w:rsidTr="00494A2A">
        <w:tc>
          <w:tcPr>
            <w:tcW w:w="804" w:type="dxa"/>
          </w:tcPr>
          <w:p w:rsidR="00826C4E" w:rsidRPr="00B738B4" w:rsidRDefault="00826C4E" w:rsidP="00494A2A">
            <w:pPr>
              <w:jc w:val="center"/>
              <w:rPr>
                <w:b/>
              </w:rPr>
            </w:pPr>
            <w:r w:rsidRPr="00B738B4">
              <w:rPr>
                <w:b/>
              </w:rPr>
              <w:t>№ п/п</w:t>
            </w:r>
          </w:p>
        </w:tc>
        <w:tc>
          <w:tcPr>
            <w:tcW w:w="2594" w:type="dxa"/>
          </w:tcPr>
          <w:p w:rsidR="00826C4E" w:rsidRPr="00B738B4" w:rsidRDefault="00826C4E" w:rsidP="00494A2A">
            <w:pPr>
              <w:jc w:val="center"/>
              <w:rPr>
                <w:b/>
              </w:rPr>
            </w:pPr>
            <w:r w:rsidRPr="00B738B4">
              <w:rPr>
                <w:b/>
              </w:rPr>
              <w:t>Наименование темы (раздела) дисциплины</w:t>
            </w:r>
          </w:p>
        </w:tc>
        <w:tc>
          <w:tcPr>
            <w:tcW w:w="6423" w:type="dxa"/>
          </w:tcPr>
          <w:p w:rsidR="00826C4E" w:rsidRPr="00B738B4" w:rsidRDefault="00826C4E" w:rsidP="00494A2A">
            <w:pPr>
              <w:jc w:val="center"/>
              <w:rPr>
                <w:b/>
              </w:rPr>
            </w:pPr>
            <w:r w:rsidRPr="00B738B4">
              <w:rPr>
                <w:b/>
              </w:rPr>
              <w:t>Содержание лекционного занятия</w:t>
            </w:r>
          </w:p>
        </w:tc>
      </w:tr>
      <w:tr w:rsidR="00826C4E" w:rsidRPr="00B738B4" w:rsidTr="00494A2A">
        <w:tc>
          <w:tcPr>
            <w:tcW w:w="804" w:type="dxa"/>
          </w:tcPr>
          <w:p w:rsidR="00826C4E" w:rsidRPr="00B738B4" w:rsidRDefault="00826C4E" w:rsidP="007A0FA4">
            <w:pPr>
              <w:pStyle w:val="a9"/>
              <w:numPr>
                <w:ilvl w:val="0"/>
                <w:numId w:val="20"/>
              </w:numPr>
            </w:pPr>
          </w:p>
        </w:tc>
        <w:tc>
          <w:tcPr>
            <w:tcW w:w="2594" w:type="dxa"/>
          </w:tcPr>
          <w:p w:rsidR="00826C4E" w:rsidRPr="00433CE6" w:rsidRDefault="00826C4E" w:rsidP="006933B7">
            <w:pPr>
              <w:spacing w:before="120"/>
              <w:rPr>
                <w:b/>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p>
          <w:p w:rsidR="00826C4E" w:rsidRPr="003A6018" w:rsidRDefault="00826C4E" w:rsidP="006933B7">
            <w:pPr>
              <w:spacing w:before="120"/>
              <w:rPr>
                <w:b/>
                <w:color w:val="000000"/>
                <w:u w:val="single"/>
              </w:rPr>
            </w:pPr>
            <w:r w:rsidRPr="00DA22E3">
              <w:rPr>
                <w:color w:val="000000"/>
              </w:rPr>
              <w:t>1. Искусство Западной Европы</w:t>
            </w:r>
          </w:p>
          <w:p w:rsidR="00826C4E" w:rsidRPr="00DA22E3" w:rsidRDefault="00826C4E" w:rsidP="006933B7">
            <w:pPr>
              <w:rPr>
                <w:b/>
                <w:color w:val="000000"/>
                <w:u w:val="single"/>
              </w:rPr>
            </w:pPr>
          </w:p>
          <w:p w:rsidR="00826C4E" w:rsidRPr="00DA22E3" w:rsidRDefault="00826C4E" w:rsidP="006933B7">
            <w:r w:rsidRPr="00DA22E3">
              <w:rPr>
                <w:b/>
                <w:bCs/>
                <w:noProof/>
              </w:rPr>
              <w:t>Тема 1.</w:t>
            </w:r>
            <w:r w:rsidRPr="00DA22E3">
              <w:rPr>
                <w:bCs/>
                <w:noProof/>
              </w:rPr>
              <w:t>Введение в изучение искусства Средних веков.</w:t>
            </w:r>
          </w:p>
          <w:p w:rsidR="00826C4E" w:rsidRPr="00DA22E3" w:rsidRDefault="00826C4E" w:rsidP="006933B7">
            <w:pPr>
              <w:rPr>
                <w:bCs/>
                <w:u w:val="single"/>
              </w:rPr>
            </w:pPr>
          </w:p>
        </w:tc>
        <w:tc>
          <w:tcPr>
            <w:tcW w:w="6423" w:type="dxa"/>
          </w:tcPr>
          <w:p w:rsidR="00826C4E" w:rsidRPr="00255ADB" w:rsidRDefault="00826C4E" w:rsidP="00255ADB">
            <w:pPr>
              <w:ind w:firstLine="851"/>
              <w:jc w:val="both"/>
              <w:rPr>
                <w:color w:val="000000"/>
              </w:rPr>
            </w:pPr>
            <w:r w:rsidRPr="00255ADB">
              <w:rPr>
                <w:color w:val="000000"/>
              </w:rPr>
              <w:t>Общая характеристика искусства Средних веков. Хронологические рамки истории искусства средневековья. Роль церкви в средневековом мире. Структура духовной культуры Средних веков. Ее высокая семиотичность и символизм.</w:t>
            </w:r>
          </w:p>
          <w:p w:rsidR="00826C4E" w:rsidRPr="00E35D75" w:rsidRDefault="00826C4E" w:rsidP="00E35D75">
            <w:pPr>
              <w:ind w:firstLine="851"/>
              <w:jc w:val="both"/>
            </w:pPr>
            <w:r w:rsidRPr="00E35D75">
              <w:rPr>
                <w:color w:val="000000"/>
              </w:rPr>
              <w:t xml:space="preserve">Культура Западной Европы в </w:t>
            </w:r>
            <w:r w:rsidRPr="00E35D75">
              <w:rPr>
                <w:color w:val="000000"/>
                <w:lang w:val="en-US"/>
              </w:rPr>
              <w:t>V</w:t>
            </w:r>
            <w:r w:rsidRPr="00E35D75">
              <w:rPr>
                <w:color w:val="000000"/>
              </w:rPr>
              <w:t xml:space="preserve"> – </w:t>
            </w:r>
            <w:r w:rsidRPr="00E35D75">
              <w:rPr>
                <w:color w:val="000000"/>
                <w:lang w:val="en-US"/>
              </w:rPr>
              <w:t>VIII</w:t>
            </w:r>
            <w:r w:rsidRPr="00E35D75">
              <w:rPr>
                <w:color w:val="000000"/>
              </w:rPr>
              <w:t xml:space="preserve"> вв. Искусство варваров. </w:t>
            </w:r>
            <w:r w:rsidRPr="00E35D75">
              <w:t>Изделия из металла. Ирландская книжная миниатюра и ее основные черты.</w:t>
            </w:r>
          </w:p>
          <w:p w:rsidR="00826C4E" w:rsidRPr="00E35D75" w:rsidRDefault="00826C4E" w:rsidP="00E35D75">
            <w:pPr>
              <w:ind w:firstLine="851"/>
              <w:jc w:val="both"/>
              <w:rPr>
                <w:color w:val="000000"/>
              </w:rPr>
            </w:pPr>
            <w:r w:rsidRPr="00E35D75">
              <w:rPr>
                <w:color w:val="000000"/>
              </w:rPr>
              <w:t>Возникновение варварских королевстви начало формирования феодализма.    Меровингские саркофаги, меровингская миниатюра, лангобардские рельефы. Франкское государство Каролингского периода. Дворцовая капелла в Аахеане. Монастырские комплексы. Базилики. Малочисленность дошедших до нас памятников монументальной живописи.</w:t>
            </w:r>
          </w:p>
          <w:p w:rsidR="00826C4E" w:rsidRPr="00E35D75" w:rsidRDefault="00826C4E" w:rsidP="00E35D75">
            <w:pPr>
              <w:ind w:firstLine="851"/>
              <w:jc w:val="both"/>
            </w:pPr>
            <w:r w:rsidRPr="00E35D75">
              <w:rPr>
                <w:color w:val="000000"/>
              </w:rPr>
              <w:t>Каролингская миниатюра.</w:t>
            </w:r>
            <w:r w:rsidRPr="00E35D75">
              <w:t xml:space="preserve"> Основные памятники. Скульптура каролингского периода. Резьба по слоновой кости, изделия из металла.</w:t>
            </w:r>
          </w:p>
          <w:p w:rsidR="00826C4E" w:rsidRPr="00E35D75" w:rsidRDefault="00826C4E" w:rsidP="00E35D75">
            <w:pPr>
              <w:ind w:firstLine="851"/>
              <w:jc w:val="both"/>
            </w:pPr>
            <w:r w:rsidRPr="00E35D75">
              <w:t>Немецкое «оттоновское» искусство. Книжная миниатюра. Литье из бронзы.</w:t>
            </w:r>
          </w:p>
          <w:p w:rsidR="00826C4E" w:rsidRPr="00B738B4" w:rsidRDefault="00826C4E" w:rsidP="00494A2A">
            <w:pPr>
              <w:ind w:firstLine="567"/>
              <w:jc w:val="both"/>
            </w:pPr>
          </w:p>
        </w:tc>
      </w:tr>
      <w:tr w:rsidR="00826C4E" w:rsidRPr="00B738B4" w:rsidTr="00494A2A">
        <w:tc>
          <w:tcPr>
            <w:tcW w:w="804" w:type="dxa"/>
          </w:tcPr>
          <w:p w:rsidR="00826C4E" w:rsidRPr="00B738B4" w:rsidRDefault="00826C4E" w:rsidP="007A0FA4">
            <w:pPr>
              <w:pStyle w:val="a9"/>
              <w:numPr>
                <w:ilvl w:val="0"/>
                <w:numId w:val="20"/>
              </w:numPr>
            </w:pPr>
          </w:p>
        </w:tc>
        <w:tc>
          <w:tcPr>
            <w:tcW w:w="2594" w:type="dxa"/>
          </w:tcPr>
          <w:p w:rsidR="00826C4E" w:rsidRPr="00DA22E3" w:rsidRDefault="00826C4E" w:rsidP="006933B7">
            <w:pPr>
              <w:spacing w:before="120"/>
              <w:rPr>
                <w:bCs/>
                <w:iCs/>
              </w:rPr>
            </w:pPr>
            <w:r w:rsidRPr="00DA22E3">
              <w:rPr>
                <w:b/>
                <w:bCs/>
                <w:noProof/>
              </w:rPr>
              <w:t>Тема2.</w:t>
            </w:r>
            <w:r w:rsidRPr="00DA22E3">
              <w:rPr>
                <w:bCs/>
                <w:color w:val="000000"/>
              </w:rPr>
              <w:t xml:space="preserve"> Искусство романского периода (</w:t>
            </w:r>
            <w:r w:rsidRPr="00DA22E3">
              <w:rPr>
                <w:bCs/>
                <w:color w:val="000000"/>
                <w:lang w:val="en-US"/>
              </w:rPr>
              <w:t>XI</w:t>
            </w:r>
            <w:r w:rsidRPr="00DA22E3">
              <w:rPr>
                <w:bCs/>
                <w:color w:val="000000"/>
              </w:rPr>
              <w:t xml:space="preserve"> – </w:t>
            </w:r>
            <w:r w:rsidRPr="00DA22E3">
              <w:rPr>
                <w:bCs/>
                <w:color w:val="000000"/>
                <w:lang w:val="en-US"/>
              </w:rPr>
              <w:t>XII</w:t>
            </w:r>
            <w:r w:rsidRPr="00DA22E3">
              <w:rPr>
                <w:bCs/>
                <w:color w:val="000000"/>
              </w:rPr>
              <w:t xml:space="preserve"> вв.).</w:t>
            </w:r>
          </w:p>
        </w:tc>
        <w:tc>
          <w:tcPr>
            <w:tcW w:w="6423" w:type="dxa"/>
          </w:tcPr>
          <w:p w:rsidR="00826C4E" w:rsidRPr="00E35D75" w:rsidRDefault="00826C4E" w:rsidP="00E35D75">
            <w:pPr>
              <w:ind w:firstLine="851"/>
              <w:jc w:val="both"/>
              <w:rPr>
                <w:color w:val="000000"/>
              </w:rPr>
            </w:pPr>
            <w:r w:rsidRPr="00E35D75">
              <w:rPr>
                <w:color w:val="000000"/>
              </w:rPr>
              <w:t>Термин «романский», его происхождение. Условность трактовки. Романская архитектура, ее строительные приемы, основные стилистические черты.</w:t>
            </w:r>
          </w:p>
          <w:p w:rsidR="00826C4E" w:rsidRPr="00E35D75" w:rsidRDefault="00826C4E" w:rsidP="00E35D75">
            <w:pPr>
              <w:ind w:firstLine="851"/>
              <w:jc w:val="both"/>
              <w:rPr>
                <w:color w:val="000000"/>
              </w:rPr>
            </w:pPr>
            <w:r w:rsidRPr="00E35D75">
              <w:rPr>
                <w:color w:val="000000"/>
              </w:rPr>
              <w:t>Ведущая роль архитектуры в романском искусстве. Основные памятники французской культовой архитектуры. Развитие церковной архитектуры. Гражданская архитектура. Замки. Средневековый город и его облик.</w:t>
            </w:r>
          </w:p>
          <w:p w:rsidR="00826C4E" w:rsidRPr="00E35D75" w:rsidRDefault="00826C4E" w:rsidP="00E35D75">
            <w:pPr>
              <w:ind w:firstLine="851"/>
              <w:jc w:val="both"/>
              <w:rPr>
                <w:color w:val="000000"/>
              </w:rPr>
            </w:pPr>
            <w:r w:rsidRPr="00E35D75">
              <w:rPr>
                <w:color w:val="000000"/>
              </w:rPr>
              <w:t xml:space="preserve"> Романская скульптура. Французская скульптура романского периода (Лангедок, Бургундия, Оверни, Прованс, Иль-де-Франс). Рельеф как характерный для романского периода вид скульптуры. Связь архитектуры и скульптуры. Идеологическая и декоративная функции церковной архитектуры. Система расположения рельефа. Украшения порталов и капителей. Темы рельефов в тимпанах. </w:t>
            </w:r>
          </w:p>
          <w:p w:rsidR="00826C4E" w:rsidRPr="00E35D75" w:rsidRDefault="00826C4E" w:rsidP="00E35D75">
            <w:pPr>
              <w:ind w:firstLine="851"/>
              <w:jc w:val="both"/>
              <w:rPr>
                <w:color w:val="000000"/>
              </w:rPr>
            </w:pPr>
            <w:r w:rsidRPr="00E35D75">
              <w:rPr>
                <w:color w:val="000000"/>
              </w:rPr>
              <w:t xml:space="preserve">Монументальная живопись в технике фрески. Французская книжная миниатюра. </w:t>
            </w:r>
          </w:p>
          <w:p w:rsidR="00826C4E" w:rsidRPr="00E35D75" w:rsidRDefault="00826C4E" w:rsidP="00E35D75">
            <w:pPr>
              <w:ind w:firstLine="851"/>
              <w:jc w:val="both"/>
              <w:rPr>
                <w:color w:val="000000"/>
              </w:rPr>
            </w:pPr>
            <w:r w:rsidRPr="00E35D75">
              <w:rPr>
                <w:color w:val="000000"/>
              </w:rPr>
              <w:t>Искусство Германии романского периода. Архитектура и ее характерные черты. Строительство «имперских соборов на Рейне». Скульптура Германии. Слабое развитие скульптуры на порталах немецких церквей. Бронзовое литье. Монументальная скульптура из дерева и камня.</w:t>
            </w:r>
          </w:p>
          <w:p w:rsidR="00826C4E" w:rsidRPr="00E35D75" w:rsidRDefault="00826C4E" w:rsidP="00E35D75">
            <w:pPr>
              <w:ind w:firstLine="851"/>
              <w:jc w:val="both"/>
              <w:rPr>
                <w:color w:val="000000"/>
              </w:rPr>
            </w:pPr>
            <w:r w:rsidRPr="00E35D75">
              <w:rPr>
                <w:color w:val="000000"/>
              </w:rPr>
              <w:t xml:space="preserve">Английская романская церковная архитектура, ее специфические особенности. Развитие новых конструкций. Соборы в Дерхеме. ( </w:t>
            </w:r>
            <w:r w:rsidRPr="00E35D75">
              <w:rPr>
                <w:color w:val="000000"/>
                <w:lang w:val="en-US"/>
              </w:rPr>
              <w:t>XI</w:t>
            </w:r>
            <w:r w:rsidRPr="00E35D75">
              <w:rPr>
                <w:color w:val="000000"/>
              </w:rPr>
              <w:t>-</w:t>
            </w:r>
            <w:r w:rsidRPr="00E35D75">
              <w:rPr>
                <w:color w:val="000000"/>
                <w:lang w:val="en-US"/>
              </w:rPr>
              <w:t>XIII</w:t>
            </w:r>
            <w:r w:rsidRPr="00E35D75">
              <w:rPr>
                <w:color w:val="000000"/>
              </w:rPr>
              <w:t xml:space="preserve"> вв.). Миниатюра Англии.</w:t>
            </w:r>
          </w:p>
          <w:p w:rsidR="00826C4E" w:rsidRPr="00B738B4" w:rsidRDefault="00826C4E" w:rsidP="00494A2A">
            <w:pPr>
              <w:jc w:val="both"/>
            </w:pPr>
          </w:p>
        </w:tc>
      </w:tr>
      <w:tr w:rsidR="00826C4E" w:rsidRPr="00B738B4" w:rsidTr="00494A2A">
        <w:tc>
          <w:tcPr>
            <w:tcW w:w="804" w:type="dxa"/>
          </w:tcPr>
          <w:p w:rsidR="00826C4E" w:rsidRPr="00B738B4" w:rsidRDefault="00826C4E" w:rsidP="007A0FA4">
            <w:pPr>
              <w:pStyle w:val="a9"/>
              <w:numPr>
                <w:ilvl w:val="0"/>
                <w:numId w:val="20"/>
              </w:numPr>
            </w:pPr>
          </w:p>
        </w:tc>
        <w:tc>
          <w:tcPr>
            <w:tcW w:w="2594" w:type="dxa"/>
          </w:tcPr>
          <w:p w:rsidR="00826C4E" w:rsidRPr="00DA22E3" w:rsidRDefault="00826C4E" w:rsidP="006933B7">
            <w:pPr>
              <w:spacing w:before="120"/>
              <w:rPr>
                <w:bCs/>
                <w:color w:val="000000"/>
              </w:rPr>
            </w:pPr>
            <w:r w:rsidRPr="00DA22E3">
              <w:rPr>
                <w:b/>
                <w:bCs/>
                <w:noProof/>
              </w:rPr>
              <w:t>*Тема3.</w:t>
            </w:r>
            <w:r w:rsidRPr="00DA22E3">
              <w:rPr>
                <w:bCs/>
                <w:color w:val="000000"/>
              </w:rPr>
              <w:t xml:space="preserve">Искусство готики </w:t>
            </w:r>
            <w:r w:rsidRPr="00DA22E3">
              <w:rPr>
                <w:bCs/>
                <w:color w:val="000000"/>
                <w:lang w:val="en-US"/>
              </w:rPr>
              <w:t>XIII</w:t>
            </w:r>
            <w:r w:rsidRPr="00DA22E3">
              <w:rPr>
                <w:bCs/>
                <w:color w:val="000000"/>
              </w:rPr>
              <w:t xml:space="preserve">– </w:t>
            </w:r>
            <w:r w:rsidRPr="00DA22E3">
              <w:rPr>
                <w:bCs/>
                <w:color w:val="000000"/>
                <w:lang w:val="en-US"/>
              </w:rPr>
              <w:t>XIV</w:t>
            </w:r>
            <w:r w:rsidRPr="00DA22E3">
              <w:rPr>
                <w:bCs/>
                <w:color w:val="000000"/>
              </w:rPr>
              <w:t xml:space="preserve">вв.. Особенности поздней готики </w:t>
            </w:r>
            <w:r w:rsidRPr="00DA22E3">
              <w:rPr>
                <w:bCs/>
                <w:color w:val="000000"/>
                <w:lang w:val="en-US"/>
              </w:rPr>
              <w:t>XV</w:t>
            </w:r>
            <w:r w:rsidRPr="00DA22E3">
              <w:rPr>
                <w:bCs/>
                <w:color w:val="000000"/>
              </w:rPr>
              <w:t xml:space="preserve"> - 1 – й пол. </w:t>
            </w:r>
            <w:r w:rsidRPr="00DA22E3">
              <w:rPr>
                <w:bCs/>
                <w:color w:val="000000"/>
                <w:lang w:val="en-US"/>
              </w:rPr>
              <w:t>XVI</w:t>
            </w:r>
            <w:r w:rsidRPr="00DA22E3">
              <w:rPr>
                <w:bCs/>
                <w:color w:val="000000"/>
              </w:rPr>
              <w:t xml:space="preserve"> вв.</w:t>
            </w:r>
          </w:p>
          <w:p w:rsidR="00826C4E" w:rsidRPr="00DA22E3" w:rsidRDefault="00826C4E" w:rsidP="006933B7">
            <w:pPr>
              <w:rPr>
                <w:bCs/>
              </w:rPr>
            </w:pPr>
          </w:p>
        </w:tc>
        <w:tc>
          <w:tcPr>
            <w:tcW w:w="6423" w:type="dxa"/>
          </w:tcPr>
          <w:p w:rsidR="00826C4E" w:rsidRPr="00626C89" w:rsidRDefault="00826C4E" w:rsidP="00626C89">
            <w:pPr>
              <w:ind w:firstLine="851"/>
              <w:jc w:val="both"/>
              <w:rPr>
                <w:color w:val="000000"/>
              </w:rPr>
            </w:pPr>
            <w:r w:rsidRPr="00626C89">
              <w:rPr>
                <w:color w:val="000000"/>
              </w:rPr>
              <w:t xml:space="preserve">Условность термина «готика», его происхождение. Рольсредневекового города в развитии искусства готики. Принцип готической конструкции и вытекающие из него формы. Органическая связь конструктивных приемов и декоративных форм. Усиление декоративного начала.  Сложение основных конструктивных приемов архитектуры в Северной Франции. (Собор Парижской Богоматери). Строительство городских соборов (Шартр, Реймс, Амьен) Сен-Шапель в Париже. Замковая архитектура Франции. </w:t>
            </w:r>
          </w:p>
          <w:p w:rsidR="00826C4E" w:rsidRPr="00626C89" w:rsidRDefault="00826C4E" w:rsidP="00626C89">
            <w:pPr>
              <w:ind w:firstLine="851"/>
              <w:jc w:val="both"/>
              <w:rPr>
                <w:color w:val="000000"/>
              </w:rPr>
            </w:pPr>
            <w:r w:rsidRPr="00626C89">
              <w:rPr>
                <w:color w:val="000000"/>
              </w:rPr>
              <w:t>Готическая монументальная скульптура и ее роль в архитектурном убранстве собора этого времени. Тематика и система размещения фигур и рельефов (Нотр Дам де Пари, скульптура Шартра и Реймса).</w:t>
            </w:r>
          </w:p>
          <w:p w:rsidR="00826C4E" w:rsidRPr="00626C89" w:rsidRDefault="00826C4E" w:rsidP="00626C89">
            <w:pPr>
              <w:ind w:firstLine="851"/>
              <w:jc w:val="both"/>
              <w:rPr>
                <w:color w:val="000000"/>
              </w:rPr>
            </w:pPr>
            <w:r w:rsidRPr="00626C89">
              <w:rPr>
                <w:color w:val="000000"/>
              </w:rPr>
              <w:t xml:space="preserve">Живопись и миниатюра готического периода. Витражи. Шартрская школа. Основные технические и композиционные приемы. </w:t>
            </w:r>
          </w:p>
          <w:p w:rsidR="00826C4E" w:rsidRPr="00626C89" w:rsidRDefault="00826C4E" w:rsidP="00626C89">
            <w:pPr>
              <w:ind w:firstLine="851"/>
              <w:jc w:val="both"/>
              <w:rPr>
                <w:color w:val="000000"/>
              </w:rPr>
            </w:pPr>
            <w:r w:rsidRPr="00626C89">
              <w:rPr>
                <w:color w:val="000000"/>
              </w:rPr>
              <w:t xml:space="preserve">Книжная миниатюра готического периода. Светская книга. Зарождение станкового портрета. </w:t>
            </w:r>
          </w:p>
          <w:p w:rsidR="00826C4E" w:rsidRPr="00626C89" w:rsidRDefault="00826C4E" w:rsidP="00626C89">
            <w:pPr>
              <w:ind w:firstLine="851"/>
              <w:jc w:val="both"/>
              <w:rPr>
                <w:color w:val="000000"/>
              </w:rPr>
            </w:pPr>
            <w:r w:rsidRPr="00626C89">
              <w:rPr>
                <w:color w:val="000000"/>
              </w:rPr>
              <w:t>Готическая архитектура Германии. Влияние Франции на немецкую готическую архитектуру (собор в Кельне). Соборы в Ульме, Фрейбурге, Марбурге,  Магдебург.</w:t>
            </w:r>
          </w:p>
          <w:p w:rsidR="00826C4E" w:rsidRPr="00626C89" w:rsidRDefault="00826C4E" w:rsidP="00626C89">
            <w:pPr>
              <w:ind w:firstLine="851"/>
              <w:jc w:val="both"/>
              <w:rPr>
                <w:color w:val="000000"/>
              </w:rPr>
            </w:pPr>
            <w:r w:rsidRPr="00626C89">
              <w:rPr>
                <w:color w:val="000000"/>
              </w:rPr>
              <w:t xml:space="preserve">Готическая скульптура Германии. Скульптура Бамбергского собора.         Портретная скульптура Наумбурга и Бамберга. </w:t>
            </w:r>
          </w:p>
          <w:p w:rsidR="00826C4E" w:rsidRPr="00626C89" w:rsidRDefault="00826C4E" w:rsidP="00626C89">
            <w:pPr>
              <w:ind w:firstLine="851"/>
              <w:jc w:val="both"/>
              <w:rPr>
                <w:color w:val="000000"/>
              </w:rPr>
            </w:pPr>
            <w:r w:rsidRPr="00626C89">
              <w:rPr>
                <w:color w:val="000000"/>
              </w:rPr>
              <w:t xml:space="preserve">Архитектура Англии. Близость с французской школой и национальные особенности. Поздняя английская готика, выработка новых декоративных форм. </w:t>
            </w:r>
          </w:p>
          <w:p w:rsidR="00826C4E" w:rsidRPr="00626C89" w:rsidRDefault="00826C4E" w:rsidP="00626C89">
            <w:pPr>
              <w:ind w:firstLine="851"/>
              <w:jc w:val="both"/>
              <w:rPr>
                <w:color w:val="000000"/>
              </w:rPr>
            </w:pPr>
            <w:r w:rsidRPr="00626C89">
              <w:rPr>
                <w:color w:val="000000"/>
              </w:rPr>
              <w:t xml:space="preserve">Особенности развития искусства готики в </w:t>
            </w:r>
            <w:r w:rsidRPr="00626C89">
              <w:rPr>
                <w:color w:val="000000"/>
                <w:lang w:val="en-US"/>
              </w:rPr>
              <w:t>XV</w:t>
            </w:r>
            <w:r w:rsidRPr="00626C89">
              <w:rPr>
                <w:color w:val="000000"/>
              </w:rPr>
              <w:t xml:space="preserve"> - середине </w:t>
            </w:r>
            <w:r w:rsidRPr="00626C89">
              <w:rPr>
                <w:color w:val="000000"/>
                <w:lang w:val="en-US"/>
              </w:rPr>
              <w:t>XVI</w:t>
            </w:r>
            <w:r w:rsidRPr="00626C89">
              <w:rPr>
                <w:color w:val="000000"/>
              </w:rPr>
              <w:t xml:space="preserve"> веков. Синтез искусств в готике. Значение искусства готики в мировой художественной культуре.</w:t>
            </w:r>
          </w:p>
          <w:p w:rsidR="00826C4E" w:rsidRPr="00B738B4" w:rsidRDefault="00826C4E" w:rsidP="00494A2A">
            <w:pPr>
              <w:tabs>
                <w:tab w:val="left" w:pos="851"/>
              </w:tabs>
              <w:ind w:firstLine="567"/>
              <w:jc w:val="both"/>
            </w:pPr>
          </w:p>
        </w:tc>
      </w:tr>
      <w:tr w:rsidR="00826C4E" w:rsidRPr="00B738B4" w:rsidTr="000D0764">
        <w:trPr>
          <w:trHeight w:val="972"/>
        </w:trPr>
        <w:tc>
          <w:tcPr>
            <w:tcW w:w="804" w:type="dxa"/>
          </w:tcPr>
          <w:p w:rsidR="00826C4E" w:rsidRPr="00B738B4" w:rsidRDefault="00826C4E" w:rsidP="00494A2A">
            <w:pPr>
              <w:pStyle w:val="a9"/>
              <w:numPr>
                <w:ilvl w:val="0"/>
                <w:numId w:val="2"/>
              </w:numPr>
              <w:ind w:left="0"/>
              <w:jc w:val="both"/>
            </w:pPr>
            <w:r w:rsidRPr="00B738B4">
              <w:t>4</w:t>
            </w:r>
          </w:p>
        </w:tc>
        <w:tc>
          <w:tcPr>
            <w:tcW w:w="2594" w:type="dxa"/>
          </w:tcPr>
          <w:p w:rsidR="00826C4E" w:rsidRPr="00DA22E3" w:rsidRDefault="00826C4E" w:rsidP="006933B7">
            <w:r w:rsidRPr="00DA22E3">
              <w:rPr>
                <w:b/>
                <w:bCs/>
                <w:noProof/>
              </w:rPr>
              <w:t xml:space="preserve">Тема </w:t>
            </w:r>
            <w:r>
              <w:rPr>
                <w:b/>
                <w:bCs/>
                <w:noProof/>
              </w:rPr>
              <w:t xml:space="preserve">4 </w:t>
            </w:r>
            <w:r w:rsidRPr="00DA22E3">
              <w:rPr>
                <w:bCs/>
                <w:noProof/>
              </w:rPr>
              <w:t xml:space="preserve">Искусство Византии </w:t>
            </w:r>
            <w:r w:rsidRPr="00DA22E3">
              <w:rPr>
                <w:bCs/>
                <w:noProof/>
                <w:lang w:val="en-US"/>
              </w:rPr>
              <w:t>V</w:t>
            </w:r>
            <w:r w:rsidRPr="00DA22E3">
              <w:rPr>
                <w:bCs/>
                <w:noProof/>
              </w:rPr>
              <w:t xml:space="preserve">- </w:t>
            </w:r>
            <w:r w:rsidRPr="00DA22E3">
              <w:rPr>
                <w:color w:val="000000"/>
              </w:rPr>
              <w:t xml:space="preserve">–  первой половины  </w:t>
            </w:r>
            <w:r w:rsidRPr="00DA22E3">
              <w:rPr>
                <w:color w:val="000000"/>
                <w:lang w:val="en-US"/>
              </w:rPr>
              <w:t>XV</w:t>
            </w:r>
            <w:r w:rsidRPr="00DA22E3">
              <w:rPr>
                <w:color w:val="000000"/>
              </w:rPr>
              <w:t xml:space="preserve"> вв. </w:t>
            </w:r>
          </w:p>
          <w:p w:rsidR="00826C4E" w:rsidRPr="00DA22E3" w:rsidRDefault="00826C4E" w:rsidP="006933B7">
            <w:pPr>
              <w:rPr>
                <w:b/>
                <w:bCs/>
                <w:noProof/>
              </w:rPr>
            </w:pPr>
          </w:p>
        </w:tc>
        <w:tc>
          <w:tcPr>
            <w:tcW w:w="6423" w:type="dxa"/>
          </w:tcPr>
          <w:p w:rsidR="00826C4E" w:rsidRPr="00255ADB" w:rsidRDefault="00826C4E" w:rsidP="00255ADB">
            <w:pPr>
              <w:ind w:firstLine="851"/>
              <w:jc w:val="both"/>
              <w:rPr>
                <w:color w:val="000000"/>
              </w:rPr>
            </w:pPr>
            <w:r w:rsidRPr="00255ADB">
              <w:rPr>
                <w:color w:val="000000"/>
              </w:rPr>
              <w:t xml:space="preserve">Образование Византийской Империи. Роль и влияние греческой культуры на развитие христианства Византии. Фаюмский портрет как прототип древнейшей византийской иконы.     </w:t>
            </w:r>
          </w:p>
          <w:p w:rsidR="00826C4E" w:rsidRPr="00255ADB" w:rsidRDefault="00826C4E" w:rsidP="00255ADB">
            <w:pPr>
              <w:ind w:firstLine="851"/>
              <w:jc w:val="both"/>
              <w:rPr>
                <w:color w:val="000000"/>
              </w:rPr>
            </w:pPr>
            <w:r w:rsidRPr="00255ADB">
              <w:rPr>
                <w:color w:val="000000"/>
              </w:rPr>
              <w:t>Расцвет византийского искусства при Юстиниане (</w:t>
            </w:r>
            <w:r w:rsidRPr="00255ADB">
              <w:rPr>
                <w:color w:val="000000"/>
                <w:lang w:val="en-US"/>
              </w:rPr>
              <w:t>VI</w:t>
            </w:r>
            <w:r w:rsidRPr="00255ADB">
              <w:rPr>
                <w:color w:val="000000"/>
              </w:rPr>
              <w:t xml:space="preserve"> – </w:t>
            </w:r>
            <w:r w:rsidRPr="00255ADB">
              <w:rPr>
                <w:color w:val="000000"/>
                <w:lang w:val="en-US"/>
              </w:rPr>
              <w:t>VII</w:t>
            </w:r>
            <w:r w:rsidRPr="00255ADB">
              <w:rPr>
                <w:color w:val="000000"/>
              </w:rPr>
              <w:t xml:space="preserve"> вв.). София Константинопольская как высшее достижение византийской архитектуры: композиция св. Софии и её эстетический смысл. Монументальная живопись: мозаика и фрески. Мозаика собора Сан-Витале.    </w:t>
            </w:r>
          </w:p>
          <w:p w:rsidR="00826C4E" w:rsidRPr="00255ADB" w:rsidRDefault="00826C4E" w:rsidP="00255ADB">
            <w:pPr>
              <w:ind w:firstLine="851"/>
              <w:jc w:val="both"/>
              <w:rPr>
                <w:color w:val="000000"/>
              </w:rPr>
            </w:pPr>
            <w:r w:rsidRPr="00255ADB">
              <w:rPr>
                <w:color w:val="000000"/>
              </w:rPr>
              <w:t>Иконоборчество, его социальная природа и история. Победа иконопочитателей. Социальный и историко-художественный смысл происходящего процесса.</w:t>
            </w:r>
          </w:p>
          <w:p w:rsidR="00826C4E" w:rsidRPr="00255ADB" w:rsidRDefault="00826C4E" w:rsidP="00255ADB">
            <w:pPr>
              <w:ind w:firstLine="851"/>
              <w:jc w:val="both"/>
              <w:rPr>
                <w:color w:val="000000"/>
              </w:rPr>
            </w:pPr>
            <w:r w:rsidRPr="00AD206F">
              <w:rPr>
                <w:bCs/>
                <w:color w:val="000000"/>
              </w:rPr>
              <w:t xml:space="preserve">Македонское искусство </w:t>
            </w:r>
            <w:r w:rsidRPr="00AD206F">
              <w:rPr>
                <w:bCs/>
                <w:color w:val="000000"/>
                <w:lang w:val="en-US"/>
              </w:rPr>
              <w:t>IX</w:t>
            </w:r>
            <w:r w:rsidRPr="00AD206F">
              <w:rPr>
                <w:bCs/>
                <w:color w:val="000000"/>
              </w:rPr>
              <w:t xml:space="preserve"> – </w:t>
            </w:r>
            <w:r w:rsidRPr="00AD206F">
              <w:rPr>
                <w:bCs/>
                <w:color w:val="000000"/>
                <w:lang w:val="en-US"/>
              </w:rPr>
              <w:t>XI</w:t>
            </w:r>
            <w:r w:rsidRPr="00AD206F">
              <w:rPr>
                <w:bCs/>
                <w:color w:val="000000"/>
              </w:rPr>
              <w:t xml:space="preserve"> вв.</w:t>
            </w:r>
            <w:r w:rsidRPr="00255ADB">
              <w:rPr>
                <w:color w:val="000000"/>
              </w:rPr>
              <w:t xml:space="preserve">Сложение и развитие крестово-купольного типа храма в </w:t>
            </w:r>
            <w:r w:rsidRPr="00255ADB">
              <w:rPr>
                <w:color w:val="000000"/>
                <w:lang w:val="en-US"/>
              </w:rPr>
              <w:t>IX</w:t>
            </w:r>
            <w:r w:rsidRPr="00255ADB">
              <w:rPr>
                <w:color w:val="000000"/>
              </w:rPr>
              <w:t xml:space="preserve"> в. Книжная миниатюра. Формирование в памятниках этого периода классического византийского стиля. </w:t>
            </w:r>
          </w:p>
          <w:p w:rsidR="00826C4E" w:rsidRPr="00255ADB" w:rsidRDefault="00826C4E" w:rsidP="00255ADB">
            <w:pPr>
              <w:ind w:firstLine="851"/>
              <w:jc w:val="both"/>
              <w:rPr>
                <w:color w:val="000000"/>
              </w:rPr>
            </w:pPr>
            <w:r w:rsidRPr="00AD206F">
              <w:rPr>
                <w:bCs/>
                <w:color w:val="000000"/>
              </w:rPr>
              <w:t xml:space="preserve">Комниновское искусство </w:t>
            </w:r>
            <w:r w:rsidRPr="00AD206F">
              <w:rPr>
                <w:bCs/>
                <w:color w:val="000000"/>
                <w:lang w:val="en-US"/>
              </w:rPr>
              <w:t>XI</w:t>
            </w:r>
            <w:r w:rsidRPr="00AD206F">
              <w:rPr>
                <w:bCs/>
                <w:color w:val="000000"/>
              </w:rPr>
              <w:t xml:space="preserve"> – </w:t>
            </w:r>
            <w:r w:rsidRPr="00AD206F">
              <w:rPr>
                <w:bCs/>
                <w:color w:val="000000"/>
                <w:lang w:val="en-US"/>
              </w:rPr>
              <w:t>XII</w:t>
            </w:r>
            <w:r w:rsidRPr="00AD206F">
              <w:rPr>
                <w:bCs/>
                <w:color w:val="000000"/>
              </w:rPr>
              <w:t xml:space="preserve"> вв</w:t>
            </w:r>
            <w:r w:rsidRPr="00255ADB">
              <w:rPr>
                <w:b/>
                <w:bCs/>
                <w:color w:val="000000"/>
              </w:rPr>
              <w:t>.</w:t>
            </w:r>
            <w:r w:rsidRPr="00255ADB">
              <w:rPr>
                <w:color w:val="000000"/>
              </w:rPr>
              <w:t xml:space="preserve"> Дальнейшее развитие крестово-купольной системы храма. Монастырское зодчество. Миниатюра и икона комниновского периода. Иконопись. Иконография образов Богоматери и Христа.</w:t>
            </w:r>
          </w:p>
          <w:p w:rsidR="00826C4E" w:rsidRPr="00255ADB" w:rsidRDefault="00826C4E" w:rsidP="00255ADB">
            <w:pPr>
              <w:ind w:firstLine="851"/>
              <w:jc w:val="both"/>
              <w:rPr>
                <w:color w:val="000000"/>
              </w:rPr>
            </w:pPr>
            <w:r w:rsidRPr="00255ADB">
              <w:rPr>
                <w:color w:val="000000"/>
              </w:rPr>
              <w:t>Работы византийских мастеров за пределами Византии.</w:t>
            </w:r>
          </w:p>
          <w:p w:rsidR="00826C4E" w:rsidRPr="00255ADB" w:rsidRDefault="00826C4E" w:rsidP="00255ADB">
            <w:pPr>
              <w:ind w:firstLine="851"/>
              <w:jc w:val="both"/>
              <w:rPr>
                <w:color w:val="000000"/>
              </w:rPr>
            </w:pPr>
            <w:r w:rsidRPr="00255ADB">
              <w:rPr>
                <w:color w:val="000000"/>
              </w:rPr>
              <w:t xml:space="preserve">Формирование новой стилистики. Изменение в иконографии. Гуманизм и исихазм. </w:t>
            </w:r>
          </w:p>
          <w:p w:rsidR="00826C4E" w:rsidRPr="00255ADB" w:rsidRDefault="00826C4E" w:rsidP="00255ADB">
            <w:pPr>
              <w:ind w:firstLine="851"/>
              <w:jc w:val="both"/>
              <w:rPr>
                <w:color w:val="000000"/>
              </w:rPr>
            </w:pPr>
            <w:r w:rsidRPr="00255ADB">
              <w:rPr>
                <w:color w:val="000000"/>
              </w:rPr>
              <w:t>Архитектура поздневизантийского периода. Консерватизм в типах церковных зданий. Гражданское зодчество.</w:t>
            </w:r>
          </w:p>
          <w:p w:rsidR="00826C4E" w:rsidRPr="00255ADB" w:rsidRDefault="00826C4E" w:rsidP="00255ADB">
            <w:pPr>
              <w:ind w:firstLine="851"/>
              <w:jc w:val="both"/>
              <w:rPr>
                <w:color w:val="000000"/>
              </w:rPr>
            </w:pPr>
            <w:r w:rsidRPr="00255ADB">
              <w:rPr>
                <w:color w:val="000000"/>
              </w:rPr>
              <w:t>Монументальная живопись. Нарастание декоративности и живописности в архитектуре. Новые принципы иконографии, появление повествовательности, лиричности, пространственности. Иконопись в палеологовское время. Сущность т.н. «палеологовского Ренессанса». Распространение фрески. Росписи Мистры. Иконопись. Книжная миниатюра.</w:t>
            </w:r>
          </w:p>
          <w:p w:rsidR="00826C4E" w:rsidRPr="00255ADB" w:rsidRDefault="00826C4E" w:rsidP="00255ADB">
            <w:pPr>
              <w:ind w:firstLine="851"/>
              <w:jc w:val="both"/>
              <w:rPr>
                <w:color w:val="000000"/>
              </w:rPr>
            </w:pPr>
            <w:r w:rsidRPr="00255ADB">
              <w:rPr>
                <w:color w:val="000000"/>
              </w:rPr>
              <w:t>Светское искусство этого времени.</w:t>
            </w:r>
          </w:p>
          <w:p w:rsidR="00826C4E" w:rsidRPr="00255ADB" w:rsidRDefault="00826C4E" w:rsidP="00255ADB">
            <w:pPr>
              <w:ind w:firstLine="851"/>
              <w:jc w:val="both"/>
              <w:rPr>
                <w:color w:val="000000"/>
              </w:rPr>
            </w:pPr>
            <w:r w:rsidRPr="00255ADB">
              <w:rPr>
                <w:color w:val="000000"/>
              </w:rPr>
              <w:t xml:space="preserve">Византия как наследница художественных традиций античности. Роль и значение византийской культуры для стран восточной  Европы (Сербия, Македония, Болгария) </w:t>
            </w:r>
            <w:r>
              <w:rPr>
                <w:color w:val="000000"/>
              </w:rPr>
              <w:t>и Закавказья (Армения, Грузия)</w:t>
            </w: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5</w:t>
            </w:r>
          </w:p>
        </w:tc>
        <w:tc>
          <w:tcPr>
            <w:tcW w:w="2594" w:type="dxa"/>
          </w:tcPr>
          <w:p w:rsidR="00826C4E" w:rsidRPr="00B426B5" w:rsidRDefault="00826C4E" w:rsidP="006933B7">
            <w:pPr>
              <w:rPr>
                <w:sz w:val="28"/>
                <w:szCs w:val="28"/>
              </w:rPr>
            </w:pPr>
            <w:r w:rsidRPr="00433CE6">
              <w:rPr>
                <w:b/>
                <w:bCs/>
                <w:noProof/>
              </w:rPr>
              <w:t xml:space="preserve">Раздел  </w:t>
            </w:r>
            <w:r w:rsidRPr="00433CE6">
              <w:rPr>
                <w:b/>
                <w:bCs/>
                <w:noProof/>
                <w:lang w:val="en-US"/>
              </w:rPr>
              <w:t>II</w:t>
            </w:r>
            <w:r w:rsidRPr="00433CE6">
              <w:rPr>
                <w:b/>
                <w:bCs/>
                <w:noProof/>
              </w:rPr>
              <w:t>. Искусство  эпохи Возрождения</w:t>
            </w:r>
            <w:r w:rsidRPr="00B426B5">
              <w:rPr>
                <w:bCs/>
                <w:noProof/>
                <w:sz w:val="28"/>
                <w:szCs w:val="28"/>
              </w:rPr>
              <w:t>.</w:t>
            </w:r>
          </w:p>
          <w:p w:rsidR="00826C4E" w:rsidRPr="0087638E" w:rsidRDefault="00826C4E" w:rsidP="006933B7">
            <w:pPr>
              <w:rPr>
                <w:bCs/>
                <w:u w:val="single"/>
              </w:rPr>
            </w:pPr>
            <w:r w:rsidRPr="0087638E">
              <w:rPr>
                <w:b/>
                <w:bCs/>
                <w:color w:val="000000"/>
              </w:rPr>
              <w:t xml:space="preserve">Тема </w:t>
            </w:r>
            <w:r>
              <w:rPr>
                <w:b/>
                <w:bCs/>
                <w:color w:val="000000"/>
              </w:rPr>
              <w:t xml:space="preserve">5 </w:t>
            </w:r>
            <w:r>
              <w:rPr>
                <w:bCs/>
                <w:color w:val="000000"/>
              </w:rPr>
              <w:t xml:space="preserve">Искусство </w:t>
            </w:r>
            <w:r w:rsidRPr="0087638E">
              <w:rPr>
                <w:bCs/>
                <w:color w:val="000000"/>
              </w:rPr>
              <w:t>Проторенессанса.</w:t>
            </w:r>
          </w:p>
        </w:tc>
        <w:tc>
          <w:tcPr>
            <w:tcW w:w="6423" w:type="dxa"/>
          </w:tcPr>
          <w:p w:rsidR="00826C4E" w:rsidRPr="006130B9" w:rsidRDefault="00826C4E" w:rsidP="006130B9">
            <w:pPr>
              <w:ind w:firstLine="851"/>
              <w:jc w:val="both"/>
              <w:rPr>
                <w:color w:val="000000"/>
              </w:rPr>
            </w:pPr>
            <w:r w:rsidRPr="006130B9">
              <w:rPr>
                <w:color w:val="000000"/>
              </w:rPr>
              <w:t xml:space="preserve">Особенности исторического развития Италии и причины раннего возникновения здесь культуры Возрождения. Формирование новой культуры. Скульптура второй половины </w:t>
            </w:r>
            <w:r w:rsidRPr="006130B9">
              <w:rPr>
                <w:color w:val="000000"/>
                <w:lang w:val="en-US"/>
              </w:rPr>
              <w:t>XIII</w:t>
            </w:r>
            <w:r w:rsidRPr="006130B9">
              <w:rPr>
                <w:color w:val="000000"/>
              </w:rPr>
              <w:t xml:space="preserve"> века, ее ведущая роль в системе пластических искусств. (</w:t>
            </w:r>
            <w:r w:rsidRPr="006130B9">
              <w:rPr>
                <w:i/>
                <w:iCs/>
                <w:color w:val="000000"/>
              </w:rPr>
              <w:t>Николо Пизано,</w:t>
            </w:r>
            <w:r w:rsidRPr="006130B9">
              <w:rPr>
                <w:color w:val="000000"/>
              </w:rPr>
              <w:t xml:space="preserve"> ок.1220 – 1278/84,  </w:t>
            </w:r>
            <w:r w:rsidRPr="006130B9">
              <w:rPr>
                <w:i/>
                <w:iCs/>
                <w:color w:val="000000"/>
              </w:rPr>
              <w:t>Джованни Пизано,</w:t>
            </w:r>
            <w:r w:rsidRPr="006130B9">
              <w:rPr>
                <w:color w:val="000000"/>
              </w:rPr>
              <w:t xml:space="preserve"> ок. 1250 – 1320). Живопись второй половины </w:t>
            </w:r>
            <w:r w:rsidRPr="006130B9">
              <w:rPr>
                <w:color w:val="000000"/>
                <w:lang w:val="en-US"/>
              </w:rPr>
              <w:t>XIII</w:t>
            </w:r>
            <w:r w:rsidRPr="006130B9">
              <w:rPr>
                <w:color w:val="000000"/>
              </w:rPr>
              <w:t xml:space="preserve"> в. Живописные школы Флоренции (Чимабуэ) и Сиены (Дуччо). </w:t>
            </w:r>
          </w:p>
          <w:p w:rsidR="00826C4E" w:rsidRPr="006130B9" w:rsidRDefault="00826C4E" w:rsidP="006130B9">
            <w:pPr>
              <w:ind w:firstLine="851"/>
              <w:jc w:val="both"/>
              <w:rPr>
                <w:color w:val="000000"/>
              </w:rPr>
            </w:pPr>
            <w:r w:rsidRPr="006130B9">
              <w:rPr>
                <w:color w:val="000000"/>
              </w:rPr>
              <w:t xml:space="preserve">Искусство Италии в </w:t>
            </w:r>
            <w:r w:rsidRPr="006130B9">
              <w:rPr>
                <w:color w:val="000000"/>
                <w:lang w:val="en-US"/>
              </w:rPr>
              <w:t>XIV</w:t>
            </w:r>
            <w:r w:rsidRPr="006130B9">
              <w:rPr>
                <w:color w:val="000000"/>
              </w:rPr>
              <w:t xml:space="preserve"> веке (треченто). Флоренция как очаг передового искусства Италии. Архитектура Арнольфо ди Камбио. </w:t>
            </w:r>
            <w:r w:rsidRPr="006130B9">
              <w:rPr>
                <w:i/>
                <w:iCs/>
                <w:color w:val="000000"/>
              </w:rPr>
              <w:t>Джотто ди Бондоне</w:t>
            </w:r>
            <w:r w:rsidRPr="006130B9">
              <w:rPr>
                <w:color w:val="000000"/>
              </w:rPr>
              <w:t xml:space="preserve"> (1266/67 – 1337) – крупнейший живописец итальянского треченто. Значение его художественной реформы для развития искусства Возрождения. Роспись капеллы дель Арена в Падуе. Композиция фресок. Передача объёмности человеческой фигуры, пейзажных и архитектурных форм, решение пространства. </w:t>
            </w:r>
          </w:p>
          <w:p w:rsidR="00826C4E" w:rsidRPr="006130B9" w:rsidRDefault="00826C4E" w:rsidP="006130B9">
            <w:pPr>
              <w:ind w:firstLine="851"/>
              <w:jc w:val="both"/>
              <w:rPr>
                <w:color w:val="000000"/>
              </w:rPr>
            </w:pPr>
            <w:r w:rsidRPr="006130B9">
              <w:rPr>
                <w:color w:val="000000"/>
              </w:rPr>
              <w:t>Живопись Сиены. Стойкость византийских традиций и готические влияния. (</w:t>
            </w:r>
            <w:r w:rsidRPr="006130B9">
              <w:rPr>
                <w:i/>
                <w:iCs/>
                <w:color w:val="000000"/>
              </w:rPr>
              <w:t xml:space="preserve">Симоне Мартини, </w:t>
            </w:r>
            <w:r w:rsidRPr="006130B9">
              <w:rPr>
                <w:color w:val="000000"/>
              </w:rPr>
              <w:t xml:space="preserve">ок. 1284 – 1344, </w:t>
            </w:r>
            <w:r w:rsidRPr="006130B9">
              <w:rPr>
                <w:i/>
                <w:iCs/>
                <w:color w:val="000000"/>
              </w:rPr>
              <w:t>Амброджо Лоренцетти</w:t>
            </w:r>
            <w:r w:rsidRPr="006130B9">
              <w:rPr>
                <w:color w:val="000000"/>
              </w:rPr>
              <w:t>, ум. в 1348 г.). Проникновение светской тематики в искусство.</w:t>
            </w:r>
          </w:p>
          <w:p w:rsidR="00826C4E" w:rsidRPr="00B738B4" w:rsidRDefault="00826C4E" w:rsidP="00494A2A">
            <w:pPr>
              <w:ind w:firstLine="567"/>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6</w:t>
            </w:r>
          </w:p>
        </w:tc>
        <w:tc>
          <w:tcPr>
            <w:tcW w:w="2594" w:type="dxa"/>
          </w:tcPr>
          <w:p w:rsidR="00826C4E" w:rsidRPr="0087638E" w:rsidRDefault="00826C4E" w:rsidP="006933B7">
            <w:pPr>
              <w:spacing w:before="120"/>
              <w:rPr>
                <w:bCs/>
                <w:u w:val="single"/>
              </w:rPr>
            </w:pPr>
            <w:r w:rsidRPr="0087638E">
              <w:rPr>
                <w:b/>
              </w:rPr>
              <w:t>Тема</w:t>
            </w:r>
            <w:r>
              <w:rPr>
                <w:b/>
              </w:rPr>
              <w:t xml:space="preserve"> 6</w:t>
            </w:r>
            <w:r w:rsidRPr="0087638E">
              <w:rPr>
                <w:b/>
              </w:rPr>
              <w:t>.</w:t>
            </w:r>
            <w:r w:rsidRPr="0087638E">
              <w:rPr>
                <w:bCs/>
                <w:color w:val="000000"/>
              </w:rPr>
              <w:t xml:space="preserve">Искусство раннего Возрождения в Италии  первой половины и середины </w:t>
            </w:r>
            <w:r w:rsidRPr="0087638E">
              <w:rPr>
                <w:bCs/>
                <w:color w:val="000000"/>
                <w:lang w:val="en-US"/>
              </w:rPr>
              <w:t>XV</w:t>
            </w:r>
            <w:r w:rsidRPr="0087638E">
              <w:rPr>
                <w:bCs/>
                <w:color w:val="000000"/>
              </w:rPr>
              <w:t xml:space="preserve"> века.</w:t>
            </w:r>
          </w:p>
        </w:tc>
        <w:tc>
          <w:tcPr>
            <w:tcW w:w="6423" w:type="dxa"/>
          </w:tcPr>
          <w:p w:rsidR="00826C4E" w:rsidRPr="00630FA4" w:rsidRDefault="00826C4E" w:rsidP="00630FA4">
            <w:pPr>
              <w:ind w:firstLine="851"/>
              <w:jc w:val="both"/>
              <w:rPr>
                <w:color w:val="000000"/>
              </w:rPr>
            </w:pPr>
            <w:r w:rsidRPr="00630FA4">
              <w:rPr>
                <w:color w:val="000000"/>
              </w:rPr>
              <w:t xml:space="preserve">Расцвет городов-государств в XV веке. Распространение гуманизма. Изучение античной культуры. Основные центры культуры в искусстве Итальянского Возрождения. </w:t>
            </w:r>
          </w:p>
          <w:p w:rsidR="00826C4E" w:rsidRPr="00630FA4" w:rsidRDefault="00826C4E" w:rsidP="00630FA4">
            <w:pPr>
              <w:ind w:firstLine="851"/>
              <w:jc w:val="both"/>
              <w:rPr>
                <w:i/>
                <w:iCs/>
                <w:color w:val="000000"/>
                <w:u w:val="single"/>
              </w:rPr>
            </w:pPr>
            <w:r w:rsidRPr="00630FA4">
              <w:rPr>
                <w:iCs/>
                <w:color w:val="000000"/>
              </w:rPr>
              <w:t xml:space="preserve">Искусство Флоренции в первой половине и середине XV века. </w:t>
            </w:r>
            <w:r w:rsidRPr="00630FA4">
              <w:rPr>
                <w:color w:val="000000"/>
              </w:rPr>
              <w:t>Ведущая роль Флоренции как  центра нового искусства.</w:t>
            </w:r>
          </w:p>
          <w:p w:rsidR="00826C4E" w:rsidRPr="00630FA4" w:rsidRDefault="00826C4E" w:rsidP="00630FA4">
            <w:pPr>
              <w:ind w:firstLine="851"/>
              <w:jc w:val="both"/>
              <w:rPr>
                <w:color w:val="000000"/>
              </w:rPr>
            </w:pPr>
            <w:r w:rsidRPr="00630FA4">
              <w:rPr>
                <w:color w:val="000000"/>
                <w:u w:val="single"/>
              </w:rPr>
              <w:t>Архитектора Флоренции.</w:t>
            </w:r>
            <w:r w:rsidRPr="00630FA4">
              <w:rPr>
                <w:i/>
                <w:iCs/>
                <w:color w:val="000000"/>
              </w:rPr>
              <w:t>Филиппо Брунеллески</w:t>
            </w:r>
            <w:r w:rsidRPr="00630FA4">
              <w:rPr>
                <w:color w:val="000000"/>
              </w:rPr>
              <w:t xml:space="preserve"> (1377 - 1474). Купол Флорентийского собора, капелла Пацци, палаццо Питти, здание воспитательного дома. Развитие типа дворцовых сооружений (палаццо) во Флоренции. </w:t>
            </w:r>
            <w:r w:rsidRPr="00630FA4">
              <w:rPr>
                <w:i/>
                <w:iCs/>
                <w:color w:val="000000"/>
              </w:rPr>
              <w:t>Леон Баттиста Альберти</w:t>
            </w:r>
            <w:r w:rsidRPr="00630FA4">
              <w:rPr>
                <w:color w:val="000000"/>
              </w:rPr>
              <w:t xml:space="preserve"> (1404 - 1474), его деятельность как теоретики, архитектора и инженера. </w:t>
            </w:r>
          </w:p>
          <w:p w:rsidR="00826C4E" w:rsidRPr="00630FA4" w:rsidRDefault="00826C4E" w:rsidP="00630FA4">
            <w:pPr>
              <w:ind w:firstLine="851"/>
              <w:jc w:val="both"/>
              <w:rPr>
                <w:color w:val="000000"/>
              </w:rPr>
            </w:pPr>
            <w:r w:rsidRPr="00630FA4">
              <w:rPr>
                <w:color w:val="000000"/>
                <w:u w:val="single"/>
              </w:rPr>
              <w:t>Скульптура Флоренции первой половины и середины XV века</w:t>
            </w:r>
            <w:r w:rsidRPr="00630FA4">
              <w:rPr>
                <w:color w:val="000000"/>
              </w:rPr>
              <w:t xml:space="preserve"> (Брунеллески, Гиберти, Якопо делла Кверча, Донателло). </w:t>
            </w:r>
            <w:r w:rsidRPr="00630FA4">
              <w:rPr>
                <w:i/>
                <w:iCs/>
                <w:color w:val="000000"/>
              </w:rPr>
              <w:t>Донателло</w:t>
            </w:r>
            <w:r w:rsidRPr="00630FA4">
              <w:rPr>
                <w:color w:val="000000"/>
              </w:rPr>
              <w:t xml:space="preserve"> (1388 - 1468) как глава нового направления в скульптуре. Изображение нагого тела. Конный памятник Гаттамелаты в Падуе. Значение творчества Донателло в развитии искусства Возрождении. </w:t>
            </w:r>
          </w:p>
          <w:p w:rsidR="00826C4E" w:rsidRPr="00630FA4" w:rsidRDefault="00826C4E" w:rsidP="00630FA4">
            <w:pPr>
              <w:ind w:firstLine="851"/>
              <w:jc w:val="both"/>
              <w:rPr>
                <w:color w:val="000000"/>
              </w:rPr>
            </w:pPr>
            <w:r w:rsidRPr="00630FA4">
              <w:rPr>
                <w:color w:val="000000"/>
                <w:u w:val="single"/>
              </w:rPr>
              <w:t>Живопись Флоренции первой половины и середины XV в.</w:t>
            </w:r>
            <w:r w:rsidRPr="00630FA4">
              <w:rPr>
                <w:i/>
                <w:iCs/>
                <w:color w:val="000000"/>
              </w:rPr>
              <w:t>Мазаччо</w:t>
            </w:r>
            <w:r w:rsidRPr="00630FA4">
              <w:rPr>
                <w:color w:val="000000"/>
              </w:rPr>
              <w:t xml:space="preserve"> (1401 - 1428) как родоначальник новой живописи XV века. Преодоление готики, развитие и переработка традиций Джотто. Росписи капеллы Бронкаччи. Мазаччо и другие течения во флорентийской живописи первой половины XV в. (Фра </w:t>
            </w:r>
            <w:r w:rsidRPr="00630FA4">
              <w:rPr>
                <w:i/>
                <w:iCs/>
                <w:color w:val="000000"/>
              </w:rPr>
              <w:t>Беатто Анжелико</w:t>
            </w:r>
            <w:r w:rsidRPr="00630FA4">
              <w:rPr>
                <w:color w:val="000000"/>
              </w:rPr>
              <w:t xml:space="preserve">, ок. 1400 – 1455, </w:t>
            </w:r>
            <w:r w:rsidRPr="00630FA4">
              <w:rPr>
                <w:i/>
                <w:iCs/>
                <w:color w:val="000000"/>
              </w:rPr>
              <w:t>Паоло Учелло</w:t>
            </w:r>
            <w:r w:rsidRPr="00630FA4">
              <w:rPr>
                <w:color w:val="000000"/>
              </w:rPr>
              <w:t>, 1397 – 1475).  Разработка линейной перспективы. Батальные композиции Учелло.</w:t>
            </w:r>
          </w:p>
          <w:p w:rsidR="00826C4E" w:rsidRPr="00B738B4" w:rsidRDefault="00826C4E" w:rsidP="00494A2A">
            <w:pPr>
              <w:ind w:firstLine="708"/>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7</w:t>
            </w:r>
          </w:p>
        </w:tc>
        <w:tc>
          <w:tcPr>
            <w:tcW w:w="2594" w:type="dxa"/>
          </w:tcPr>
          <w:p w:rsidR="00826C4E" w:rsidRPr="0087638E" w:rsidRDefault="00826C4E" w:rsidP="006933B7">
            <w:pPr>
              <w:spacing w:before="120"/>
              <w:rPr>
                <w:iCs/>
                <w:color w:val="000000"/>
              </w:rPr>
            </w:pPr>
            <w:r w:rsidRPr="0087638E">
              <w:rPr>
                <w:b/>
                <w:iCs/>
                <w:color w:val="000000"/>
              </w:rPr>
              <w:t xml:space="preserve">Тема </w:t>
            </w:r>
            <w:r>
              <w:rPr>
                <w:b/>
                <w:iCs/>
                <w:color w:val="000000"/>
              </w:rPr>
              <w:t xml:space="preserve">7 </w:t>
            </w:r>
            <w:r w:rsidRPr="0087638E">
              <w:rPr>
                <w:iCs/>
                <w:color w:val="000000"/>
              </w:rPr>
              <w:t xml:space="preserve">Искусство Флоренции в последней трети </w:t>
            </w:r>
            <w:r w:rsidRPr="0087638E">
              <w:rPr>
                <w:iCs/>
                <w:color w:val="000000"/>
                <w:lang w:val="en-US"/>
              </w:rPr>
              <w:t>XV</w:t>
            </w:r>
            <w:r w:rsidRPr="0087638E">
              <w:rPr>
                <w:iCs/>
                <w:color w:val="000000"/>
              </w:rPr>
              <w:t xml:space="preserve"> века. </w:t>
            </w:r>
          </w:p>
          <w:p w:rsidR="00826C4E" w:rsidRPr="0087638E" w:rsidRDefault="00826C4E" w:rsidP="006933B7">
            <w:pPr>
              <w:rPr>
                <w:bCs/>
                <w:u w:val="single"/>
              </w:rPr>
            </w:pPr>
          </w:p>
        </w:tc>
        <w:tc>
          <w:tcPr>
            <w:tcW w:w="6423" w:type="dxa"/>
          </w:tcPr>
          <w:p w:rsidR="00826C4E" w:rsidRPr="00630FA4" w:rsidRDefault="00826C4E" w:rsidP="00630FA4">
            <w:pPr>
              <w:ind w:firstLine="851"/>
              <w:jc w:val="both"/>
              <w:rPr>
                <w:color w:val="000000"/>
              </w:rPr>
            </w:pPr>
            <w:r w:rsidRPr="00630FA4">
              <w:rPr>
                <w:i/>
                <w:iCs/>
                <w:color w:val="000000"/>
              </w:rPr>
              <w:t xml:space="preserve">Характерные черты флорентийской культуры последней </w:t>
            </w:r>
            <w:r w:rsidRPr="00630FA4">
              <w:rPr>
                <w:iCs/>
                <w:color w:val="000000"/>
              </w:rPr>
              <w:t xml:space="preserve">трети </w:t>
            </w:r>
            <w:r w:rsidRPr="00630FA4">
              <w:rPr>
                <w:iCs/>
                <w:color w:val="000000"/>
                <w:lang w:val="en-US"/>
              </w:rPr>
              <w:t>XV</w:t>
            </w:r>
            <w:r w:rsidRPr="00630FA4">
              <w:rPr>
                <w:iCs/>
                <w:color w:val="000000"/>
              </w:rPr>
              <w:t xml:space="preserve">века: утонченность и черты аристократизма. </w:t>
            </w:r>
            <w:r w:rsidRPr="00630FA4">
              <w:rPr>
                <w:i/>
                <w:iCs/>
                <w:color w:val="000000"/>
              </w:rPr>
              <w:t>Сандро Боттичелли</w:t>
            </w:r>
            <w:r w:rsidRPr="00630FA4">
              <w:rPr>
                <w:color w:val="000000"/>
              </w:rPr>
              <w:t xml:space="preserve"> (1445 - 1510) - крупнейший живописец Флоренции конца XV века. Противоречивый характер его творчества. Картины «Весна» и «Рождение Венеры». Выразительность рисунка, уточённый декоративизм, живость и яркость образов. Черты драматизма в позднем творчестве. Иллюстрации Боттичелли к «Божественной комедии» Данте. </w:t>
            </w:r>
          </w:p>
          <w:p w:rsidR="00826C4E" w:rsidRPr="00630FA4" w:rsidRDefault="00826C4E" w:rsidP="00630FA4">
            <w:pPr>
              <w:ind w:firstLine="851"/>
              <w:jc w:val="both"/>
              <w:rPr>
                <w:color w:val="000000"/>
              </w:rPr>
            </w:pPr>
            <w:r w:rsidRPr="00630FA4">
              <w:rPr>
                <w:color w:val="000000"/>
              </w:rPr>
              <w:t xml:space="preserve">Другие течения во флорентийском искусстве конца XV века. Творчество </w:t>
            </w:r>
            <w:r w:rsidRPr="00630FA4">
              <w:rPr>
                <w:i/>
                <w:iCs/>
                <w:color w:val="000000"/>
              </w:rPr>
              <w:t>Антонио Полайоло</w:t>
            </w:r>
            <w:r w:rsidRPr="00630FA4">
              <w:rPr>
                <w:color w:val="000000"/>
              </w:rPr>
              <w:t xml:space="preserve"> (1431 – 1498), </w:t>
            </w:r>
            <w:r w:rsidRPr="00630FA4">
              <w:rPr>
                <w:i/>
                <w:iCs/>
                <w:color w:val="000000"/>
              </w:rPr>
              <w:t xml:space="preserve">Андреа </w:t>
            </w:r>
            <w:r w:rsidRPr="00630FA4">
              <w:rPr>
                <w:i/>
                <w:iCs/>
                <w:color w:val="000000"/>
                <w:lang w:val="en-US"/>
              </w:rPr>
              <w:t>B</w:t>
            </w:r>
            <w:r w:rsidRPr="00630FA4">
              <w:rPr>
                <w:i/>
                <w:iCs/>
                <w:color w:val="000000"/>
              </w:rPr>
              <w:t>ероккио</w:t>
            </w:r>
            <w:r w:rsidRPr="00630FA4">
              <w:rPr>
                <w:color w:val="000000"/>
              </w:rPr>
              <w:t xml:space="preserve"> (1435 - 1488), </w:t>
            </w:r>
            <w:r w:rsidRPr="00630FA4">
              <w:rPr>
                <w:i/>
                <w:iCs/>
                <w:color w:val="000000"/>
              </w:rPr>
              <w:t>Доменико Гирландайо</w:t>
            </w:r>
            <w:r w:rsidRPr="00630FA4">
              <w:rPr>
                <w:color w:val="000000"/>
              </w:rPr>
              <w:t xml:space="preserve"> (1449 - 1494). </w:t>
            </w:r>
          </w:p>
          <w:p w:rsidR="00826C4E" w:rsidRPr="009E205F" w:rsidRDefault="00826C4E" w:rsidP="00494A2A">
            <w:pPr>
              <w:pStyle w:val="afb"/>
              <w:kinsoku w:val="0"/>
              <w:overflowPunct w:val="0"/>
              <w:spacing w:before="10" w:line="237" w:lineRule="auto"/>
              <w:ind w:right="108" w:firstLine="566"/>
              <w:jc w:val="both"/>
              <w:rPr>
                <w:spacing w:val="-1"/>
                <w:sz w:val="24"/>
                <w:szCs w:val="24"/>
              </w:rPr>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8</w:t>
            </w:r>
          </w:p>
        </w:tc>
        <w:tc>
          <w:tcPr>
            <w:tcW w:w="2594" w:type="dxa"/>
          </w:tcPr>
          <w:p w:rsidR="00826C4E" w:rsidRPr="0087638E" w:rsidRDefault="00826C4E" w:rsidP="006933B7">
            <w:pPr>
              <w:spacing w:before="120"/>
              <w:rPr>
                <w:b/>
                <w:iCs/>
                <w:color w:val="000000"/>
              </w:rPr>
            </w:pPr>
            <w:r w:rsidRPr="0087638E">
              <w:rPr>
                <w:b/>
                <w:iCs/>
                <w:color w:val="000000"/>
              </w:rPr>
              <w:t xml:space="preserve">Тема </w:t>
            </w:r>
            <w:r>
              <w:rPr>
                <w:b/>
                <w:iCs/>
                <w:color w:val="000000"/>
              </w:rPr>
              <w:t xml:space="preserve">8 </w:t>
            </w:r>
            <w:r w:rsidRPr="0087638E">
              <w:rPr>
                <w:iCs/>
                <w:color w:val="000000"/>
              </w:rPr>
              <w:t>Искусство</w:t>
            </w:r>
            <w:r>
              <w:rPr>
                <w:iCs/>
                <w:color w:val="000000"/>
              </w:rPr>
              <w:t xml:space="preserve"> северной и  средней Италии вне </w:t>
            </w:r>
            <w:r w:rsidRPr="0087638E">
              <w:rPr>
                <w:iCs/>
                <w:color w:val="000000"/>
              </w:rPr>
              <w:t>Флоренции.Раннее Возрождение в Венеции</w:t>
            </w:r>
            <w:r w:rsidRPr="0087638E">
              <w:rPr>
                <w:iCs/>
              </w:rPr>
              <w:t>.</w:t>
            </w:r>
          </w:p>
          <w:p w:rsidR="00826C4E" w:rsidRPr="0087638E" w:rsidRDefault="00826C4E" w:rsidP="006933B7">
            <w:pPr>
              <w:rPr>
                <w:b/>
                <w:iCs/>
                <w:color w:val="000000"/>
              </w:rPr>
            </w:pPr>
          </w:p>
        </w:tc>
        <w:tc>
          <w:tcPr>
            <w:tcW w:w="6423" w:type="dxa"/>
          </w:tcPr>
          <w:p w:rsidR="00826C4E" w:rsidRPr="00580EC0" w:rsidRDefault="00826C4E" w:rsidP="00580EC0">
            <w:pPr>
              <w:ind w:firstLine="851"/>
              <w:jc w:val="both"/>
              <w:rPr>
                <w:i/>
                <w:iCs/>
                <w:color w:val="000000"/>
                <w:u w:val="single"/>
              </w:rPr>
            </w:pPr>
            <w:r w:rsidRPr="00580EC0">
              <w:rPr>
                <w:color w:val="000000"/>
              </w:rPr>
              <w:t xml:space="preserve">Влияние Флоренции и Нидерландов на искусство средней Италии. </w:t>
            </w:r>
            <w:r w:rsidRPr="00580EC0">
              <w:rPr>
                <w:i/>
                <w:iCs/>
                <w:color w:val="000000"/>
              </w:rPr>
              <w:t>Пьеро делла Франческа</w:t>
            </w:r>
            <w:r w:rsidRPr="00580EC0">
              <w:rPr>
                <w:color w:val="000000"/>
              </w:rPr>
              <w:t xml:space="preserve"> (1410/20 – 1492) как один из крупнейших живописцев Италии </w:t>
            </w:r>
            <w:r w:rsidRPr="00580EC0">
              <w:rPr>
                <w:color w:val="000000"/>
                <w:lang w:val="en-US"/>
              </w:rPr>
              <w:t>XV</w:t>
            </w:r>
            <w:r w:rsidRPr="00580EC0">
              <w:rPr>
                <w:color w:val="000000"/>
              </w:rPr>
              <w:t xml:space="preserve"> века. Теоретические труды художника. Его трактаты о перспективе, о правильных геометрических телах. </w:t>
            </w:r>
            <w:r w:rsidRPr="00580EC0">
              <w:rPr>
                <w:i/>
                <w:iCs/>
                <w:color w:val="000000"/>
              </w:rPr>
              <w:t>ПьетроПеруджино</w:t>
            </w:r>
            <w:r w:rsidRPr="00580EC0">
              <w:rPr>
                <w:color w:val="000000"/>
              </w:rPr>
              <w:t xml:space="preserve"> (1450 - 1523), поэтичность и созерцательность его образов, значение  художника в разработке проблем композиции и монументальной живописи.</w:t>
            </w:r>
          </w:p>
          <w:p w:rsidR="00826C4E" w:rsidRPr="00580EC0" w:rsidRDefault="00826C4E" w:rsidP="00580EC0">
            <w:pPr>
              <w:ind w:firstLine="851"/>
              <w:jc w:val="both"/>
              <w:rPr>
                <w:color w:val="000000"/>
              </w:rPr>
            </w:pPr>
            <w:r w:rsidRPr="00580EC0">
              <w:rPr>
                <w:color w:val="000000"/>
                <w:u w:val="single"/>
              </w:rPr>
              <w:t>Искусство северной Италии.</w:t>
            </w:r>
            <w:r w:rsidRPr="00580EC0">
              <w:rPr>
                <w:i/>
                <w:iCs/>
                <w:color w:val="000000"/>
              </w:rPr>
              <w:t xml:space="preserve">Андреа </w:t>
            </w:r>
            <w:r w:rsidRPr="00580EC0">
              <w:rPr>
                <w:i/>
                <w:iCs/>
                <w:color w:val="000000"/>
                <w:lang w:val="en-US"/>
              </w:rPr>
              <w:t>M</w:t>
            </w:r>
            <w:r w:rsidRPr="00580EC0">
              <w:rPr>
                <w:i/>
                <w:iCs/>
                <w:color w:val="000000"/>
              </w:rPr>
              <w:t>антенья</w:t>
            </w:r>
            <w:r w:rsidRPr="00580EC0">
              <w:rPr>
                <w:color w:val="000000"/>
              </w:rPr>
              <w:t xml:space="preserve"> (1431 - 1506) как один из крупнейших художников северной Италии. Изучение перспективы и анатомии, передача человеческой фигуры в движении и ракурсах. Фрески в Падуе. Росписи в Мантуе, их значение в развитии группового портрета и новых принципов монументальной живописи. </w:t>
            </w:r>
          </w:p>
          <w:p w:rsidR="00826C4E" w:rsidRPr="0073455F" w:rsidRDefault="00826C4E" w:rsidP="00580EC0">
            <w:pPr>
              <w:ind w:firstLine="851"/>
              <w:jc w:val="both"/>
              <w:rPr>
                <w:b/>
                <w:color w:val="000000"/>
                <w:sz w:val="28"/>
                <w:szCs w:val="28"/>
                <w:u w:val="single"/>
              </w:rPr>
            </w:pPr>
            <w:r w:rsidRPr="00580EC0">
              <w:rPr>
                <w:color w:val="000000"/>
              </w:rPr>
              <w:t xml:space="preserve">Стойкость византийских традиций в венецианской живописи. </w:t>
            </w:r>
            <w:r w:rsidRPr="00580EC0">
              <w:rPr>
                <w:i/>
                <w:iCs/>
                <w:color w:val="000000"/>
              </w:rPr>
              <w:t>Антонелло да Мессина</w:t>
            </w:r>
            <w:r w:rsidRPr="00580EC0">
              <w:rPr>
                <w:color w:val="000000"/>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r w:rsidRPr="00580EC0">
              <w:rPr>
                <w:iCs/>
                <w:color w:val="000000"/>
              </w:rPr>
              <w:t>Антонелло да Мессины</w:t>
            </w:r>
            <w:r w:rsidRPr="00580EC0">
              <w:rPr>
                <w:i/>
                <w:iCs/>
                <w:color w:val="000000"/>
              </w:rPr>
              <w:t>.Джентиле Беллини</w:t>
            </w:r>
            <w:r w:rsidRPr="00580EC0">
              <w:rPr>
                <w:color w:val="000000"/>
              </w:rPr>
              <w:t xml:space="preserve"> (1429 – 1507) и  зарождение венецианского городского пейзажа и исторической живописи. </w:t>
            </w:r>
            <w:r w:rsidRPr="00580EC0">
              <w:rPr>
                <w:i/>
                <w:iCs/>
                <w:color w:val="000000"/>
              </w:rPr>
              <w:t>Джованни Беллини</w:t>
            </w:r>
            <w:r w:rsidRPr="00580EC0">
              <w:rPr>
                <w:color w:val="000000"/>
              </w:rPr>
              <w:t xml:space="preserve"> (1430 – 1516) – основоположник Высокого Ренессанса в венецианской живописи. Роль Джованни Беллини в развитии колоризма в искусстве Венеции. </w:t>
            </w:r>
          </w:p>
          <w:p w:rsidR="00826C4E" w:rsidRPr="00B738B4" w:rsidRDefault="00826C4E" w:rsidP="002D343E">
            <w:pPr>
              <w:ind w:firstLine="851"/>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9</w:t>
            </w:r>
          </w:p>
        </w:tc>
        <w:tc>
          <w:tcPr>
            <w:tcW w:w="2594" w:type="dxa"/>
          </w:tcPr>
          <w:p w:rsidR="00826C4E" w:rsidRPr="00433CE6" w:rsidRDefault="00826C4E" w:rsidP="006933B7">
            <w:pPr>
              <w:spacing w:before="120"/>
              <w:rPr>
                <w:bCs/>
                <w:color w:val="000000"/>
              </w:rPr>
            </w:pPr>
            <w:r w:rsidRPr="0087638E">
              <w:rPr>
                <w:b/>
                <w:color w:val="000000"/>
              </w:rPr>
              <w:t>Тема</w:t>
            </w:r>
            <w:r w:rsidRPr="001F6064">
              <w:rPr>
                <w:color w:val="000000"/>
              </w:rPr>
              <w:t xml:space="preserve">9 </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Pr="0087638E" w:rsidRDefault="00826C4E" w:rsidP="006933B7">
            <w:pPr>
              <w:spacing w:before="120"/>
              <w:rPr>
                <w:b/>
                <w:iCs/>
                <w:color w:val="000000"/>
              </w:rPr>
            </w:pPr>
          </w:p>
        </w:tc>
        <w:tc>
          <w:tcPr>
            <w:tcW w:w="6423" w:type="dxa"/>
          </w:tcPr>
          <w:p w:rsidR="00826C4E" w:rsidRPr="00630FA4" w:rsidRDefault="00826C4E" w:rsidP="00630FA4">
            <w:pPr>
              <w:ind w:firstLine="851"/>
              <w:jc w:val="both"/>
              <w:rPr>
                <w:color w:val="000000"/>
              </w:rPr>
            </w:pPr>
            <w:r w:rsidRPr="00630FA4">
              <w:rPr>
                <w:color w:val="000000"/>
              </w:rPr>
              <w:t xml:space="preserve">Общая характеристика Высокого Возрождения. Синтез архитектуры, скульптуры и живописи. </w:t>
            </w:r>
            <w:r w:rsidRPr="00630FA4">
              <w:rPr>
                <w:i/>
                <w:iCs/>
                <w:color w:val="000000"/>
              </w:rPr>
              <w:t>Д. Браманте</w:t>
            </w:r>
            <w:r w:rsidRPr="00630FA4">
              <w:rPr>
                <w:color w:val="000000"/>
              </w:rPr>
              <w:t xml:space="preserve"> (1444 – 1514) крупнейший зодчий этого времени. Работа над композицией собора св. Петра в Ватикане. </w:t>
            </w:r>
            <w:r w:rsidRPr="00630FA4">
              <w:rPr>
                <w:i/>
                <w:iCs/>
                <w:color w:val="000000"/>
              </w:rPr>
              <w:t>Антонио да Сангалло</w:t>
            </w:r>
            <w:r w:rsidRPr="00630FA4">
              <w:rPr>
                <w:color w:val="000000"/>
              </w:rPr>
              <w:t xml:space="preserve"> (1485 – 1546). Архитектура высокого Возрождениея в Венеции. </w:t>
            </w:r>
            <w:r w:rsidRPr="00630FA4">
              <w:rPr>
                <w:i/>
                <w:iCs/>
                <w:color w:val="000000"/>
              </w:rPr>
              <w:t>Якопо Сансовино</w:t>
            </w:r>
            <w:r w:rsidRPr="00630FA4">
              <w:rPr>
                <w:color w:val="000000"/>
              </w:rPr>
              <w:t xml:space="preserve"> (1488 – 1570). </w:t>
            </w:r>
          </w:p>
          <w:p w:rsidR="00826C4E" w:rsidRPr="00630FA4" w:rsidRDefault="00826C4E" w:rsidP="00630FA4">
            <w:pPr>
              <w:ind w:firstLine="851"/>
              <w:jc w:val="both"/>
              <w:rPr>
                <w:color w:val="000000"/>
              </w:rPr>
            </w:pPr>
            <w:r w:rsidRPr="00630FA4">
              <w:rPr>
                <w:i/>
                <w:iCs/>
                <w:color w:val="000000"/>
              </w:rPr>
              <w:t>Леонардо да Винчи</w:t>
            </w:r>
            <w:r w:rsidRPr="00630FA4">
              <w:rPr>
                <w:color w:val="000000"/>
              </w:rPr>
              <w:t xml:space="preserve"> (1452 – 1519) как основоположник искусства Высокого Возрождения и один из величайших его мастеров. Леонардо как ученый и художник, его взгляды на искусство. Ранние работы флорентийского периода: «Мадонна Бенуа», «Поклонение волхвов», «Св. Иероним». Леонардо в Милане («Мадонна в скалах», «Тайная вечеря»). Второе пребывание во Флоренции («Битва при Ангиари», «Св. Анна», «Джоконда»). Создание портрета нового типа. Поздние живописные работы Леонардо и отъезд во Францию. Значение и историческое место Леонардо да Винчи в мировом искусстве.</w:t>
            </w:r>
          </w:p>
          <w:p w:rsidR="00826C4E" w:rsidRPr="00630FA4" w:rsidRDefault="00826C4E" w:rsidP="00630FA4">
            <w:pPr>
              <w:ind w:firstLine="851"/>
              <w:jc w:val="both"/>
              <w:rPr>
                <w:color w:val="000000"/>
              </w:rPr>
            </w:pPr>
            <w:r w:rsidRPr="00630FA4">
              <w:rPr>
                <w:i/>
                <w:iCs/>
                <w:color w:val="000000"/>
              </w:rPr>
              <w:t>Рафаэль</w:t>
            </w:r>
            <w:r w:rsidRPr="00630FA4">
              <w:rPr>
                <w:color w:val="000000"/>
              </w:rPr>
              <w:t xml:space="preserve"> (1483 – 1520). Умбрийский период творчества художника. Его ранние работы: «Сон рыцаря», «Обручение Марии». Близость с произведениями Перуджино. Пребывание Рафаэля во Флоренции. («Битва Константина с Максенцием»). Расцвет творчества Рафаэля. Росписи Ватиканских станц: «Афинская школа», «Изгнание Илиодора» и др. Лоджии Рафаэля. Портреты Рафаэля («Кастильоне», «Юлий </w:t>
            </w:r>
            <w:r w:rsidRPr="00630FA4">
              <w:rPr>
                <w:color w:val="000000"/>
                <w:lang w:val="en-US"/>
              </w:rPr>
              <w:t>II</w:t>
            </w:r>
            <w:r w:rsidRPr="00630FA4">
              <w:rPr>
                <w:color w:val="000000"/>
              </w:rPr>
              <w:t>» и др.). Лирико-поэтический образ Мадонны.  «Сикстинская Мадонна». Значение творчества и его влияние. Школа Рафаэля.</w:t>
            </w:r>
          </w:p>
          <w:p w:rsidR="00826C4E" w:rsidRPr="00630FA4" w:rsidRDefault="00826C4E" w:rsidP="00630FA4">
            <w:pPr>
              <w:ind w:firstLine="851"/>
              <w:jc w:val="both"/>
              <w:rPr>
                <w:color w:val="000000"/>
              </w:rPr>
            </w:pPr>
            <w:r w:rsidRPr="00630FA4">
              <w:rPr>
                <w:i/>
                <w:iCs/>
                <w:color w:val="000000"/>
              </w:rPr>
              <w:t>Микеланджело Буонаротти</w:t>
            </w:r>
            <w:r w:rsidRPr="00630FA4">
              <w:rPr>
                <w:color w:val="000000"/>
              </w:rPr>
              <w:t xml:space="preserve"> (1475 – 1564) как один из последних защитников гуманистических идеалов в искусстве.  Особенности пластического языка и творческого метода. Ранние работы Микеланджело в скульптуре: «Битва кентавров», «Вакх», «Оплакивание Христа», «Давид»; живописные работы: «Св. семейство», картон: «Битва при Кашине». </w:t>
            </w:r>
          </w:p>
          <w:p w:rsidR="00826C4E" w:rsidRPr="00630FA4" w:rsidRDefault="00826C4E" w:rsidP="00630FA4">
            <w:pPr>
              <w:ind w:firstLine="851"/>
              <w:jc w:val="both"/>
              <w:rPr>
                <w:color w:val="000000"/>
              </w:rPr>
            </w:pPr>
            <w:r w:rsidRPr="00630FA4">
              <w:rPr>
                <w:color w:val="000000"/>
              </w:rPr>
              <w:t xml:space="preserve">Римский период творчества Микеланджело. «Пьета». Фрески потолка Сикстинской капеллы в Ватикане как одно из величайших созданий Возрождения. Титанический образ человека и глубокая жизненная сила и правдивость образов. Надгробие Юлия </w:t>
            </w:r>
            <w:r w:rsidRPr="00630FA4">
              <w:rPr>
                <w:color w:val="000000"/>
                <w:lang w:val="en-US"/>
              </w:rPr>
              <w:t>II</w:t>
            </w:r>
            <w:r w:rsidRPr="00630FA4">
              <w:rPr>
                <w:color w:val="000000"/>
              </w:rPr>
              <w:t xml:space="preserve"> и его история. </w:t>
            </w:r>
          </w:p>
          <w:p w:rsidR="00826C4E" w:rsidRPr="00630FA4" w:rsidRDefault="00826C4E" w:rsidP="00630FA4">
            <w:pPr>
              <w:ind w:firstLine="851"/>
              <w:jc w:val="both"/>
              <w:rPr>
                <w:color w:val="000000"/>
              </w:rPr>
            </w:pPr>
            <w:r w:rsidRPr="00630FA4">
              <w:rPr>
                <w:color w:val="000000"/>
              </w:rPr>
              <w:t xml:space="preserve">Второй флорентийский период. Работа Микеланджело над капеллой Медичи. </w:t>
            </w:r>
          </w:p>
          <w:p w:rsidR="00826C4E" w:rsidRPr="00630FA4" w:rsidRDefault="00826C4E" w:rsidP="00630FA4">
            <w:pPr>
              <w:ind w:firstLine="851"/>
              <w:jc w:val="both"/>
              <w:rPr>
                <w:color w:val="000000"/>
              </w:rPr>
            </w:pPr>
            <w:r w:rsidRPr="00630FA4">
              <w:rPr>
                <w:color w:val="000000"/>
              </w:rPr>
              <w:t xml:space="preserve">Второй римский период. Фреска «Страшный суд». Бюст Брута, «Пьета»  и другие поздние работы художника. Отражение кризиса культуры Возрождения в творчестве Микеланджело. </w:t>
            </w:r>
          </w:p>
          <w:p w:rsidR="00826C4E" w:rsidRPr="00630FA4" w:rsidRDefault="00826C4E" w:rsidP="00630FA4">
            <w:pPr>
              <w:ind w:firstLine="851"/>
              <w:jc w:val="both"/>
              <w:rPr>
                <w:color w:val="000000"/>
              </w:rPr>
            </w:pPr>
            <w:r w:rsidRPr="00630FA4">
              <w:rPr>
                <w:color w:val="000000"/>
              </w:rPr>
              <w:t>Барочные тенденции в архитектурном творчестве мастера, новые черты синтеза архитектуры, скульптуры и живописи. Роль Микеланджело в строительстве собора св. Петра в Риме. Основные архитектурные работы – лестница св. Лауренцианы, площадь Капитолия и др. Влияние Микеланджело на современных художников и значение его творчества для последующего развития искусства.</w:t>
            </w:r>
          </w:p>
          <w:p w:rsidR="00826C4E" w:rsidRPr="007027FC" w:rsidRDefault="00826C4E" w:rsidP="007027FC">
            <w:pPr>
              <w:ind w:firstLine="851"/>
              <w:jc w:val="both"/>
              <w:rPr>
                <w:color w:val="000000"/>
              </w:rPr>
            </w:pPr>
            <w:r w:rsidRPr="007027FC">
              <w:rPr>
                <w:color w:val="000000"/>
              </w:rPr>
              <w:t xml:space="preserve">Особенности развития венецианской культуры в </w:t>
            </w:r>
            <w:r w:rsidRPr="007027FC">
              <w:rPr>
                <w:color w:val="000000"/>
                <w:lang w:val="en-US"/>
              </w:rPr>
              <w:t>XVI</w:t>
            </w:r>
            <w:r w:rsidRPr="007027FC">
              <w:rPr>
                <w:color w:val="000000"/>
              </w:rPr>
              <w:t xml:space="preserve"> веке. Венецианская живопись начала </w:t>
            </w:r>
            <w:r w:rsidRPr="007027FC">
              <w:rPr>
                <w:color w:val="000000"/>
                <w:lang w:val="en-US"/>
              </w:rPr>
              <w:t>XVI</w:t>
            </w:r>
            <w:r w:rsidRPr="007027FC">
              <w:rPr>
                <w:color w:val="000000"/>
              </w:rPr>
              <w:t xml:space="preserve"> века.  </w:t>
            </w:r>
            <w:r w:rsidRPr="007027FC">
              <w:rPr>
                <w:i/>
                <w:color w:val="000000"/>
              </w:rPr>
              <w:t>Джорджоне</w:t>
            </w:r>
            <w:r w:rsidRPr="007027FC">
              <w:rPr>
                <w:color w:val="000000"/>
              </w:rPr>
              <w:t xml:space="preserve"> (1476 – 1515) и его картины «Юдифь», «Гроза», «Спящая Венера», «Концерт». Поэтический строй образов, связь человека с природой, тонкость колористических решений, новое понимание пейзажа.</w:t>
            </w:r>
          </w:p>
          <w:p w:rsidR="00826C4E" w:rsidRPr="007027FC" w:rsidRDefault="00826C4E" w:rsidP="007027FC">
            <w:pPr>
              <w:ind w:firstLine="851"/>
              <w:jc w:val="both"/>
              <w:rPr>
                <w:color w:val="000000"/>
              </w:rPr>
            </w:pPr>
            <w:r w:rsidRPr="007027FC">
              <w:rPr>
                <w:i/>
                <w:iCs/>
                <w:color w:val="000000"/>
              </w:rPr>
              <w:t xml:space="preserve">Тициан </w:t>
            </w:r>
            <w:r w:rsidRPr="007027FC">
              <w:rPr>
                <w:color w:val="000000"/>
              </w:rPr>
              <w:t xml:space="preserve">(конец 1480 – 1576) как крупнейший представитель венецианской школы периода Высокого Возрождения. Ранние работы: «Динарий кесаря», «Любовь небесная и земная», «Вакханалия», «Вознесение Мадонны», «Мадонна Пезаро» и др. Работы среднего периода: «Венера Урбинская», «Даная», портреты «Папы Павла </w:t>
            </w:r>
            <w:r w:rsidRPr="007027FC">
              <w:rPr>
                <w:color w:val="000000"/>
                <w:lang w:val="en-US"/>
              </w:rPr>
              <w:t>III</w:t>
            </w:r>
            <w:r w:rsidRPr="007027FC">
              <w:rPr>
                <w:color w:val="000000"/>
              </w:rPr>
              <w:t xml:space="preserve"> с племянниками Оттавио и Александро Фарнезе», «Карла </w:t>
            </w:r>
            <w:r w:rsidRPr="007027FC">
              <w:rPr>
                <w:color w:val="000000"/>
                <w:lang w:val="en-US"/>
              </w:rPr>
              <w:t>V</w:t>
            </w:r>
            <w:r w:rsidRPr="007027FC">
              <w:rPr>
                <w:color w:val="000000"/>
              </w:rPr>
              <w:t xml:space="preserve"> в сражении при Мюльберге» и другие . Цельность и яркость характеров. </w:t>
            </w:r>
          </w:p>
          <w:p w:rsidR="00826C4E" w:rsidRPr="007027FC" w:rsidRDefault="00826C4E" w:rsidP="007027FC">
            <w:pPr>
              <w:ind w:firstLine="851"/>
              <w:jc w:val="both"/>
              <w:rPr>
                <w:color w:val="000000"/>
              </w:rPr>
            </w:pPr>
            <w:r w:rsidRPr="007027FC">
              <w:rPr>
                <w:color w:val="000000"/>
              </w:rPr>
              <w:t xml:space="preserve">Поздние произведения Тициана «Мария Магдалина». Нарастание психологизма. Отражение кризиса культуры Возрождения в искусстве позднего Тициана, черты драматического беспокойства («Оплакивание Христа», «Св. Себастьян»). </w:t>
            </w:r>
          </w:p>
          <w:p w:rsidR="00826C4E" w:rsidRPr="007027FC" w:rsidRDefault="00826C4E" w:rsidP="007027FC">
            <w:pPr>
              <w:ind w:firstLine="851"/>
              <w:jc w:val="both"/>
              <w:rPr>
                <w:color w:val="000000"/>
              </w:rPr>
            </w:pPr>
            <w:r w:rsidRPr="007027FC">
              <w:rPr>
                <w:color w:val="000000"/>
              </w:rPr>
              <w:t xml:space="preserve">Мастера венецианского маньеризма:  </w:t>
            </w:r>
            <w:r w:rsidRPr="007027FC">
              <w:rPr>
                <w:i/>
                <w:iCs/>
                <w:color w:val="000000"/>
              </w:rPr>
              <w:t xml:space="preserve">Пармиджанино </w:t>
            </w:r>
            <w:r w:rsidRPr="007027FC">
              <w:rPr>
                <w:color w:val="000000"/>
              </w:rPr>
              <w:t xml:space="preserve">(1503 - 1540), </w:t>
            </w:r>
            <w:r w:rsidRPr="007027FC">
              <w:rPr>
                <w:i/>
                <w:iCs/>
                <w:color w:val="000000"/>
              </w:rPr>
              <w:t>Бронзино</w:t>
            </w:r>
            <w:r w:rsidRPr="007027FC">
              <w:rPr>
                <w:color w:val="000000"/>
              </w:rPr>
              <w:t xml:space="preserve"> (1503 - 1572), </w:t>
            </w:r>
            <w:r w:rsidRPr="007027FC">
              <w:rPr>
                <w:i/>
                <w:iCs/>
                <w:color w:val="000000"/>
              </w:rPr>
              <w:t>Джоржо Вазари</w:t>
            </w:r>
            <w:r w:rsidRPr="007027FC">
              <w:rPr>
                <w:color w:val="000000"/>
              </w:rPr>
              <w:t xml:space="preserve"> (1511 -  1574). Маньеристическая скульптура </w:t>
            </w:r>
            <w:r w:rsidRPr="007027FC">
              <w:rPr>
                <w:i/>
                <w:iCs/>
                <w:color w:val="000000"/>
              </w:rPr>
              <w:t>Бенвенуто Челлини</w:t>
            </w:r>
            <w:r w:rsidRPr="007027FC">
              <w:rPr>
                <w:color w:val="000000"/>
              </w:rPr>
              <w:t xml:space="preserve"> (1500 - 1571).</w:t>
            </w:r>
          </w:p>
          <w:p w:rsidR="00826C4E" w:rsidRPr="007027FC" w:rsidRDefault="00826C4E" w:rsidP="007027FC">
            <w:pPr>
              <w:ind w:firstLine="851"/>
              <w:jc w:val="both"/>
              <w:rPr>
                <w:color w:val="000000"/>
                <w:u w:val="single"/>
              </w:rPr>
            </w:pPr>
            <w:r w:rsidRPr="007027FC">
              <w:rPr>
                <w:color w:val="000000"/>
                <w:u w:val="single"/>
              </w:rPr>
              <w:t xml:space="preserve">Искусство Венеции во второй половине XVI века. </w:t>
            </w:r>
            <w:r w:rsidRPr="007027FC">
              <w:rPr>
                <w:color w:val="000000"/>
              </w:rPr>
              <w:t xml:space="preserve">Особое место Венеции в период  общего художественного кризиса. </w:t>
            </w:r>
            <w:r w:rsidRPr="007027FC">
              <w:rPr>
                <w:i/>
                <w:iCs/>
                <w:color w:val="000000"/>
              </w:rPr>
              <w:t>Паоло Веронезе</w:t>
            </w:r>
            <w:r w:rsidRPr="007027FC">
              <w:rPr>
                <w:color w:val="000000"/>
              </w:rPr>
              <w:t xml:space="preserve"> (</w:t>
            </w:r>
            <w:r w:rsidRPr="007027FC">
              <w:rPr>
                <w:color w:val="000000"/>
                <w:lang w:val="en-US"/>
              </w:rPr>
              <w:t>I</w:t>
            </w:r>
            <w:r w:rsidRPr="007027FC">
              <w:rPr>
                <w:color w:val="000000"/>
              </w:rPr>
              <w:t xml:space="preserve">528 – 1588). Декоративный характер его живописи. Картины «Брак в Кане», «Пир  в доме Левия» и др. Смелость колористических и декоративно-композиционных решений. </w:t>
            </w:r>
            <w:r w:rsidRPr="007027FC">
              <w:rPr>
                <w:i/>
                <w:iCs/>
                <w:color w:val="000000"/>
              </w:rPr>
              <w:t xml:space="preserve">Якопо </w:t>
            </w:r>
            <w:r w:rsidRPr="007027FC">
              <w:rPr>
                <w:i/>
                <w:iCs/>
                <w:color w:val="000000"/>
                <w:lang w:val="en-US"/>
              </w:rPr>
              <w:t>T</w:t>
            </w:r>
            <w:r w:rsidRPr="007027FC">
              <w:rPr>
                <w:i/>
                <w:iCs/>
                <w:color w:val="000000"/>
              </w:rPr>
              <w:t>инторетто</w:t>
            </w:r>
            <w:r w:rsidRPr="007027FC">
              <w:rPr>
                <w:color w:val="000000"/>
              </w:rPr>
              <w:t xml:space="preserve"> (1518-1594), сложность его творчества, отражение в нем трагических противоречий эпохи. Ранние работы Тинторетто. Цикл картин для  дворца дожей. Портреты Тинторетто. Их глубокий психологизм. Достижения венецианской школы в области монументальной и станковой живописи. Дальнейшее развитие разнообразных жанров: пейзаж, портрет, бытовая и батальная живопись.</w:t>
            </w:r>
          </w:p>
          <w:p w:rsidR="00826C4E" w:rsidRPr="007027FC" w:rsidRDefault="00826C4E" w:rsidP="007027FC">
            <w:pPr>
              <w:ind w:firstLine="851"/>
              <w:jc w:val="both"/>
              <w:rPr>
                <w:color w:val="000000"/>
              </w:rPr>
            </w:pPr>
            <w:r w:rsidRPr="007027FC">
              <w:rPr>
                <w:color w:val="000000"/>
                <w:u w:val="single"/>
                <w:lang w:val="en-US"/>
              </w:rPr>
              <w:t>Ap</w:t>
            </w:r>
            <w:r w:rsidRPr="007027FC">
              <w:rPr>
                <w:color w:val="000000"/>
                <w:u w:val="single"/>
              </w:rPr>
              <w:t>хитектура позднего Возрождения в Италии.</w:t>
            </w:r>
            <w:r w:rsidRPr="007027FC">
              <w:rPr>
                <w:color w:val="000000"/>
              </w:rPr>
              <w:t xml:space="preserve"> Сложностъ и многообразие течений в архитектуре середины и второй половины  </w:t>
            </w:r>
            <w:r w:rsidRPr="007027FC">
              <w:rPr>
                <w:color w:val="000000"/>
                <w:lang w:val="en-US"/>
              </w:rPr>
              <w:t>XVI</w:t>
            </w:r>
            <w:r w:rsidRPr="007027FC">
              <w:rPr>
                <w:color w:val="000000"/>
              </w:rPr>
              <w:t xml:space="preserve"> века. </w:t>
            </w:r>
            <w:r w:rsidRPr="007027FC">
              <w:rPr>
                <w:i/>
                <w:iCs/>
                <w:color w:val="000000"/>
              </w:rPr>
              <w:t>Джакомо Бароцци да Виньола</w:t>
            </w:r>
            <w:r w:rsidRPr="007027FC">
              <w:rPr>
                <w:color w:val="000000"/>
              </w:rPr>
              <w:t xml:space="preserve"> (1507 - 1573) как крупнейший зодчий римской школы. Виньола как теоретик («Правила пяти ордеров»).  </w:t>
            </w:r>
            <w:r w:rsidRPr="007027FC">
              <w:rPr>
                <w:i/>
                <w:iCs/>
                <w:color w:val="000000"/>
              </w:rPr>
              <w:t>Андреа Палладио</w:t>
            </w:r>
            <w:r w:rsidRPr="007027FC">
              <w:rPr>
                <w:color w:val="000000"/>
              </w:rPr>
              <w:t xml:space="preserve"> (1518 - 1580) как наиболее крупный архитектор позднего Возрождения в северной Италии. Его основные работы. Палладио  как теоретик («Четыре книги об архитектуре»). Значение творчества Палладио для дальнейшего развития архитектуры.</w:t>
            </w:r>
          </w:p>
          <w:p w:rsidR="00826C4E" w:rsidRPr="007027FC" w:rsidRDefault="00826C4E" w:rsidP="007027FC">
            <w:pPr>
              <w:ind w:firstLine="851"/>
              <w:jc w:val="both"/>
              <w:rPr>
                <w:color w:val="000000"/>
              </w:rPr>
            </w:pPr>
            <w:r w:rsidRPr="007027FC">
              <w:rPr>
                <w:color w:val="000000"/>
              </w:rPr>
              <w:t>Место и значение искусства итальянского Возрождения для других стран  Западной Европы.</w:t>
            </w:r>
          </w:p>
          <w:p w:rsidR="00826C4E" w:rsidRPr="00B738B4" w:rsidRDefault="00826C4E" w:rsidP="00494A2A">
            <w:pPr>
              <w:ind w:firstLine="567"/>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p>
        </w:tc>
        <w:tc>
          <w:tcPr>
            <w:tcW w:w="2594" w:type="dxa"/>
          </w:tcPr>
          <w:p w:rsidR="00826C4E" w:rsidRPr="0087638E" w:rsidRDefault="00826C4E" w:rsidP="00AE52E9">
            <w:pPr>
              <w:spacing w:before="120" w:after="120"/>
              <w:rPr>
                <w:bCs/>
                <w:color w:val="000000"/>
              </w:rPr>
            </w:pPr>
          </w:p>
          <w:p w:rsidR="00826C4E" w:rsidRPr="0087638E" w:rsidRDefault="00826C4E" w:rsidP="00097500">
            <w:pPr>
              <w:spacing w:before="120"/>
              <w:rPr>
                <w:bCs/>
                <w:color w:val="000000"/>
              </w:rPr>
            </w:pPr>
          </w:p>
          <w:p w:rsidR="00826C4E" w:rsidRPr="0087638E" w:rsidRDefault="00826C4E" w:rsidP="00097500">
            <w:pPr>
              <w:rPr>
                <w:bCs/>
                <w:color w:val="000000"/>
              </w:rPr>
            </w:pPr>
          </w:p>
        </w:tc>
        <w:tc>
          <w:tcPr>
            <w:tcW w:w="6423" w:type="dxa"/>
          </w:tcPr>
          <w:p w:rsidR="00826C4E" w:rsidRPr="007027FC" w:rsidRDefault="00826C4E" w:rsidP="007027FC">
            <w:pPr>
              <w:ind w:firstLine="851"/>
              <w:jc w:val="both"/>
              <w:rPr>
                <w:color w:val="000000"/>
              </w:rPr>
            </w:pPr>
            <w:r w:rsidRPr="007027FC">
              <w:rPr>
                <w:color w:val="000000"/>
              </w:rPr>
              <w:t xml:space="preserve">Расцвет Нидерландских городов в конце XIV - начале XV вв. и развитие в них 6юргерской культуры. Формирование нидерландской школы живописи. </w:t>
            </w:r>
          </w:p>
          <w:p w:rsidR="00826C4E" w:rsidRPr="007027FC" w:rsidRDefault="00826C4E" w:rsidP="007027FC">
            <w:pPr>
              <w:ind w:firstLine="851"/>
              <w:jc w:val="both"/>
              <w:rPr>
                <w:color w:val="000000"/>
              </w:rPr>
            </w:pPr>
            <w:r w:rsidRPr="007027FC">
              <w:rPr>
                <w:color w:val="000000"/>
                <w:u w:val="single"/>
              </w:rPr>
              <w:t>Нидерландская  живопись XV века.</w:t>
            </w:r>
            <w:r w:rsidRPr="007027FC">
              <w:rPr>
                <w:color w:val="000000"/>
              </w:rPr>
              <w:t xml:space="preserve"> Творчество </w:t>
            </w:r>
            <w:r w:rsidRPr="007027FC">
              <w:rPr>
                <w:i/>
                <w:iCs/>
                <w:color w:val="000000"/>
              </w:rPr>
              <w:t>Яна ван Эйка</w:t>
            </w:r>
            <w:r w:rsidRPr="007027FC">
              <w:rPr>
                <w:color w:val="000000"/>
              </w:rPr>
              <w:t xml:space="preserve"> (ок. 1390 -1441) - крупн</w:t>
            </w:r>
            <w:r w:rsidRPr="007027FC">
              <w:rPr>
                <w:color w:val="000000"/>
                <w:lang w:val="en-US"/>
              </w:rPr>
              <w:t>e</w:t>
            </w:r>
            <w:r w:rsidRPr="007027FC">
              <w:rPr>
                <w:color w:val="000000"/>
              </w:rPr>
              <w:t>йшег</w:t>
            </w:r>
            <w:r w:rsidRPr="007027FC">
              <w:rPr>
                <w:color w:val="000000"/>
                <w:lang w:val="en-US"/>
              </w:rPr>
              <w:t>o</w:t>
            </w:r>
            <w:r w:rsidRPr="007027FC">
              <w:rPr>
                <w:color w:val="000000"/>
              </w:rPr>
              <w:t xml:space="preserve"> мастера нидерландской школы. «Гентский алтарь» - совместная работа Яна и его старшего брата Губерта (ум. в 1426г.). Значение - этого произведения для развития нидерландской живописи.  Другие работы Яна ванЭйка: «Мадонна канцлера Роллена», «Мадонна каноника ван дер Пале», «Чета Арнольфини», портреты: автопортрет, Эразма Роттердамского. Выдающееся значение творчества Яна ван Эйка как одного из основоположников нидерландской живописи.</w:t>
            </w:r>
          </w:p>
          <w:p w:rsidR="00826C4E" w:rsidRPr="007027FC" w:rsidRDefault="00826C4E" w:rsidP="007027FC">
            <w:pPr>
              <w:ind w:firstLine="851"/>
              <w:jc w:val="both"/>
              <w:rPr>
                <w:color w:val="000000"/>
              </w:rPr>
            </w:pPr>
            <w:r w:rsidRPr="007027FC">
              <w:rPr>
                <w:color w:val="000000"/>
              </w:rPr>
              <w:t xml:space="preserve">Нидерландская  живописьпосле Яна ван Эйка: </w:t>
            </w:r>
            <w:r w:rsidRPr="007027FC">
              <w:rPr>
                <w:i/>
                <w:iCs/>
                <w:color w:val="000000"/>
                <w:lang w:val="en-US"/>
              </w:rPr>
              <w:t>Mac</w:t>
            </w:r>
            <w:r w:rsidRPr="007027FC">
              <w:rPr>
                <w:i/>
                <w:iCs/>
                <w:color w:val="000000"/>
              </w:rPr>
              <w:t>тер из Флемаля</w:t>
            </w:r>
            <w:r w:rsidRPr="007027FC">
              <w:rPr>
                <w:color w:val="000000"/>
              </w:rPr>
              <w:t xml:space="preserve"> (Робер Кампен, 1378/79 - 1444), </w:t>
            </w:r>
            <w:r w:rsidRPr="007027FC">
              <w:rPr>
                <w:i/>
                <w:color w:val="000000"/>
              </w:rPr>
              <w:t>Рогир</w:t>
            </w:r>
            <w:r w:rsidRPr="007027FC">
              <w:rPr>
                <w:i/>
                <w:iCs/>
                <w:color w:val="000000"/>
              </w:rPr>
              <w:t>ван дер Вейден</w:t>
            </w:r>
            <w:r w:rsidRPr="007027FC">
              <w:rPr>
                <w:color w:val="000000"/>
              </w:rPr>
              <w:t xml:space="preserve"> (1399 - 1464) и др. Драматизм искусства Рогира ван дер Вейдена, сохранение готических черт. Портрет в его творчестве.</w:t>
            </w:r>
          </w:p>
          <w:p w:rsidR="00826C4E" w:rsidRPr="007027FC" w:rsidRDefault="00826C4E" w:rsidP="007027FC">
            <w:pPr>
              <w:ind w:firstLine="851"/>
              <w:jc w:val="both"/>
              <w:rPr>
                <w:color w:val="000000"/>
              </w:rPr>
            </w:pPr>
            <w:r w:rsidRPr="007027FC">
              <w:rPr>
                <w:i/>
                <w:iCs/>
                <w:color w:val="000000"/>
              </w:rPr>
              <w:t>Гуго ван дер Гус</w:t>
            </w:r>
            <w:r w:rsidRPr="007027FC">
              <w:rPr>
                <w:color w:val="000000"/>
              </w:rPr>
              <w:t xml:space="preserve"> (ок. 1435 - 1482) – крупнейший  после Яна ван Эйка нидерландский живописец. Экспрессивность и драматизм его образов, острота характеристики  («Оплакивание Христа», «Алтарь Портинари»). Творчество Ганса Мемлинга (ок.1433 – 1494). Иероним Босх (ок.1450 – 1616). Сложный аллегорический смысл его картин, переплетение в них фантастики и реальности.</w:t>
            </w:r>
          </w:p>
          <w:p w:rsidR="00826C4E" w:rsidRPr="007027FC" w:rsidRDefault="00826C4E" w:rsidP="007027FC">
            <w:pPr>
              <w:ind w:firstLine="851"/>
              <w:jc w:val="both"/>
              <w:rPr>
                <w:color w:val="000000"/>
              </w:rPr>
            </w:pPr>
            <w:r w:rsidRPr="007027FC">
              <w:rPr>
                <w:color w:val="000000"/>
                <w:u w:val="single"/>
              </w:rPr>
              <w:t xml:space="preserve">Нидерландская живопись </w:t>
            </w:r>
            <w:r w:rsidRPr="007027FC">
              <w:rPr>
                <w:color w:val="000000"/>
                <w:u w:val="single"/>
                <w:lang w:val="en-US"/>
              </w:rPr>
              <w:t>XVI</w:t>
            </w:r>
            <w:r w:rsidRPr="007027FC">
              <w:rPr>
                <w:color w:val="000000"/>
                <w:u w:val="single"/>
              </w:rPr>
              <w:t xml:space="preserve"> века.</w:t>
            </w:r>
            <w:r w:rsidRPr="007027FC">
              <w:rPr>
                <w:color w:val="000000"/>
                <w:lang w:val="en-US"/>
              </w:rPr>
              <w:t>Pa</w:t>
            </w:r>
            <w:r w:rsidRPr="007027FC">
              <w:rPr>
                <w:color w:val="000000"/>
              </w:rPr>
              <w:t>звитие капиталистически</w:t>
            </w:r>
            <w:r w:rsidRPr="007027FC">
              <w:rPr>
                <w:color w:val="000000"/>
                <w:lang w:val="en-US"/>
              </w:rPr>
              <w:t>x</w:t>
            </w:r>
            <w:r w:rsidRPr="007027FC">
              <w:rPr>
                <w:color w:val="000000"/>
              </w:rPr>
              <w:t xml:space="preserve"> отношений в начале Х</w:t>
            </w:r>
            <w:r w:rsidRPr="007027FC">
              <w:rPr>
                <w:color w:val="000000"/>
                <w:lang w:val="en-US"/>
              </w:rPr>
              <w:t>VI</w:t>
            </w:r>
            <w:r w:rsidRPr="007027FC">
              <w:rPr>
                <w:color w:val="000000"/>
              </w:rPr>
              <w:t xml:space="preserve"> века. Борьба направлений внидерландской живописи </w:t>
            </w:r>
            <w:r w:rsidRPr="007027FC">
              <w:rPr>
                <w:color w:val="000000"/>
                <w:lang w:val="en-US"/>
              </w:rPr>
              <w:t>XVI</w:t>
            </w:r>
            <w:r w:rsidRPr="007027FC">
              <w:rPr>
                <w:color w:val="000000"/>
              </w:rPr>
              <w:t xml:space="preserve"> века. Обращение к искусству Италии («романизм»). Лука Лейденский и Ян Госсарт. Зарождение пейзажа как самостоятельного жанра.</w:t>
            </w:r>
          </w:p>
          <w:p w:rsidR="00826C4E" w:rsidRPr="007027FC" w:rsidRDefault="00826C4E" w:rsidP="007027FC">
            <w:pPr>
              <w:ind w:firstLine="851"/>
              <w:jc w:val="both"/>
              <w:rPr>
                <w:color w:val="000000"/>
              </w:rPr>
            </w:pPr>
            <w:r w:rsidRPr="007027FC">
              <w:rPr>
                <w:i/>
                <w:iCs/>
                <w:color w:val="000000"/>
              </w:rPr>
              <w:t>Питер Брейгель Старший</w:t>
            </w:r>
            <w:r w:rsidRPr="007027FC">
              <w:rPr>
                <w:color w:val="000000"/>
              </w:rPr>
              <w:t xml:space="preserve"> (ок. 1525/30 - 1569) - величайший нидерландский  художник Х</w:t>
            </w:r>
            <w:r w:rsidRPr="007027FC">
              <w:rPr>
                <w:color w:val="000000"/>
                <w:lang w:val="en-US"/>
              </w:rPr>
              <w:t>VI</w:t>
            </w:r>
            <w:r w:rsidRPr="007027FC">
              <w:rPr>
                <w:color w:val="000000"/>
              </w:rPr>
              <w:t xml:space="preserve"> века. Связь его творчества с демократическими идеями. Новая тематика,  использование народных пословиц, развитие бытового жанра и пейзажа. Сложность символико-аллегорических образов. Ранние живописные произведения: «Игры детей», «Битва </w:t>
            </w:r>
            <w:r w:rsidRPr="007027FC">
              <w:rPr>
                <w:color w:val="000000"/>
                <w:lang w:val="en-US"/>
              </w:rPr>
              <w:t>Ma</w:t>
            </w:r>
            <w:r w:rsidRPr="007027FC">
              <w:rPr>
                <w:color w:val="000000"/>
              </w:rPr>
              <w:t xml:space="preserve">сленицы с Постом». Работы зрелого и позднего периодов: </w:t>
            </w:r>
            <w:r w:rsidRPr="007027FC">
              <w:rPr>
                <w:smallCaps/>
                <w:color w:val="000000"/>
              </w:rPr>
              <w:t>«О</w:t>
            </w:r>
            <w:r w:rsidRPr="007027FC">
              <w:rPr>
                <w:color w:val="000000"/>
              </w:rPr>
              <w:t xml:space="preserve">хотникина снегу», «Слепые», «Крестьянский танец», «Падение Икара», «Виселица» и др. Выдающееся значение творчества Питера Брейгеля в нидерландском  искусстве </w:t>
            </w:r>
            <w:r w:rsidRPr="007027FC">
              <w:rPr>
                <w:color w:val="000000"/>
                <w:lang w:val="en-US"/>
              </w:rPr>
              <w:t>XVI</w:t>
            </w:r>
            <w:r w:rsidRPr="007027FC">
              <w:rPr>
                <w:color w:val="000000"/>
              </w:rPr>
              <w:t xml:space="preserve"> века.</w:t>
            </w:r>
          </w:p>
          <w:p w:rsidR="00826C4E" w:rsidRPr="00DF4DE7" w:rsidRDefault="00826C4E" w:rsidP="00DF4DE7">
            <w:pPr>
              <w:ind w:firstLine="851"/>
              <w:jc w:val="both"/>
              <w:rPr>
                <w:color w:val="000000"/>
              </w:rPr>
            </w:pPr>
            <w:r w:rsidRPr="00DF4DE7">
              <w:rPr>
                <w:color w:val="000000"/>
                <w:u w:val="single"/>
              </w:rPr>
              <w:t xml:space="preserve">Германия в </w:t>
            </w:r>
            <w:r w:rsidRPr="00DF4DE7">
              <w:rPr>
                <w:color w:val="000000"/>
                <w:u w:val="single"/>
                <w:lang w:val="en-US"/>
              </w:rPr>
              <w:t>XV</w:t>
            </w:r>
            <w:r w:rsidRPr="00DF4DE7">
              <w:rPr>
                <w:color w:val="000000"/>
                <w:u w:val="single"/>
              </w:rPr>
              <w:t xml:space="preserve"> – </w:t>
            </w:r>
            <w:r w:rsidRPr="00DF4DE7">
              <w:rPr>
                <w:color w:val="000000"/>
                <w:u w:val="single"/>
                <w:lang w:val="en-US"/>
              </w:rPr>
              <w:t>XVI</w:t>
            </w:r>
            <w:r w:rsidRPr="00DF4DE7">
              <w:rPr>
                <w:color w:val="000000"/>
                <w:u w:val="single"/>
              </w:rPr>
              <w:t xml:space="preserve"> веках.</w:t>
            </w:r>
            <w:r w:rsidRPr="00DF4DE7">
              <w:rPr>
                <w:color w:val="000000"/>
              </w:rPr>
              <w:t xml:space="preserve"> Неравномерность экономического развития страны, стойкость феодальной системы и нарастание революционного движения. Великая Крестьянская война 1525 г. Раздробленность Германии и обособленность местных школ в искусстве. Живучесть готики в Германии.</w:t>
            </w:r>
          </w:p>
          <w:p w:rsidR="00826C4E" w:rsidRPr="00DF4DE7" w:rsidRDefault="00826C4E" w:rsidP="00DF4DE7">
            <w:pPr>
              <w:ind w:firstLine="851"/>
              <w:jc w:val="both"/>
              <w:rPr>
                <w:color w:val="000000"/>
              </w:rPr>
            </w:pPr>
            <w:r w:rsidRPr="00DF4DE7">
              <w:rPr>
                <w:i/>
                <w:iCs/>
                <w:color w:val="000000"/>
              </w:rPr>
              <w:t>Матиас Грюневальд</w:t>
            </w:r>
            <w:r w:rsidRPr="00DF4DE7">
              <w:rPr>
                <w:color w:val="000000"/>
              </w:rPr>
              <w:t xml:space="preserve"> (Нитхардт) (1460 – 1528). Преувеличенная экспрессия и трагизм его образов, сохранение готических черт. «Изенгеймский алтарь» - главное произведение Грюневальда. </w:t>
            </w:r>
          </w:p>
          <w:p w:rsidR="00826C4E" w:rsidRPr="00DF4DE7" w:rsidRDefault="00826C4E" w:rsidP="00DF4DE7">
            <w:pPr>
              <w:ind w:firstLine="851"/>
              <w:jc w:val="both"/>
              <w:rPr>
                <w:color w:val="000000"/>
              </w:rPr>
            </w:pPr>
            <w:r w:rsidRPr="00DF4DE7">
              <w:rPr>
                <w:i/>
                <w:iCs/>
                <w:color w:val="000000"/>
              </w:rPr>
              <w:t>Альбрехт Дюрер</w:t>
            </w:r>
            <w:r w:rsidRPr="00DF4DE7">
              <w:rPr>
                <w:color w:val="000000"/>
              </w:rPr>
              <w:t xml:space="preserve"> (1471 - 1528) - величайший художник немецкого Возрождения. Ег</w:t>
            </w:r>
            <w:r w:rsidRPr="00DF4DE7">
              <w:rPr>
                <w:color w:val="000000"/>
                <w:lang w:val="en-US"/>
              </w:rPr>
              <w:t>o</w:t>
            </w:r>
            <w:r w:rsidRPr="00DF4DE7">
              <w:rPr>
                <w:color w:val="000000"/>
              </w:rPr>
              <w:t xml:space="preserve"> жизнь и творчество. Ранние живописные и графические работы Дюрера. Серия гравюр на дереве "Апокалипсис". Поездка Дюрера в Италию. Интерес к перспективе и пропорции человеческого тела. "Адам и Ева". Живописные и графические работы Дюрера зрелого периода. Гравюры на меди – «Рыцарь», «Смерть и Дьявол», «Св. Иероним», «Меланхолия». Поздние работы Дюрера. Портреты нюрнбергских бюргеров. «Четыре апостола». Яркость характеристики, обобщенность живописной трактовки в поздних работах. Другие направления в немецком искусстве XVI века. </w:t>
            </w:r>
          </w:p>
          <w:p w:rsidR="00826C4E" w:rsidRPr="00DF4DE7" w:rsidRDefault="00826C4E" w:rsidP="00DF4DE7">
            <w:pPr>
              <w:ind w:firstLine="851"/>
              <w:jc w:val="both"/>
              <w:rPr>
                <w:color w:val="000000"/>
              </w:rPr>
            </w:pPr>
            <w:r w:rsidRPr="00DF4DE7">
              <w:rPr>
                <w:color w:val="000000"/>
              </w:rPr>
              <w:t xml:space="preserve">Ганс </w:t>
            </w:r>
            <w:r w:rsidRPr="00DF4DE7">
              <w:rPr>
                <w:i/>
                <w:iCs/>
                <w:color w:val="000000"/>
              </w:rPr>
              <w:t>Гольбейн Младший</w:t>
            </w:r>
            <w:r w:rsidRPr="00DF4DE7">
              <w:rPr>
                <w:color w:val="000000"/>
              </w:rPr>
              <w:t xml:space="preserve"> (1497 - 1543) -  немецкий портретист </w:t>
            </w:r>
            <w:r w:rsidRPr="00DF4DE7">
              <w:rPr>
                <w:color w:val="000000"/>
                <w:lang w:val="en-US"/>
              </w:rPr>
              <w:t>XVI</w:t>
            </w:r>
            <w:r w:rsidRPr="00DF4DE7">
              <w:rPr>
                <w:color w:val="000000"/>
              </w:rPr>
              <w:t xml:space="preserve"> века. Простота и реалистическая выразительность его портретов. Значение его творчества для немецкого и английского искусства. Угасание искусства немецкого Возрождения в годы феодальной реакции. </w:t>
            </w:r>
          </w:p>
          <w:p w:rsidR="00826C4E" w:rsidRPr="00DF4DE7" w:rsidRDefault="00826C4E" w:rsidP="00DF4DE7">
            <w:pPr>
              <w:ind w:firstLine="851"/>
              <w:jc w:val="both"/>
              <w:rPr>
                <w:color w:val="000000"/>
              </w:rPr>
            </w:pPr>
            <w:r w:rsidRPr="00DF4DE7">
              <w:rPr>
                <w:i/>
                <w:iCs/>
                <w:color w:val="000000"/>
              </w:rPr>
              <w:t>Лукас Кранах Старший</w:t>
            </w:r>
            <w:r w:rsidRPr="00DF4DE7">
              <w:rPr>
                <w:color w:val="000000"/>
              </w:rPr>
              <w:t xml:space="preserve"> (1472 - 1553), реализм его ранних работ, черты манерности и условной стилизации в его поздних произведениях. </w:t>
            </w:r>
          </w:p>
          <w:p w:rsidR="00826C4E" w:rsidRPr="00DF4DE7" w:rsidRDefault="00826C4E" w:rsidP="00DF4DE7">
            <w:pPr>
              <w:ind w:firstLine="851"/>
              <w:jc w:val="both"/>
              <w:rPr>
                <w:color w:val="000000"/>
              </w:rPr>
            </w:pPr>
            <w:r w:rsidRPr="00DF4DE7">
              <w:rPr>
                <w:i/>
                <w:color w:val="000000"/>
              </w:rPr>
              <w:t>Альбрехт Альтдорфер</w:t>
            </w:r>
            <w:r w:rsidRPr="00DF4DE7">
              <w:rPr>
                <w:color w:val="000000"/>
              </w:rPr>
              <w:t xml:space="preserve"> (ок. 1480 - 1538) и так называемая</w:t>
            </w:r>
            <w:r w:rsidRPr="00DF4DE7">
              <w:rPr>
                <w:smallCaps/>
                <w:color w:val="000000"/>
              </w:rPr>
              <w:t xml:space="preserve"> «</w:t>
            </w:r>
            <w:r w:rsidRPr="00DF4DE7">
              <w:rPr>
                <w:color w:val="000000"/>
              </w:rPr>
              <w:t>Дунайская школа</w:t>
            </w:r>
            <w:r w:rsidRPr="00DF4DE7">
              <w:rPr>
                <w:smallCaps/>
                <w:color w:val="000000"/>
              </w:rPr>
              <w:t>».</w:t>
            </w:r>
          </w:p>
          <w:p w:rsidR="00826C4E" w:rsidRPr="00B738B4" w:rsidRDefault="00826C4E" w:rsidP="00494A2A">
            <w:pPr>
              <w:ind w:firstLine="567"/>
              <w:jc w:val="both"/>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10</w:t>
            </w:r>
          </w:p>
        </w:tc>
        <w:tc>
          <w:tcPr>
            <w:tcW w:w="2594" w:type="dxa"/>
          </w:tcPr>
          <w:p w:rsidR="00826C4E" w:rsidRPr="00703968" w:rsidRDefault="00826C4E" w:rsidP="006933B7">
            <w:pPr>
              <w:spacing w:before="120"/>
              <w:rPr>
                <w:b/>
                <w:color w:val="1F497D"/>
              </w:rPr>
            </w:pPr>
            <w:r w:rsidRPr="004C52B1">
              <w:rPr>
                <w:b/>
                <w:color w:val="000000"/>
              </w:rPr>
              <w:t xml:space="preserve">Раздел  </w:t>
            </w:r>
            <w:r w:rsidRPr="004C52B1">
              <w:rPr>
                <w:b/>
                <w:color w:val="000000"/>
                <w:lang w:val="en-US"/>
              </w:rPr>
              <w:t>III</w:t>
            </w:r>
            <w:r w:rsidRPr="004C52B1">
              <w:rPr>
                <w:b/>
                <w:color w:val="000000"/>
              </w:rPr>
              <w:t>.</w:t>
            </w:r>
            <w:r w:rsidRPr="004C52B1">
              <w:rPr>
                <w:b/>
                <w:bCs/>
                <w:color w:val="000000"/>
              </w:rPr>
              <w:t>Искусство Нового времени.</w:t>
            </w:r>
            <w:r w:rsidRPr="00494A2A">
              <w:rPr>
                <w:bCs/>
                <w:color w:val="000000"/>
              </w:rPr>
              <w:t xml:space="preserve">Западноевропейское искусство </w:t>
            </w:r>
            <w:r w:rsidRPr="00494A2A">
              <w:rPr>
                <w:bCs/>
                <w:color w:val="000000"/>
                <w:lang w:val="en-US"/>
              </w:rPr>
              <w:t>XVII</w:t>
            </w:r>
            <w:r w:rsidRPr="00494A2A">
              <w:rPr>
                <w:bCs/>
                <w:color w:val="000000"/>
              </w:rPr>
              <w:t xml:space="preserve"> века.</w:t>
            </w:r>
          </w:p>
          <w:p w:rsidR="00826C4E" w:rsidRPr="0087638E" w:rsidRDefault="00826C4E" w:rsidP="006933B7">
            <w:pPr>
              <w:spacing w:before="120"/>
              <w:rPr>
                <w:bCs/>
                <w:color w:val="000000"/>
              </w:rPr>
            </w:pPr>
            <w:r w:rsidRPr="0087638E">
              <w:rPr>
                <w:b/>
                <w:bCs/>
                <w:color w:val="000000"/>
              </w:rPr>
              <w:t xml:space="preserve">Тема </w:t>
            </w:r>
            <w:r>
              <w:rPr>
                <w:b/>
                <w:bCs/>
                <w:color w:val="000000"/>
              </w:rPr>
              <w:t xml:space="preserve">10. </w:t>
            </w:r>
            <w:r w:rsidRPr="0087638E">
              <w:rPr>
                <w:bCs/>
                <w:color w:val="000000"/>
              </w:rPr>
              <w:t xml:space="preserve">Искусство Италии </w:t>
            </w:r>
            <w:r>
              <w:rPr>
                <w:bCs/>
                <w:color w:val="000000"/>
              </w:rPr>
              <w:t xml:space="preserve">, </w:t>
            </w:r>
            <w:r w:rsidRPr="0087638E">
              <w:rPr>
                <w:bCs/>
                <w:color w:val="000000"/>
              </w:rPr>
              <w:t xml:space="preserve">Испании </w:t>
            </w:r>
            <w:r w:rsidRPr="0087638E">
              <w:rPr>
                <w:bCs/>
                <w:color w:val="000000"/>
                <w:lang w:val="en-US"/>
              </w:rPr>
              <w:t>XVII</w:t>
            </w:r>
            <w:r w:rsidRPr="0087638E">
              <w:rPr>
                <w:bCs/>
                <w:color w:val="000000"/>
              </w:rPr>
              <w:t xml:space="preserve"> века.</w:t>
            </w:r>
          </w:p>
          <w:p w:rsidR="00826C4E" w:rsidRPr="0087638E" w:rsidRDefault="00826C4E" w:rsidP="006933B7">
            <w:pPr>
              <w:rPr>
                <w:bCs/>
                <w:color w:val="000000"/>
              </w:rPr>
            </w:pPr>
          </w:p>
        </w:tc>
        <w:tc>
          <w:tcPr>
            <w:tcW w:w="6423" w:type="dxa"/>
          </w:tcPr>
          <w:p w:rsidR="00826C4E" w:rsidRPr="008F09EF" w:rsidRDefault="00826C4E" w:rsidP="008F09EF">
            <w:pPr>
              <w:ind w:firstLine="851"/>
              <w:jc w:val="both"/>
              <w:rPr>
                <w:color w:val="000000"/>
              </w:rPr>
            </w:pPr>
            <w:r w:rsidRPr="008F09EF">
              <w:rPr>
                <w:bCs/>
              </w:rPr>
              <w:t>.</w:t>
            </w:r>
            <w:r w:rsidRPr="008F09EF">
              <w:rPr>
                <w:color w:val="000000"/>
                <w:u w:val="single"/>
              </w:rPr>
              <w:t xml:space="preserve">Формирование искусства барокко в Италии </w:t>
            </w:r>
            <w:r w:rsidRPr="008F09EF">
              <w:rPr>
                <w:color w:val="000000"/>
                <w:u w:val="single"/>
                <w:lang w:val="en-US"/>
              </w:rPr>
              <w:t>XVII</w:t>
            </w:r>
            <w:r w:rsidRPr="008F09EF">
              <w:rPr>
                <w:color w:val="000000"/>
                <w:u w:val="single"/>
              </w:rPr>
              <w:t xml:space="preserve"> века.</w:t>
            </w:r>
            <w:r w:rsidRPr="008F09EF">
              <w:rPr>
                <w:color w:val="000000"/>
              </w:rPr>
              <w:t xml:space="preserve">Ведущая </w:t>
            </w:r>
            <w:r w:rsidRPr="0073455F">
              <w:rPr>
                <w:color w:val="000000"/>
                <w:sz w:val="28"/>
                <w:szCs w:val="28"/>
              </w:rPr>
              <w:t xml:space="preserve">роль </w:t>
            </w:r>
            <w:r w:rsidRPr="008F09EF">
              <w:rPr>
                <w:color w:val="000000"/>
              </w:rPr>
              <w:t xml:space="preserve">архитектуры. Архитектура раннего барокко. </w:t>
            </w:r>
            <w:r w:rsidRPr="008F09EF">
              <w:rPr>
                <w:i/>
                <w:iCs/>
                <w:color w:val="000000"/>
              </w:rPr>
              <w:t>Джакомо дела Порта</w:t>
            </w:r>
            <w:r w:rsidRPr="008F09EF">
              <w:rPr>
                <w:color w:val="000000"/>
              </w:rPr>
              <w:t xml:space="preserve"> (1541 – 1608). Церковь дель Джезу как образец католических церквей Европы. </w:t>
            </w:r>
          </w:p>
          <w:p w:rsidR="00826C4E" w:rsidRPr="008F09EF" w:rsidRDefault="00826C4E" w:rsidP="008F09EF">
            <w:pPr>
              <w:ind w:firstLine="851"/>
              <w:jc w:val="both"/>
              <w:rPr>
                <w:color w:val="000000"/>
              </w:rPr>
            </w:pPr>
            <w:r w:rsidRPr="008F09EF">
              <w:rPr>
                <w:color w:val="000000"/>
                <w:u w:val="single"/>
              </w:rPr>
              <w:t>Живопись раннего барокко в Италии.</w:t>
            </w:r>
            <w:r w:rsidRPr="008F09EF">
              <w:rPr>
                <w:color w:val="000000"/>
              </w:rPr>
              <w:t xml:space="preserve"> Болонская академия братьев Карраччи. Отношение болонского академизма к искусству Возрождения и античности. Академическое направление. Болонская академия и ее доктрина. История и значение термина «академизм».</w:t>
            </w:r>
          </w:p>
          <w:p w:rsidR="00826C4E" w:rsidRPr="008F09EF" w:rsidRDefault="00826C4E" w:rsidP="008F09EF">
            <w:pPr>
              <w:ind w:firstLine="851"/>
              <w:jc w:val="both"/>
              <w:rPr>
                <w:color w:val="000000"/>
              </w:rPr>
            </w:pPr>
            <w:r w:rsidRPr="008F09EF">
              <w:rPr>
                <w:color w:val="000000"/>
              </w:rPr>
              <w:t>Черты декоративности, идеализации образов.  Роспись галереи дворца Фарнезе и ее место в развитии монументально-декоративной живописи.</w:t>
            </w:r>
          </w:p>
          <w:p w:rsidR="00826C4E" w:rsidRPr="008F09EF" w:rsidRDefault="00826C4E" w:rsidP="008F09EF">
            <w:pPr>
              <w:ind w:firstLine="851"/>
              <w:jc w:val="both"/>
              <w:rPr>
                <w:color w:val="000000"/>
              </w:rPr>
            </w:pPr>
            <w:r w:rsidRPr="008F09EF">
              <w:rPr>
                <w:i/>
                <w:iCs/>
                <w:color w:val="000000"/>
              </w:rPr>
              <w:t>Гвидо Рени</w:t>
            </w:r>
            <w:r w:rsidRPr="008F09EF">
              <w:rPr>
                <w:color w:val="000000"/>
              </w:rPr>
              <w:t xml:space="preserve"> (1575 – 1642) и его место в развитии академического искусства. Монументальные и станковые работы Гвидо Рени.</w:t>
            </w:r>
          </w:p>
          <w:p w:rsidR="00826C4E" w:rsidRPr="008F09EF" w:rsidRDefault="00826C4E" w:rsidP="008F09EF">
            <w:pPr>
              <w:ind w:firstLine="851"/>
              <w:jc w:val="both"/>
              <w:rPr>
                <w:color w:val="000000"/>
              </w:rPr>
            </w:pPr>
            <w:r w:rsidRPr="008F09EF">
              <w:rPr>
                <w:color w:val="000000"/>
                <w:u w:val="single"/>
              </w:rPr>
              <w:t xml:space="preserve">Развитие реализма в итальянской живописи начала </w:t>
            </w:r>
            <w:r w:rsidRPr="008F09EF">
              <w:rPr>
                <w:color w:val="000000"/>
                <w:u w:val="single"/>
                <w:lang w:val="en-US"/>
              </w:rPr>
              <w:t>XVII</w:t>
            </w:r>
            <w:r w:rsidRPr="008F09EF">
              <w:rPr>
                <w:color w:val="000000"/>
                <w:u w:val="single"/>
              </w:rPr>
              <w:t xml:space="preserve"> века.</w:t>
            </w:r>
            <w:r w:rsidRPr="008F09EF">
              <w:rPr>
                <w:i/>
                <w:iCs/>
                <w:color w:val="000000"/>
              </w:rPr>
              <w:t>Микеланджело да Меризи, прозванный Караваджо</w:t>
            </w:r>
            <w:r w:rsidRPr="008F09EF">
              <w:rPr>
                <w:color w:val="000000"/>
              </w:rPr>
              <w:t xml:space="preserve"> (1571 – 1616) – глава реалистического направления в итальянской живописи </w:t>
            </w:r>
            <w:r w:rsidRPr="008F09EF">
              <w:rPr>
                <w:color w:val="000000"/>
                <w:lang w:val="en-US"/>
              </w:rPr>
              <w:t>XVII</w:t>
            </w:r>
            <w:r w:rsidRPr="008F09EF">
              <w:rPr>
                <w:color w:val="000000"/>
              </w:rPr>
              <w:t xml:space="preserve"> века. Демократические тенденции в его творчестве. Разработка бытовой тематики и натюрморта. Реалистическая трактовка религиозных сюжетов и введение в религиозные картины народных образов. Раннее творчество Караваджо («Вакх», «Лютнист», жанровые сцены). Поиски большого монументального стиля. Нарастание реализма образов («Положение во гроб», «Успение Марии»). Художественные средства выразительности: «тенеброзо», интерес к психологизму образов. Значение переворота, произведенного Караваджо в живописи.</w:t>
            </w:r>
          </w:p>
          <w:p w:rsidR="00826C4E" w:rsidRPr="008F09EF" w:rsidRDefault="00826C4E" w:rsidP="008F09EF">
            <w:pPr>
              <w:ind w:firstLine="851"/>
              <w:jc w:val="both"/>
              <w:rPr>
                <w:color w:val="000000"/>
              </w:rPr>
            </w:pPr>
            <w:r w:rsidRPr="008F09EF">
              <w:rPr>
                <w:color w:val="000000"/>
              </w:rPr>
              <w:t xml:space="preserve">Искусство высокого и зрелого барокко в Италии. Лоренцо Бернини (1598 – 1680). Архитектура и скульптурные произведения (площадь собора св. Петра, «Экстаз св. Терезы», «Давид» и др.). </w:t>
            </w:r>
            <w:r w:rsidRPr="008F09EF">
              <w:rPr>
                <w:i/>
                <w:iCs/>
                <w:color w:val="000000"/>
              </w:rPr>
              <w:t>Франческо Борромини</w:t>
            </w:r>
            <w:r w:rsidRPr="008F09EF">
              <w:rPr>
                <w:color w:val="000000"/>
              </w:rPr>
              <w:t xml:space="preserve"> (1598 – 1657). Архитектура Сан – Карло: сложность плановых, и пространственных решений, в поисках живописных и пластических эффектов. </w:t>
            </w:r>
            <w:r w:rsidRPr="008F09EF">
              <w:rPr>
                <w:i/>
                <w:iCs/>
                <w:color w:val="000000"/>
              </w:rPr>
              <w:t>Бальдассаре Лонгена</w:t>
            </w:r>
            <w:r w:rsidRPr="008F09EF">
              <w:rPr>
                <w:color w:val="000000"/>
              </w:rPr>
              <w:t xml:space="preserve"> (1598 – 1682). Монументально-декоративная живопись римского барокко. Развитие плафонной живописи. </w:t>
            </w:r>
            <w:r w:rsidRPr="008F09EF">
              <w:rPr>
                <w:i/>
                <w:iCs/>
                <w:color w:val="000000"/>
              </w:rPr>
              <w:t>Пьетро да Кортона</w:t>
            </w:r>
            <w:r w:rsidRPr="008F09EF">
              <w:rPr>
                <w:color w:val="000000"/>
              </w:rPr>
              <w:t xml:space="preserve"> (1596 – 1669). Плафон палаццо Барберини.</w:t>
            </w:r>
          </w:p>
          <w:p w:rsidR="00826C4E" w:rsidRPr="0073455F" w:rsidRDefault="00826C4E" w:rsidP="008F09EF">
            <w:pPr>
              <w:ind w:firstLine="851"/>
              <w:jc w:val="both"/>
              <w:rPr>
                <w:color w:val="000000"/>
                <w:sz w:val="28"/>
                <w:szCs w:val="28"/>
              </w:rPr>
            </w:pPr>
            <w:r w:rsidRPr="008F09EF">
              <w:rPr>
                <w:color w:val="000000"/>
              </w:rPr>
              <w:t>Развитие реалистических тенденций вне Рима. Доминико Фетти и народные черты в его творчестве. Бытовые и религиозные картины Бернардо Строцци. Эмоциональная выразительность и живописные качества произведений Алесандро  Маньяско (1667 – 1749). Фантастические тенденции в его искусстве</w:t>
            </w:r>
            <w:r w:rsidRPr="0073455F">
              <w:rPr>
                <w:color w:val="000000"/>
                <w:sz w:val="28"/>
                <w:szCs w:val="28"/>
              </w:rPr>
              <w:t>.</w:t>
            </w:r>
          </w:p>
          <w:p w:rsidR="00826C4E" w:rsidRPr="00BE5E81" w:rsidRDefault="00826C4E" w:rsidP="008F09EF">
            <w:pPr>
              <w:ind w:firstLine="851"/>
              <w:jc w:val="both"/>
              <w:rPr>
                <w:color w:val="000000"/>
              </w:rPr>
            </w:pPr>
            <w:r w:rsidRPr="00BE5E81">
              <w:rPr>
                <w:color w:val="000000"/>
              </w:rPr>
              <w:t xml:space="preserve">Особенности исторического развития Испании </w:t>
            </w:r>
            <w:r w:rsidRPr="00BE5E81">
              <w:rPr>
                <w:color w:val="000000"/>
                <w:lang w:val="en-US"/>
              </w:rPr>
              <w:t>XVII</w:t>
            </w:r>
            <w:r w:rsidRPr="00BE5E81">
              <w:rPr>
                <w:color w:val="000000"/>
              </w:rPr>
              <w:t xml:space="preserve"> веке. Архитектура испанского барокко. Стиль «чуриггереск»: смешение барочных и готических мотивов, сложность и причудливость декоративных форм. </w:t>
            </w:r>
          </w:p>
          <w:p w:rsidR="00826C4E" w:rsidRPr="008F09EF" w:rsidRDefault="00826C4E" w:rsidP="008F09EF">
            <w:pPr>
              <w:ind w:firstLine="851"/>
              <w:jc w:val="both"/>
              <w:rPr>
                <w:color w:val="000000"/>
              </w:rPr>
            </w:pPr>
            <w:r w:rsidRPr="008F09EF">
              <w:rPr>
                <w:color w:val="000000"/>
              </w:rPr>
              <w:t xml:space="preserve">Начало развития национальной живописи. </w:t>
            </w:r>
          </w:p>
          <w:p w:rsidR="00826C4E" w:rsidRPr="008F09EF" w:rsidRDefault="00826C4E" w:rsidP="008F09EF">
            <w:pPr>
              <w:ind w:firstLine="851"/>
              <w:jc w:val="both"/>
              <w:rPr>
                <w:color w:val="000000"/>
              </w:rPr>
            </w:pPr>
            <w:r w:rsidRPr="008F09EF">
              <w:rPr>
                <w:i/>
                <w:iCs/>
                <w:color w:val="000000"/>
              </w:rPr>
              <w:t>Хосе Рибера</w:t>
            </w:r>
            <w:r w:rsidRPr="008F09EF">
              <w:rPr>
                <w:color w:val="000000"/>
              </w:rPr>
              <w:t xml:space="preserve"> (1591 – 1652) – первый крупнейший художник испанского реализма. Преобладание драматических тем («Святая Инесса», «Хромоножка» и др.). </w:t>
            </w:r>
            <w:r w:rsidRPr="008F09EF">
              <w:rPr>
                <w:i/>
                <w:iCs/>
                <w:color w:val="000000"/>
              </w:rPr>
              <w:t>Франсиско Сурбаран</w:t>
            </w:r>
            <w:r w:rsidRPr="008F09EF">
              <w:rPr>
                <w:color w:val="000000"/>
              </w:rPr>
              <w:t xml:space="preserve"> (1598 – 1684) и его религиозная живопись. Портрет и натюрморт в творчестве Сурбарана.</w:t>
            </w:r>
          </w:p>
          <w:p w:rsidR="00826C4E" w:rsidRPr="008F09EF" w:rsidRDefault="00826C4E" w:rsidP="008F09EF">
            <w:pPr>
              <w:ind w:firstLine="851"/>
              <w:jc w:val="both"/>
              <w:rPr>
                <w:color w:val="000000"/>
              </w:rPr>
            </w:pPr>
            <w:r w:rsidRPr="008F09EF">
              <w:rPr>
                <w:i/>
                <w:iCs/>
                <w:color w:val="000000"/>
              </w:rPr>
              <w:t>Диего де Сильва Веласкес</w:t>
            </w:r>
            <w:r w:rsidRPr="008F09EF">
              <w:rPr>
                <w:color w:val="000000"/>
              </w:rPr>
              <w:t xml:space="preserve"> (1599 – 1660) – величайший художник Испании. Демократизм Веласкеса, утверждение в его творчестве духовной красоты и достоинства простого человека.  Жанровые картины из испанской народной жизни («Бодегонес»). Веласкес как исторический живописец («Сдача Бреды»). Портретное творчество Веласкеса («Иннокентий </w:t>
            </w:r>
            <w:r w:rsidRPr="008F09EF">
              <w:rPr>
                <w:color w:val="000000"/>
                <w:lang w:val="en-US"/>
              </w:rPr>
              <w:t>X</w:t>
            </w:r>
            <w:r w:rsidRPr="008F09EF">
              <w:rPr>
                <w:color w:val="000000"/>
              </w:rPr>
              <w:t>», портреты инфанты Маргариты, «Менины» и др.).  Глубина содержания и живописные мастерство картины «Ткачихи». Веласкес колорист. Значение Веласкеса в развитии реалистического искусства. Русские художники о творчестве Веласкеса.</w:t>
            </w:r>
          </w:p>
          <w:p w:rsidR="00826C4E" w:rsidRPr="00B738B4" w:rsidRDefault="00826C4E" w:rsidP="000D0764">
            <w:pPr>
              <w:ind w:firstLine="851"/>
              <w:jc w:val="both"/>
              <w:rPr>
                <w:bCs/>
              </w:rPr>
            </w:pPr>
            <w:r w:rsidRPr="008F09EF">
              <w:rPr>
                <w:color w:val="000000"/>
              </w:rPr>
              <w:t xml:space="preserve">Жанровые и религиозные картины </w:t>
            </w:r>
            <w:r w:rsidRPr="008F09EF">
              <w:rPr>
                <w:i/>
                <w:color w:val="000000"/>
              </w:rPr>
              <w:t>Б.Э. Мурильо</w:t>
            </w:r>
            <w:r w:rsidRPr="008F09EF">
              <w:rPr>
                <w:color w:val="000000"/>
              </w:rPr>
              <w:t>, идеализирующие тенденции в его творчестве. Черты мистицизма и декоративные поиски.</w:t>
            </w: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11</w:t>
            </w:r>
          </w:p>
        </w:tc>
        <w:tc>
          <w:tcPr>
            <w:tcW w:w="2594" w:type="dxa"/>
          </w:tcPr>
          <w:p w:rsidR="00826C4E" w:rsidRPr="0087638E" w:rsidRDefault="00826C4E" w:rsidP="006933B7">
            <w:pPr>
              <w:spacing w:before="120"/>
              <w:rPr>
                <w:bCs/>
                <w:color w:val="000000"/>
              </w:rPr>
            </w:pPr>
            <w:r w:rsidRPr="0087638E">
              <w:rPr>
                <w:b/>
                <w:bCs/>
                <w:color w:val="000000"/>
              </w:rPr>
              <w:t>Тема</w:t>
            </w:r>
            <w:r>
              <w:rPr>
                <w:b/>
                <w:bCs/>
                <w:color w:val="000000"/>
              </w:rPr>
              <w:t xml:space="preserve"> 11.</w:t>
            </w:r>
            <w:r w:rsidRPr="0087638E">
              <w:rPr>
                <w:bCs/>
                <w:color w:val="000000"/>
              </w:rPr>
              <w:t>Искусство Фландрии</w:t>
            </w:r>
            <w:r>
              <w:rPr>
                <w:bCs/>
                <w:color w:val="000000"/>
              </w:rPr>
              <w:t>,</w:t>
            </w:r>
            <w:r w:rsidRPr="0087638E">
              <w:rPr>
                <w:bCs/>
                <w:color w:val="000000"/>
              </w:rPr>
              <w:t xml:space="preserve"> Голланди</w:t>
            </w:r>
            <w:r>
              <w:rPr>
                <w:bCs/>
                <w:color w:val="000000"/>
              </w:rPr>
              <w:t xml:space="preserve">и </w:t>
            </w:r>
            <w:r w:rsidRPr="0087638E">
              <w:rPr>
                <w:bCs/>
                <w:color w:val="000000"/>
              </w:rPr>
              <w:t xml:space="preserve">и Франции в   </w:t>
            </w:r>
            <w:r w:rsidRPr="0087638E">
              <w:rPr>
                <w:bCs/>
                <w:color w:val="000000"/>
                <w:lang w:val="en-US"/>
              </w:rPr>
              <w:t>XVII</w:t>
            </w:r>
            <w:r w:rsidRPr="0087638E">
              <w:rPr>
                <w:bCs/>
                <w:color w:val="000000"/>
              </w:rPr>
              <w:t xml:space="preserve"> веке.</w:t>
            </w:r>
          </w:p>
          <w:p w:rsidR="00826C4E" w:rsidRPr="0087638E" w:rsidRDefault="00826C4E" w:rsidP="006933B7">
            <w:pPr>
              <w:spacing w:before="120"/>
              <w:rPr>
                <w:b/>
                <w:bCs/>
                <w:color w:val="000000"/>
              </w:rPr>
            </w:pPr>
          </w:p>
        </w:tc>
        <w:tc>
          <w:tcPr>
            <w:tcW w:w="6423" w:type="dxa"/>
          </w:tcPr>
          <w:p w:rsidR="00826C4E" w:rsidRPr="008F09EF" w:rsidRDefault="00826C4E" w:rsidP="008F09EF">
            <w:pPr>
              <w:ind w:firstLine="851"/>
              <w:jc w:val="both"/>
              <w:rPr>
                <w:color w:val="000000"/>
              </w:rPr>
            </w:pPr>
            <w:r w:rsidRPr="008F09EF">
              <w:rPr>
                <w:color w:val="000000"/>
                <w:u w:val="single"/>
              </w:rPr>
              <w:t xml:space="preserve">Нидерландская революция конца </w:t>
            </w:r>
            <w:r w:rsidRPr="008F09EF">
              <w:rPr>
                <w:color w:val="000000"/>
                <w:u w:val="single"/>
                <w:lang w:val="en-US"/>
              </w:rPr>
              <w:t>XVI</w:t>
            </w:r>
            <w:r w:rsidRPr="008F09EF">
              <w:rPr>
                <w:color w:val="000000"/>
                <w:u w:val="single"/>
              </w:rPr>
              <w:t xml:space="preserve"> века</w:t>
            </w:r>
            <w:r w:rsidRPr="008F09EF">
              <w:rPr>
                <w:color w:val="000000"/>
              </w:rPr>
              <w:t xml:space="preserve"> и ее исход. Образование новых государств на территории бывших Нидерландов: Фландрия и Голландия. </w:t>
            </w:r>
          </w:p>
          <w:p w:rsidR="00826C4E" w:rsidRPr="008F09EF" w:rsidRDefault="00826C4E" w:rsidP="008F09EF">
            <w:pPr>
              <w:ind w:firstLine="851"/>
              <w:jc w:val="both"/>
              <w:rPr>
                <w:color w:val="000000"/>
              </w:rPr>
            </w:pPr>
            <w:r w:rsidRPr="008F09EF">
              <w:rPr>
                <w:i/>
                <w:iCs/>
                <w:color w:val="000000"/>
              </w:rPr>
              <w:t>Питер Пауль Рубенс</w:t>
            </w:r>
            <w:r w:rsidRPr="008F09EF">
              <w:rPr>
                <w:color w:val="000000"/>
              </w:rPr>
              <w:t xml:space="preserve"> (1577 – 1669) как глава фламандской школы. Сочетание барочной декоративности и реалистических тенденций в его творчестве. Основные этапы развития его искусства. Атвертонский период творчества. Историческая живопись Рубенса и цикл «История Марии Медичи». Рубенс портретист. Рисунки Рубенса. Влияние Рубенса на фламандскую школу живописи. Живописный метод Рубенса. Значение Рубенса в развитии мирового искусства и его воздействие на художников последующих поколений.</w:t>
            </w:r>
          </w:p>
          <w:p w:rsidR="00826C4E" w:rsidRPr="008F09EF" w:rsidRDefault="00826C4E" w:rsidP="008F09EF">
            <w:pPr>
              <w:ind w:firstLine="851"/>
              <w:jc w:val="both"/>
              <w:rPr>
                <w:color w:val="000000"/>
              </w:rPr>
            </w:pPr>
            <w:r w:rsidRPr="008F09EF">
              <w:rPr>
                <w:color w:val="000000"/>
              </w:rPr>
              <w:t xml:space="preserve">Другие живописцы фламандской школы. </w:t>
            </w:r>
            <w:r w:rsidRPr="008F09EF">
              <w:rPr>
                <w:i/>
                <w:iCs/>
                <w:color w:val="000000"/>
              </w:rPr>
              <w:t>Антонис Ван Дейк</w:t>
            </w:r>
            <w:r w:rsidRPr="008F09EF">
              <w:rPr>
                <w:color w:val="000000"/>
              </w:rPr>
              <w:t xml:space="preserve"> (1599 – 1641) и его место среди художников фламандской школы. Борьба реалистических и идеализирующих тенденций в его творчестве. Ван Дейк как мастер рисунка и создатель жанра аристократического портрета. Английский период в творчестве художника. </w:t>
            </w:r>
          </w:p>
          <w:p w:rsidR="00826C4E" w:rsidRPr="008F09EF" w:rsidRDefault="00826C4E" w:rsidP="008F09EF">
            <w:pPr>
              <w:ind w:firstLine="851"/>
              <w:jc w:val="both"/>
              <w:rPr>
                <w:color w:val="000000"/>
              </w:rPr>
            </w:pPr>
            <w:r w:rsidRPr="008F09EF">
              <w:rPr>
                <w:i/>
                <w:iCs/>
                <w:color w:val="000000"/>
              </w:rPr>
              <w:t>Якоб Йорданс</w:t>
            </w:r>
            <w:r w:rsidRPr="008F09EF">
              <w:rPr>
                <w:color w:val="000000"/>
              </w:rPr>
              <w:t xml:space="preserve"> (1593 – 1678), его связь с фламандской народной жизнью, реалистический характер его творчества. Религиозные и мифологические картины Иорданса. Роль Иорданса в развитии фламандской жанровой живописи.</w:t>
            </w:r>
          </w:p>
          <w:p w:rsidR="00826C4E" w:rsidRPr="008F09EF" w:rsidRDefault="00826C4E" w:rsidP="008F09EF">
            <w:pPr>
              <w:ind w:firstLine="851"/>
              <w:jc w:val="both"/>
              <w:rPr>
                <w:color w:val="000000"/>
              </w:rPr>
            </w:pPr>
            <w:r w:rsidRPr="008F09EF">
              <w:rPr>
                <w:color w:val="000000"/>
              </w:rPr>
              <w:t>Франс Снайдерс и Ян Фейт как ведущие представители в изображении анималистики и натюрморта.</w:t>
            </w:r>
          </w:p>
          <w:p w:rsidR="00826C4E" w:rsidRPr="008F09EF" w:rsidRDefault="00826C4E" w:rsidP="008F09EF">
            <w:pPr>
              <w:ind w:firstLine="851"/>
              <w:jc w:val="both"/>
              <w:rPr>
                <w:color w:val="000000"/>
              </w:rPr>
            </w:pPr>
            <w:r w:rsidRPr="008F09EF">
              <w:rPr>
                <w:color w:val="000000"/>
              </w:rPr>
              <w:t xml:space="preserve">Жанристы фламандской школы. Адриан Браувер и Давид Тенирс младший.  Черты идеализации в жанровой тематике Тенирса. </w:t>
            </w:r>
          </w:p>
          <w:p w:rsidR="00826C4E" w:rsidRPr="008F09EF" w:rsidRDefault="00826C4E" w:rsidP="008F09EF">
            <w:pPr>
              <w:ind w:firstLine="851"/>
              <w:jc w:val="both"/>
              <w:rPr>
                <w:color w:val="000000"/>
              </w:rPr>
            </w:pPr>
            <w:r w:rsidRPr="008F09EF">
              <w:rPr>
                <w:color w:val="000000"/>
              </w:rPr>
              <w:t xml:space="preserve">Изменение характера фламандской живописи к концу </w:t>
            </w:r>
            <w:r w:rsidRPr="008F09EF">
              <w:rPr>
                <w:color w:val="000000"/>
                <w:lang w:val="en-US"/>
              </w:rPr>
              <w:t>XVII</w:t>
            </w:r>
            <w:r w:rsidRPr="008F09EF">
              <w:rPr>
                <w:color w:val="000000"/>
              </w:rPr>
              <w:t xml:space="preserve"> века.</w:t>
            </w:r>
          </w:p>
          <w:p w:rsidR="00826C4E" w:rsidRPr="008F09EF" w:rsidRDefault="00826C4E" w:rsidP="008F09EF">
            <w:pPr>
              <w:ind w:firstLine="851"/>
              <w:jc w:val="both"/>
              <w:rPr>
                <w:color w:val="000000"/>
              </w:rPr>
            </w:pPr>
            <w:r w:rsidRPr="008F09EF">
              <w:rPr>
                <w:color w:val="000000"/>
              </w:rPr>
              <w:t xml:space="preserve">Особенности социально-экономического развития Голландии. Реалистический характер основных художественных явлений, эволюция голландского искусства </w:t>
            </w:r>
            <w:r w:rsidRPr="008F09EF">
              <w:rPr>
                <w:color w:val="000000"/>
                <w:lang w:val="en-US"/>
              </w:rPr>
              <w:t>XVII</w:t>
            </w:r>
            <w:r w:rsidRPr="008F09EF">
              <w:rPr>
                <w:color w:val="000000"/>
              </w:rPr>
              <w:t xml:space="preserve"> века. </w:t>
            </w:r>
          </w:p>
          <w:p w:rsidR="00826C4E" w:rsidRPr="008F09EF" w:rsidRDefault="00826C4E" w:rsidP="008F09EF">
            <w:pPr>
              <w:ind w:firstLine="851"/>
              <w:jc w:val="both"/>
              <w:rPr>
                <w:color w:val="000000"/>
              </w:rPr>
            </w:pPr>
            <w:r w:rsidRPr="008F09EF">
              <w:rPr>
                <w:i/>
                <w:iCs/>
                <w:color w:val="000000"/>
              </w:rPr>
              <w:t>Франс Хальс</w:t>
            </w:r>
            <w:r w:rsidRPr="008F09EF">
              <w:rPr>
                <w:color w:val="000000"/>
              </w:rPr>
              <w:t xml:space="preserve"> (1580 – 1666) – крупнейший мастер голландского реалистического искусства. Групповой общественный портрет. Живописные приемы Хальса.</w:t>
            </w:r>
          </w:p>
          <w:p w:rsidR="00826C4E" w:rsidRPr="008F09EF" w:rsidRDefault="00826C4E" w:rsidP="008F09EF">
            <w:pPr>
              <w:ind w:firstLine="851"/>
              <w:jc w:val="both"/>
              <w:rPr>
                <w:color w:val="000000"/>
              </w:rPr>
            </w:pPr>
            <w:r w:rsidRPr="008F09EF">
              <w:rPr>
                <w:i/>
                <w:iCs/>
                <w:color w:val="000000"/>
              </w:rPr>
              <w:t>Рембрандт ван Рейн</w:t>
            </w:r>
            <w:r w:rsidRPr="008F09EF">
              <w:rPr>
                <w:color w:val="000000"/>
              </w:rPr>
              <w:t xml:space="preserve"> (1606 – 1669) – центральная фигура голландской школы и величайший художник – реалист. Психологизм, художественный метод Рембрандта, живописные приемы, трактовка светотени. Офорт. Место Рембрандта в развитии художественной культуры </w:t>
            </w:r>
            <w:r w:rsidRPr="008F09EF">
              <w:rPr>
                <w:color w:val="000000"/>
                <w:lang w:val="en-US"/>
              </w:rPr>
              <w:t>XVII</w:t>
            </w:r>
            <w:r w:rsidRPr="008F09EF">
              <w:rPr>
                <w:color w:val="000000"/>
              </w:rPr>
              <w:t xml:space="preserve"> века. Русские художники </w:t>
            </w:r>
            <w:r w:rsidRPr="008F09EF">
              <w:rPr>
                <w:color w:val="000000"/>
                <w:lang w:val="en-US"/>
              </w:rPr>
              <w:t>XIX</w:t>
            </w:r>
            <w:r w:rsidRPr="008F09EF">
              <w:rPr>
                <w:color w:val="000000"/>
              </w:rPr>
              <w:t xml:space="preserve"> века о Рембрандте.</w:t>
            </w:r>
          </w:p>
          <w:p w:rsidR="00826C4E" w:rsidRPr="008F09EF" w:rsidRDefault="00826C4E" w:rsidP="008F09EF">
            <w:pPr>
              <w:ind w:firstLine="851"/>
              <w:jc w:val="both"/>
              <w:rPr>
                <w:color w:val="000000"/>
              </w:rPr>
            </w:pPr>
            <w:r w:rsidRPr="008F09EF">
              <w:rPr>
                <w:i/>
                <w:iCs/>
                <w:color w:val="000000"/>
              </w:rPr>
              <w:t>Ян Вермеер Делфский</w:t>
            </w:r>
            <w:r w:rsidRPr="008F09EF">
              <w:rPr>
                <w:color w:val="000000"/>
              </w:rPr>
              <w:t xml:space="preserve"> (1632 – 1675) и его живописные приемы, особенности колорита, мастерство передачи освещения, пространства, материальности предметов.</w:t>
            </w:r>
          </w:p>
          <w:p w:rsidR="00826C4E" w:rsidRPr="008F09EF" w:rsidRDefault="00826C4E" w:rsidP="008F09EF">
            <w:pPr>
              <w:ind w:firstLine="851"/>
              <w:jc w:val="both"/>
              <w:rPr>
                <w:color w:val="000000"/>
              </w:rPr>
            </w:pPr>
            <w:r w:rsidRPr="008F09EF">
              <w:rPr>
                <w:color w:val="000000"/>
              </w:rPr>
              <w:t>Голландская бытовая живопись. Адриан ван Остаде, Ян Стен, Габриель Метсю, Герард Терборх и другие.</w:t>
            </w:r>
          </w:p>
          <w:p w:rsidR="00826C4E" w:rsidRPr="008F09EF" w:rsidRDefault="00826C4E" w:rsidP="008F09EF">
            <w:pPr>
              <w:ind w:firstLine="851"/>
              <w:jc w:val="both"/>
              <w:rPr>
                <w:color w:val="000000"/>
              </w:rPr>
            </w:pPr>
            <w:r w:rsidRPr="008F09EF">
              <w:rPr>
                <w:color w:val="000000"/>
              </w:rPr>
              <w:t xml:space="preserve">Паулюс Поттер – мастер пейзажа и анималистики. Зимние пейзажи Яна ван Гойена. </w:t>
            </w:r>
          </w:p>
          <w:p w:rsidR="00826C4E" w:rsidRPr="008F09EF" w:rsidRDefault="00826C4E" w:rsidP="008F09EF">
            <w:pPr>
              <w:ind w:firstLine="851"/>
              <w:jc w:val="both"/>
              <w:rPr>
                <w:color w:val="000000"/>
              </w:rPr>
            </w:pPr>
            <w:r w:rsidRPr="008F09EF">
              <w:rPr>
                <w:color w:val="000000"/>
              </w:rPr>
              <w:t>Якоб ван Рейсдал – крупнейший пейзажист голландской школы.</w:t>
            </w:r>
          </w:p>
          <w:p w:rsidR="00826C4E" w:rsidRPr="008F09EF" w:rsidRDefault="00826C4E" w:rsidP="008F09EF">
            <w:pPr>
              <w:ind w:firstLine="851"/>
              <w:jc w:val="both"/>
              <w:rPr>
                <w:color w:val="000000"/>
              </w:rPr>
            </w:pPr>
            <w:r w:rsidRPr="008F09EF">
              <w:rPr>
                <w:color w:val="000000"/>
              </w:rPr>
              <w:t xml:space="preserve">Голландский натюрморт. Крупнейшие мастера. Итальянизирующее течение в искусстве Голландии конца </w:t>
            </w:r>
            <w:r w:rsidRPr="008F09EF">
              <w:rPr>
                <w:color w:val="000000"/>
                <w:lang w:val="en-US"/>
              </w:rPr>
              <w:t>XVII</w:t>
            </w:r>
            <w:r w:rsidRPr="008F09EF">
              <w:rPr>
                <w:color w:val="000000"/>
              </w:rPr>
              <w:t xml:space="preserve"> века.</w:t>
            </w:r>
          </w:p>
          <w:p w:rsidR="00826C4E" w:rsidRPr="008F09EF" w:rsidRDefault="00826C4E" w:rsidP="008F09EF">
            <w:pPr>
              <w:ind w:firstLine="851"/>
              <w:jc w:val="both"/>
              <w:rPr>
                <w:bCs/>
                <w:color w:val="000000"/>
              </w:rPr>
            </w:pPr>
            <w:r w:rsidRPr="008F09EF">
              <w:rPr>
                <w:color w:val="000000"/>
              </w:rPr>
              <w:t xml:space="preserve">Общая характеристика социально-экономического и политического положения Франции в </w:t>
            </w:r>
            <w:r w:rsidRPr="008F09EF">
              <w:rPr>
                <w:bCs/>
                <w:color w:val="000000"/>
                <w:lang w:val="en-US"/>
              </w:rPr>
              <w:t>XVII</w:t>
            </w:r>
            <w:r w:rsidRPr="008F09EF">
              <w:rPr>
                <w:bCs/>
                <w:color w:val="000000"/>
              </w:rPr>
              <w:t xml:space="preserve"> веке. Расцвет абсолютизма. Формирование французской национальной культуры в рамках абсолютизского государства.</w:t>
            </w:r>
          </w:p>
          <w:p w:rsidR="00826C4E" w:rsidRPr="008F09EF" w:rsidRDefault="00826C4E" w:rsidP="008F09EF">
            <w:pPr>
              <w:ind w:firstLine="851"/>
              <w:jc w:val="both"/>
              <w:rPr>
                <w:color w:val="000000"/>
              </w:rPr>
            </w:pPr>
            <w:r w:rsidRPr="008F09EF">
              <w:rPr>
                <w:color w:val="000000"/>
                <w:u w:val="single"/>
              </w:rPr>
              <w:t xml:space="preserve">Архитектура первой половины </w:t>
            </w:r>
            <w:r w:rsidRPr="008F09EF">
              <w:rPr>
                <w:color w:val="000000"/>
                <w:u w:val="single"/>
                <w:lang w:val="en-US"/>
              </w:rPr>
              <w:t>XVII</w:t>
            </w:r>
            <w:r w:rsidRPr="008F09EF">
              <w:rPr>
                <w:color w:val="000000"/>
                <w:u w:val="single"/>
              </w:rPr>
              <w:t xml:space="preserve"> века.</w:t>
            </w:r>
            <w:r w:rsidRPr="008F09EF">
              <w:rPr>
                <w:bCs/>
                <w:color w:val="000000"/>
              </w:rPr>
              <w:t>Сложность и противоречивость направлений в архитектуре этого периода.</w:t>
            </w:r>
          </w:p>
          <w:p w:rsidR="00826C4E" w:rsidRPr="008F09EF" w:rsidRDefault="00826C4E" w:rsidP="008F09EF">
            <w:pPr>
              <w:ind w:firstLine="851"/>
              <w:jc w:val="both"/>
              <w:rPr>
                <w:color w:val="000000"/>
              </w:rPr>
            </w:pPr>
            <w:r w:rsidRPr="008F09EF">
              <w:rPr>
                <w:color w:val="000000"/>
              </w:rPr>
              <w:t>Ее переходный характер. Жан Лемерсье и его работы в Лувре и Версале.</w:t>
            </w:r>
          </w:p>
          <w:p w:rsidR="00826C4E" w:rsidRPr="008F09EF" w:rsidRDefault="00826C4E" w:rsidP="008F09EF">
            <w:pPr>
              <w:ind w:firstLine="851"/>
              <w:jc w:val="both"/>
              <w:rPr>
                <w:color w:val="000000"/>
              </w:rPr>
            </w:pPr>
            <w:r w:rsidRPr="008F09EF">
              <w:rPr>
                <w:color w:val="000000"/>
                <w:u w:val="single"/>
              </w:rPr>
              <w:t>Живопись и графика</w:t>
            </w:r>
            <w:r w:rsidRPr="008F09EF">
              <w:rPr>
                <w:color w:val="000000"/>
              </w:rPr>
              <w:t xml:space="preserve"> первой половины </w:t>
            </w:r>
            <w:r w:rsidRPr="008F09EF">
              <w:rPr>
                <w:color w:val="000000"/>
                <w:lang w:val="en-US"/>
              </w:rPr>
              <w:t>XVII</w:t>
            </w:r>
            <w:r w:rsidRPr="008F09EF">
              <w:rPr>
                <w:color w:val="000000"/>
              </w:rPr>
              <w:t xml:space="preserve"> века. Симон Вуэ и придворно-аристократическое направление в искусстве первой половины </w:t>
            </w:r>
            <w:r w:rsidRPr="008F09EF">
              <w:rPr>
                <w:color w:val="000000"/>
                <w:lang w:val="en-US"/>
              </w:rPr>
              <w:t>XVII</w:t>
            </w:r>
            <w:r w:rsidRPr="008F09EF">
              <w:rPr>
                <w:color w:val="000000"/>
              </w:rPr>
              <w:t xml:space="preserve"> века. Распространение форм барокко. Развитие реализма в графике Жака Калло. Приемы караваджизма в творчестве Жоржа де ла Тура. Братья Ленен и развитие крестьянского жанра. </w:t>
            </w:r>
            <w:r w:rsidRPr="008F09EF">
              <w:rPr>
                <w:i/>
                <w:iCs/>
                <w:color w:val="000000"/>
              </w:rPr>
              <w:t>Луи Ленен</w:t>
            </w:r>
            <w:r w:rsidRPr="008F09EF">
              <w:rPr>
                <w:color w:val="000000"/>
              </w:rPr>
              <w:t xml:space="preserve"> (1593 – 1648). Демократизм его искусства. Поиски монументальной значительности.</w:t>
            </w:r>
          </w:p>
          <w:p w:rsidR="00826C4E" w:rsidRPr="008F09EF" w:rsidRDefault="00826C4E" w:rsidP="008F09EF">
            <w:pPr>
              <w:ind w:firstLine="851"/>
              <w:jc w:val="both"/>
              <w:rPr>
                <w:color w:val="000000"/>
              </w:rPr>
            </w:pPr>
            <w:r w:rsidRPr="008F09EF">
              <w:rPr>
                <w:color w:val="000000"/>
                <w:u w:val="single"/>
              </w:rPr>
              <w:t xml:space="preserve">Классицизм перовй половины </w:t>
            </w:r>
            <w:r w:rsidRPr="008F09EF">
              <w:rPr>
                <w:color w:val="000000"/>
                <w:u w:val="single"/>
                <w:lang w:val="en-US"/>
              </w:rPr>
              <w:t>XVII</w:t>
            </w:r>
            <w:r w:rsidRPr="008F09EF">
              <w:rPr>
                <w:color w:val="000000"/>
                <w:u w:val="single"/>
              </w:rPr>
              <w:t xml:space="preserve"> века.</w:t>
            </w:r>
            <w:r w:rsidRPr="008F09EF">
              <w:rPr>
                <w:i/>
                <w:iCs/>
                <w:color w:val="000000"/>
              </w:rPr>
              <w:t>Никола Пуссен</w:t>
            </w:r>
            <w:r w:rsidRPr="008F09EF">
              <w:rPr>
                <w:color w:val="000000"/>
              </w:rPr>
              <w:t xml:space="preserve"> (1594 – 1665). Философская значимость творчества. Религиозная и историческая живопись Пуссена. Проблемы классицистического пейзажа в творчестве Пуссена, его творческий метод, работа над композицией. Основные произведения: «Смерть Германика», «Царство Флоры», «Танкред и Эрминия», «Времена года» и др. Значение его творчества. </w:t>
            </w:r>
          </w:p>
          <w:p w:rsidR="00826C4E" w:rsidRPr="008F09EF" w:rsidRDefault="00826C4E" w:rsidP="008F09EF">
            <w:pPr>
              <w:ind w:firstLine="851"/>
              <w:jc w:val="both"/>
              <w:rPr>
                <w:color w:val="000000"/>
              </w:rPr>
            </w:pPr>
            <w:r w:rsidRPr="008F09EF">
              <w:rPr>
                <w:i/>
                <w:iCs/>
                <w:color w:val="000000"/>
              </w:rPr>
              <w:t>Клод Лоррен</w:t>
            </w:r>
            <w:r w:rsidRPr="008F09EF">
              <w:rPr>
                <w:color w:val="000000"/>
              </w:rPr>
              <w:t xml:space="preserve"> (1600 – 1682) – крупнейший представитель классицистического пейзажа. Идиллический характер его работ. Мастерство передачи света. </w:t>
            </w:r>
          </w:p>
          <w:p w:rsidR="00826C4E" w:rsidRPr="008F09EF" w:rsidRDefault="00826C4E" w:rsidP="008F09EF">
            <w:pPr>
              <w:ind w:firstLine="851"/>
              <w:jc w:val="both"/>
              <w:rPr>
                <w:i/>
                <w:iCs/>
                <w:color w:val="000000"/>
                <w:u w:val="single"/>
              </w:rPr>
            </w:pPr>
            <w:r w:rsidRPr="008F09EF">
              <w:rPr>
                <w:i/>
                <w:iCs/>
                <w:color w:val="000000"/>
                <w:u w:val="single"/>
              </w:rPr>
              <w:t xml:space="preserve">Французское искусство второй половины </w:t>
            </w:r>
            <w:r w:rsidRPr="008F09EF">
              <w:rPr>
                <w:i/>
                <w:iCs/>
                <w:color w:val="000000"/>
                <w:u w:val="single"/>
                <w:lang w:val="en-US"/>
              </w:rPr>
              <w:t>XVII</w:t>
            </w:r>
            <w:r w:rsidRPr="008F09EF">
              <w:rPr>
                <w:i/>
                <w:iCs/>
                <w:color w:val="000000"/>
                <w:u w:val="single"/>
              </w:rPr>
              <w:t xml:space="preserve">века. </w:t>
            </w:r>
          </w:p>
          <w:p w:rsidR="00826C4E" w:rsidRPr="008F09EF" w:rsidRDefault="00826C4E" w:rsidP="008F09EF">
            <w:pPr>
              <w:ind w:firstLine="851"/>
              <w:jc w:val="both"/>
              <w:rPr>
                <w:color w:val="000000"/>
              </w:rPr>
            </w:pPr>
            <w:r w:rsidRPr="008F09EF">
              <w:rPr>
                <w:color w:val="000000"/>
              </w:rPr>
              <w:t xml:space="preserve">Основание и реорганизация Академии живописи и скульптуры. </w:t>
            </w:r>
          </w:p>
          <w:p w:rsidR="00826C4E" w:rsidRPr="008F09EF" w:rsidRDefault="00826C4E" w:rsidP="008F09EF">
            <w:pPr>
              <w:ind w:firstLine="851"/>
              <w:jc w:val="both"/>
              <w:rPr>
                <w:color w:val="000000"/>
              </w:rPr>
            </w:pPr>
            <w:r w:rsidRPr="008F09EF">
              <w:rPr>
                <w:color w:val="000000"/>
                <w:u w:val="single"/>
              </w:rPr>
              <w:t>Живопись.</w:t>
            </w:r>
            <w:r w:rsidRPr="008F09EF">
              <w:rPr>
                <w:color w:val="000000"/>
              </w:rPr>
              <w:t xml:space="preserve"> Шарль Лебрен как глава придворного искусства. Пьер Миньяр, Риго, Лажильер – крупнейшие мастера придворного портрета.</w:t>
            </w:r>
          </w:p>
          <w:p w:rsidR="00826C4E" w:rsidRPr="008F09EF" w:rsidRDefault="00826C4E" w:rsidP="008F09EF">
            <w:pPr>
              <w:ind w:firstLine="851"/>
              <w:jc w:val="both"/>
              <w:rPr>
                <w:color w:val="000000"/>
              </w:rPr>
            </w:pPr>
            <w:r w:rsidRPr="008F09EF">
              <w:rPr>
                <w:color w:val="000000"/>
                <w:u w:val="single"/>
              </w:rPr>
              <w:t>Скульптура.</w:t>
            </w:r>
            <w:r w:rsidRPr="008F09EF">
              <w:rPr>
                <w:color w:val="000000"/>
              </w:rPr>
              <w:t xml:space="preserve"> Развитие декоративной пластики, связанной с архитектурой и садово-парковым искусством. Франсуа Жирардон как представитель классицизма в скульптуре. Сочетание барочных черт с классицизмом в творчестве Антуана Куазевокса. Реалистические тенденции в скульптуре Пьера Пюже. Драматизм и жизненная выразительность его работ («Милон Кротонский», «Отдыхающий Геракл»). </w:t>
            </w:r>
          </w:p>
          <w:p w:rsidR="00826C4E" w:rsidRPr="008F09EF" w:rsidRDefault="00826C4E" w:rsidP="008F09EF">
            <w:pPr>
              <w:ind w:firstLine="851"/>
              <w:jc w:val="both"/>
              <w:rPr>
                <w:color w:val="000000"/>
              </w:rPr>
            </w:pPr>
            <w:r w:rsidRPr="008F09EF">
              <w:rPr>
                <w:color w:val="000000"/>
              </w:rPr>
              <w:t>Особенности французского классицизма в живописи и скульптуре. Синтез архитектуры и скульптуры.</w:t>
            </w: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12</w:t>
            </w:r>
          </w:p>
        </w:tc>
        <w:tc>
          <w:tcPr>
            <w:tcW w:w="2594" w:type="dxa"/>
          </w:tcPr>
          <w:p w:rsidR="00826C4E" w:rsidRPr="00D22039" w:rsidRDefault="00826C4E" w:rsidP="006933B7">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Pr="0087638E" w:rsidRDefault="00826C4E" w:rsidP="006933B7">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Pr="0087638E" w:rsidRDefault="00826C4E" w:rsidP="006933B7">
            <w:pPr>
              <w:rPr>
                <w:b/>
                <w:bCs/>
                <w:color w:val="000000"/>
              </w:rPr>
            </w:pPr>
          </w:p>
        </w:tc>
        <w:tc>
          <w:tcPr>
            <w:tcW w:w="6423" w:type="dxa"/>
          </w:tcPr>
          <w:p w:rsidR="00826C4E" w:rsidRPr="008F09EF" w:rsidRDefault="00826C4E" w:rsidP="008F09EF">
            <w:pPr>
              <w:ind w:firstLine="851"/>
              <w:jc w:val="both"/>
              <w:rPr>
                <w:color w:val="000000"/>
              </w:rPr>
            </w:pPr>
            <w:r w:rsidRPr="008F09EF">
              <w:rPr>
                <w:color w:val="000000"/>
              </w:rPr>
              <w:t xml:space="preserve">Особенность буржуазного развития Англии. Английская революция и промышленный переворот. Английская философия и наука. Своеобразие английского Просвещения. Стойкость классицистических традиций в архитектуре конца </w:t>
            </w:r>
            <w:r w:rsidRPr="008F09EF">
              <w:rPr>
                <w:color w:val="000000"/>
                <w:lang w:val="en-US"/>
              </w:rPr>
              <w:t>XVII</w:t>
            </w:r>
            <w:r w:rsidRPr="008F09EF">
              <w:rPr>
                <w:color w:val="000000"/>
              </w:rPr>
              <w:t xml:space="preserve"> столетия.</w:t>
            </w:r>
          </w:p>
          <w:p w:rsidR="00826C4E" w:rsidRPr="008F09EF" w:rsidRDefault="00826C4E" w:rsidP="008F09EF">
            <w:pPr>
              <w:ind w:firstLine="851"/>
              <w:jc w:val="both"/>
              <w:rPr>
                <w:color w:val="000000"/>
              </w:rPr>
            </w:pPr>
            <w:r w:rsidRPr="008F09EF">
              <w:rPr>
                <w:color w:val="000000"/>
                <w:u w:val="single"/>
              </w:rPr>
              <w:t>Архитектура.</w:t>
            </w:r>
            <w:r w:rsidRPr="008F09EF">
              <w:rPr>
                <w:color w:val="000000"/>
              </w:rPr>
              <w:t xml:space="preserve"> Традиции английского Возрождения. Творчество </w:t>
            </w:r>
            <w:r w:rsidRPr="008F09EF">
              <w:rPr>
                <w:i/>
                <w:iCs/>
                <w:color w:val="000000"/>
              </w:rPr>
              <w:t>Иниго Джонса</w:t>
            </w:r>
            <w:r w:rsidRPr="008F09EF">
              <w:rPr>
                <w:color w:val="000000"/>
              </w:rPr>
              <w:t xml:space="preserve"> (1573 – 1652). </w:t>
            </w:r>
            <w:r w:rsidRPr="008F09EF">
              <w:rPr>
                <w:i/>
                <w:iCs/>
                <w:color w:val="000000"/>
              </w:rPr>
              <w:t>Кристофер Рен</w:t>
            </w:r>
            <w:r w:rsidRPr="008F09EF">
              <w:rPr>
                <w:color w:val="000000"/>
              </w:rPr>
              <w:t xml:space="preserve"> (1632 – 1723) – как ведущий зодчий Англии второй половины </w:t>
            </w:r>
            <w:r w:rsidRPr="008F09EF">
              <w:rPr>
                <w:color w:val="000000"/>
                <w:lang w:val="en-US"/>
              </w:rPr>
              <w:t>XVII</w:t>
            </w:r>
            <w:r w:rsidRPr="008F09EF">
              <w:rPr>
                <w:color w:val="000000"/>
              </w:rPr>
              <w:t xml:space="preserve"> века. Мастерская Рена. Собор св. Павла.</w:t>
            </w:r>
          </w:p>
          <w:p w:rsidR="00826C4E" w:rsidRPr="008F09EF" w:rsidRDefault="00826C4E" w:rsidP="008F09EF">
            <w:pPr>
              <w:ind w:firstLine="851"/>
              <w:jc w:val="both"/>
              <w:rPr>
                <w:color w:val="000000"/>
              </w:rPr>
            </w:pPr>
            <w:r w:rsidRPr="008F09EF">
              <w:rPr>
                <w:color w:val="000000"/>
              </w:rPr>
              <w:t xml:space="preserve">Классические направления в архитектуре Англии начала </w:t>
            </w:r>
            <w:r w:rsidRPr="008F09EF">
              <w:rPr>
                <w:color w:val="000000"/>
                <w:lang w:val="en-US"/>
              </w:rPr>
              <w:t>XVIII</w:t>
            </w:r>
            <w:r w:rsidRPr="008F09EF">
              <w:rPr>
                <w:color w:val="000000"/>
              </w:rPr>
              <w:t xml:space="preserve"> века. У. Кент («Замок Холкэм»).</w:t>
            </w:r>
          </w:p>
          <w:p w:rsidR="00826C4E" w:rsidRPr="008F09EF" w:rsidRDefault="00826C4E" w:rsidP="008F09EF">
            <w:pPr>
              <w:ind w:firstLine="851"/>
              <w:jc w:val="both"/>
              <w:rPr>
                <w:color w:val="000000"/>
              </w:rPr>
            </w:pPr>
            <w:r w:rsidRPr="008F09EF">
              <w:rPr>
                <w:color w:val="000000"/>
              </w:rPr>
              <w:t>Роберт Адам как мастер интерьера. «Китайщина» в творчестве У. Чемберса.</w:t>
            </w:r>
          </w:p>
          <w:p w:rsidR="00826C4E" w:rsidRPr="008F09EF" w:rsidRDefault="00826C4E" w:rsidP="008F09EF">
            <w:pPr>
              <w:ind w:firstLine="851"/>
              <w:jc w:val="both"/>
              <w:rPr>
                <w:color w:val="000000"/>
              </w:rPr>
            </w:pPr>
            <w:r w:rsidRPr="008F09EF">
              <w:rPr>
                <w:color w:val="000000"/>
                <w:u w:val="single"/>
              </w:rPr>
              <w:t>Живопись.</w:t>
            </w:r>
            <w:r w:rsidRPr="008F09EF">
              <w:rPr>
                <w:color w:val="000000"/>
              </w:rPr>
              <w:t xml:space="preserve"> Утверждение национального искусства. </w:t>
            </w:r>
            <w:r w:rsidRPr="008F09EF">
              <w:rPr>
                <w:i/>
                <w:iCs/>
                <w:color w:val="000000"/>
              </w:rPr>
              <w:t>Уильям Хогарт</w:t>
            </w:r>
            <w:r w:rsidRPr="008F09EF">
              <w:rPr>
                <w:color w:val="000000"/>
              </w:rPr>
              <w:t xml:space="preserve"> (1697 – 1764) – крупнейший художник-реалист. Жанровые картины и гравюры. Реализм портретов («Девушка с креветками»). «Анализ красоты» - крупнейший трактат о живописи У. Хогарта. </w:t>
            </w:r>
          </w:p>
          <w:p w:rsidR="00826C4E" w:rsidRPr="008F09EF" w:rsidRDefault="00826C4E" w:rsidP="008F09EF">
            <w:pPr>
              <w:ind w:firstLine="851"/>
              <w:jc w:val="both"/>
              <w:rPr>
                <w:color w:val="000000"/>
              </w:rPr>
            </w:pPr>
            <w:r w:rsidRPr="008F09EF">
              <w:rPr>
                <w:color w:val="000000"/>
              </w:rPr>
              <w:t xml:space="preserve">Расцвет английского портрета во второй половине </w:t>
            </w:r>
            <w:r w:rsidRPr="008F09EF">
              <w:rPr>
                <w:color w:val="000000"/>
                <w:lang w:val="en-US"/>
              </w:rPr>
              <w:t>XVIII</w:t>
            </w:r>
            <w:r w:rsidRPr="008F09EF">
              <w:rPr>
                <w:color w:val="000000"/>
              </w:rPr>
              <w:t xml:space="preserve"> века. </w:t>
            </w:r>
            <w:r w:rsidRPr="008F09EF">
              <w:rPr>
                <w:i/>
                <w:iCs/>
                <w:color w:val="000000"/>
              </w:rPr>
              <w:t>Джошуа Рейнольдс</w:t>
            </w:r>
            <w:r w:rsidRPr="008F09EF">
              <w:rPr>
                <w:color w:val="000000"/>
              </w:rPr>
              <w:t xml:space="preserve"> (1723 – 1792). Парадные портреты. Реалистические и условные элементы его искусства. Рейнольдс как первый президент Академии художеств, его речи об искусстве.</w:t>
            </w:r>
          </w:p>
          <w:p w:rsidR="00826C4E" w:rsidRPr="008F09EF" w:rsidRDefault="00826C4E" w:rsidP="008F09EF">
            <w:pPr>
              <w:ind w:firstLine="851"/>
              <w:jc w:val="both"/>
              <w:rPr>
                <w:color w:val="000000"/>
              </w:rPr>
            </w:pPr>
            <w:r w:rsidRPr="008F09EF">
              <w:rPr>
                <w:i/>
                <w:iCs/>
                <w:color w:val="000000"/>
              </w:rPr>
              <w:t>Томас Гейнсборо</w:t>
            </w:r>
            <w:r w:rsidRPr="008F09EF">
              <w:rPr>
                <w:color w:val="000000"/>
              </w:rPr>
              <w:t xml:space="preserve"> (1727 – 1788) – крупнейший английский художник. Лирическая тонкость и реалистическая жизненность образов Гейнсборо. Особенности живописной манеры и колорита («Голубой мальчик», «Прогулка»).</w:t>
            </w:r>
          </w:p>
          <w:p w:rsidR="00826C4E" w:rsidRPr="008F09EF" w:rsidRDefault="00826C4E" w:rsidP="008F09EF">
            <w:pPr>
              <w:ind w:firstLine="851"/>
              <w:jc w:val="both"/>
              <w:rPr>
                <w:i/>
                <w:color w:val="000000"/>
              </w:rPr>
            </w:pPr>
            <w:r w:rsidRPr="008F09EF">
              <w:rPr>
                <w:i/>
                <w:color w:val="000000"/>
              </w:rPr>
              <w:t xml:space="preserve">Ричард Уилсон </w:t>
            </w:r>
            <w:r w:rsidRPr="008F09EF">
              <w:rPr>
                <w:color w:val="000000"/>
              </w:rPr>
              <w:t>(1714 – 1782) и развитие традиций искусства Клода Лоррена в изображении английской природы.</w:t>
            </w:r>
          </w:p>
          <w:p w:rsidR="00826C4E" w:rsidRPr="008F09EF" w:rsidRDefault="00826C4E" w:rsidP="008F09EF">
            <w:pPr>
              <w:ind w:firstLine="851"/>
              <w:jc w:val="both"/>
              <w:rPr>
                <w:color w:val="000000"/>
              </w:rPr>
            </w:pPr>
            <w:r w:rsidRPr="008F09EF">
              <w:rPr>
                <w:i/>
                <w:color w:val="000000"/>
              </w:rPr>
              <w:t>Эпоха Просвещения и развитие французской культуры.</w:t>
            </w:r>
            <w:r w:rsidRPr="008F09EF">
              <w:rPr>
                <w:color w:val="000000"/>
              </w:rPr>
              <w:t xml:space="preserve"> Подготовка французской буржуазной революции. Классицизм </w:t>
            </w:r>
            <w:r w:rsidRPr="008F09EF">
              <w:rPr>
                <w:color w:val="000000"/>
                <w:lang w:val="en-US"/>
              </w:rPr>
              <w:t>XVIII</w:t>
            </w:r>
            <w:r w:rsidRPr="008F09EF">
              <w:rPr>
                <w:color w:val="000000"/>
              </w:rPr>
              <w:t xml:space="preserve"> века, присущие ему принципиально новые черты, его историческое место и значение.</w:t>
            </w:r>
          </w:p>
          <w:p w:rsidR="00826C4E" w:rsidRPr="008F09EF" w:rsidRDefault="00826C4E" w:rsidP="008F09EF">
            <w:pPr>
              <w:ind w:firstLine="851"/>
              <w:jc w:val="both"/>
              <w:rPr>
                <w:color w:val="000000"/>
              </w:rPr>
            </w:pPr>
            <w:r w:rsidRPr="008F09EF">
              <w:rPr>
                <w:color w:val="000000"/>
              </w:rPr>
              <w:t>Два основных направления во французском искусстве: придворно-аристократическое (рококо) и реализм. Рококо как стиль декоративного убранства и декоративной живописи. Этапы развития стиля рококо.</w:t>
            </w:r>
          </w:p>
          <w:p w:rsidR="00826C4E" w:rsidRPr="008F09EF" w:rsidRDefault="00826C4E" w:rsidP="008F09EF">
            <w:pPr>
              <w:ind w:firstLine="851"/>
              <w:jc w:val="both"/>
              <w:rPr>
                <w:color w:val="000000"/>
              </w:rPr>
            </w:pPr>
            <w:r w:rsidRPr="008F09EF">
              <w:rPr>
                <w:i/>
                <w:iCs/>
                <w:color w:val="000000"/>
              </w:rPr>
              <w:t>Антуан Ватто</w:t>
            </w:r>
            <w:r w:rsidRPr="008F09EF">
              <w:rPr>
                <w:color w:val="000000"/>
              </w:rPr>
              <w:t xml:space="preserve"> (1684 – 1721) – крупнейший французский художник. Сложный характер искусства Ватто. Черты рококо и декоративной условности в его творчестве, мечтательность и поэтизация образов. Реалистические основы искусства Ватто. Отличие искусства Ватто от академического декоративного стиля времени.</w:t>
            </w:r>
          </w:p>
          <w:p w:rsidR="00826C4E" w:rsidRPr="008F09EF" w:rsidRDefault="00826C4E" w:rsidP="008F09EF">
            <w:pPr>
              <w:ind w:firstLine="851"/>
              <w:jc w:val="both"/>
              <w:rPr>
                <w:color w:val="000000"/>
              </w:rPr>
            </w:pPr>
            <w:r w:rsidRPr="008F09EF">
              <w:rPr>
                <w:i/>
                <w:iCs/>
                <w:color w:val="000000"/>
              </w:rPr>
              <w:t>Жан Батист Симеон Шарден</w:t>
            </w:r>
            <w:r w:rsidRPr="008F09EF">
              <w:rPr>
                <w:color w:val="000000"/>
              </w:rPr>
              <w:t xml:space="preserve"> (1699 – 1779) как крупнейший представитель французского реализма. Его связь с традициями Луи Ленена и Ватто. Шарден как живописец быта и выразитель этических идеалов третьего сословия. Мастер тональной живописи.</w:t>
            </w:r>
          </w:p>
          <w:p w:rsidR="00826C4E" w:rsidRPr="008F09EF" w:rsidRDefault="00826C4E" w:rsidP="008F09EF">
            <w:pPr>
              <w:ind w:firstLine="851"/>
              <w:jc w:val="both"/>
              <w:rPr>
                <w:color w:val="000000"/>
              </w:rPr>
            </w:pPr>
            <w:r w:rsidRPr="008F09EF">
              <w:rPr>
                <w:color w:val="000000"/>
                <w:u w:val="single"/>
              </w:rPr>
              <w:t>Живопись рококо</w:t>
            </w:r>
            <w:r w:rsidRPr="008F09EF">
              <w:rPr>
                <w:color w:val="000000"/>
              </w:rPr>
              <w:t xml:space="preserve"> ее декоративный характер. Роль Академии художеств в этот период. </w:t>
            </w:r>
            <w:r w:rsidRPr="008F09EF">
              <w:rPr>
                <w:i/>
                <w:iCs/>
                <w:color w:val="000000"/>
              </w:rPr>
              <w:t>Франсуа Буше</w:t>
            </w:r>
            <w:r w:rsidRPr="008F09EF">
              <w:rPr>
                <w:color w:val="000000"/>
              </w:rPr>
              <w:t xml:space="preserve"> (1703 – 1779) – виднейший мастер рококо. Нарядность живописи Буше, преобладание эротических сюжетов.</w:t>
            </w:r>
          </w:p>
          <w:p w:rsidR="00826C4E" w:rsidRPr="008F09EF" w:rsidRDefault="00826C4E" w:rsidP="008F09EF">
            <w:pPr>
              <w:ind w:firstLine="851"/>
              <w:jc w:val="both"/>
              <w:rPr>
                <w:color w:val="000000"/>
              </w:rPr>
            </w:pPr>
            <w:r w:rsidRPr="008F09EF">
              <w:rPr>
                <w:color w:val="000000"/>
                <w:u w:val="single"/>
              </w:rPr>
              <w:t>Французская скульптура.</w:t>
            </w:r>
            <w:r w:rsidRPr="008F09EF">
              <w:rPr>
                <w:color w:val="000000"/>
              </w:rPr>
              <w:t xml:space="preserve"> Монументальная скульптура и портреты Гийома Кусту. Жан Батист Пигаль. Реализм портретов Пигаля (портрет Вольтера).</w:t>
            </w:r>
          </w:p>
          <w:p w:rsidR="00826C4E" w:rsidRPr="008F09EF" w:rsidRDefault="00826C4E" w:rsidP="008F09EF">
            <w:pPr>
              <w:ind w:firstLine="851"/>
              <w:jc w:val="both"/>
              <w:rPr>
                <w:i/>
                <w:iCs/>
                <w:color w:val="000000"/>
                <w:u w:val="single"/>
              </w:rPr>
            </w:pPr>
            <w:r w:rsidRPr="008F09EF">
              <w:rPr>
                <w:i/>
                <w:iCs/>
                <w:color w:val="000000"/>
                <w:u w:val="single"/>
              </w:rPr>
              <w:t xml:space="preserve">Французское искусство второй половины </w:t>
            </w:r>
            <w:r w:rsidRPr="008F09EF">
              <w:rPr>
                <w:i/>
                <w:iCs/>
                <w:color w:val="000000"/>
                <w:u w:val="single"/>
                <w:lang w:val="en-US"/>
              </w:rPr>
              <w:t>XVIII</w:t>
            </w:r>
            <w:r w:rsidRPr="008F09EF">
              <w:rPr>
                <w:i/>
                <w:iCs/>
                <w:color w:val="000000"/>
                <w:u w:val="single"/>
              </w:rPr>
              <w:t xml:space="preserve"> века.</w:t>
            </w:r>
          </w:p>
          <w:p w:rsidR="00826C4E" w:rsidRPr="008F09EF" w:rsidRDefault="00826C4E" w:rsidP="008F09EF">
            <w:pPr>
              <w:ind w:firstLine="851"/>
              <w:jc w:val="both"/>
              <w:rPr>
                <w:color w:val="000000"/>
              </w:rPr>
            </w:pPr>
            <w:r w:rsidRPr="008F09EF">
              <w:rPr>
                <w:color w:val="000000"/>
              </w:rPr>
              <w:t>Эстетика Дидро и борьба за реализм. Теория идеала в эстетике Дидро.</w:t>
            </w:r>
          </w:p>
          <w:p w:rsidR="00826C4E" w:rsidRPr="008F09EF" w:rsidRDefault="00826C4E" w:rsidP="008F09EF">
            <w:pPr>
              <w:ind w:firstLine="851"/>
              <w:jc w:val="both"/>
              <w:rPr>
                <w:color w:val="000000"/>
              </w:rPr>
            </w:pPr>
            <w:r w:rsidRPr="008F09EF">
              <w:rPr>
                <w:color w:val="000000"/>
                <w:u w:val="single"/>
              </w:rPr>
              <w:t>Архитектура.</w:t>
            </w:r>
            <w:r w:rsidRPr="008F09EF">
              <w:rPr>
                <w:color w:val="000000"/>
              </w:rPr>
              <w:t xml:space="preserve"> Ее классический характер. Сочетание простоты общей композиции с утонченной проработкой деталей. Поиски нового стиля. Ж.А. Габриэль и Малый Трианон в Версале. Новые композиционные принципы построения городского ансамбля. Пантеон Ж.Ж. Суфло. </w:t>
            </w:r>
          </w:p>
          <w:p w:rsidR="00826C4E" w:rsidRPr="008F09EF" w:rsidRDefault="00826C4E" w:rsidP="008F09EF">
            <w:pPr>
              <w:ind w:firstLine="851"/>
              <w:jc w:val="both"/>
              <w:rPr>
                <w:color w:val="000000"/>
              </w:rPr>
            </w:pPr>
            <w:r w:rsidRPr="008F09EF">
              <w:rPr>
                <w:color w:val="000000"/>
              </w:rPr>
              <w:t>Поиски большого монументального стиля. Клод Никола Леду – крупнейший архитектор этого времени. Солеварный городок в Шо.</w:t>
            </w:r>
          </w:p>
          <w:p w:rsidR="00826C4E" w:rsidRPr="008F09EF" w:rsidRDefault="00826C4E" w:rsidP="008F09EF">
            <w:pPr>
              <w:ind w:firstLine="851"/>
              <w:jc w:val="both"/>
              <w:rPr>
                <w:color w:val="000000"/>
              </w:rPr>
            </w:pPr>
            <w:r w:rsidRPr="008F09EF">
              <w:rPr>
                <w:color w:val="000000"/>
                <w:u w:val="single"/>
              </w:rPr>
              <w:t>Живопись.</w:t>
            </w:r>
            <w:r w:rsidRPr="008F09EF">
              <w:rPr>
                <w:color w:val="000000"/>
              </w:rPr>
              <w:t xml:space="preserve"> Жанровые картины Ж.Б. Греза. Черты сентиментальности, проповедь буржуазной морали. Ж.О. Фрагонар и его связь с искусство рококо. Борьба декоративных и реалистических тенденций в его творчестве. Гюбер Робер – мастер декоративной пейзажной живописи.</w:t>
            </w:r>
          </w:p>
          <w:p w:rsidR="00826C4E" w:rsidRPr="008F09EF" w:rsidRDefault="00826C4E" w:rsidP="008F09EF">
            <w:pPr>
              <w:ind w:firstLine="851"/>
              <w:jc w:val="both"/>
              <w:rPr>
                <w:color w:val="000000"/>
              </w:rPr>
            </w:pPr>
            <w:r w:rsidRPr="008F09EF">
              <w:rPr>
                <w:color w:val="000000"/>
                <w:u w:val="single"/>
              </w:rPr>
              <w:t>Скульптура.</w:t>
            </w:r>
            <w:r w:rsidRPr="008F09EF">
              <w:rPr>
                <w:i/>
                <w:iCs/>
                <w:color w:val="000000"/>
              </w:rPr>
              <w:t>Жан Антуан Гудон</w:t>
            </w:r>
            <w:r w:rsidRPr="008F09EF">
              <w:rPr>
                <w:color w:val="000000"/>
              </w:rPr>
              <w:t xml:space="preserve"> (1741 – 1828) – крупнейший скульптор – реалист. Связь скульптуры Гудона с идеалогией просветителей. Гудон – мастер монументального портрета. </w:t>
            </w:r>
            <w:r w:rsidRPr="008F09EF">
              <w:rPr>
                <w:i/>
                <w:iCs/>
                <w:color w:val="000000"/>
              </w:rPr>
              <w:t>Этьен Морис Фальконе</w:t>
            </w:r>
            <w:r w:rsidRPr="008F09EF">
              <w:rPr>
                <w:color w:val="000000"/>
              </w:rPr>
              <w:t xml:space="preserve"> (1716 – 1791), его работы в Париже и Петербурге. Развитие мелкой пластики. Клодион. Утонченное изящество его скульптур. Живость и естественность образов.</w:t>
            </w:r>
          </w:p>
          <w:p w:rsidR="00826C4E" w:rsidRPr="008F09EF" w:rsidRDefault="00826C4E" w:rsidP="008F09EF">
            <w:pPr>
              <w:ind w:firstLine="851"/>
              <w:jc w:val="both"/>
              <w:rPr>
                <w:i/>
                <w:iCs/>
                <w:color w:val="000000"/>
                <w:u w:val="single"/>
              </w:rPr>
            </w:pPr>
            <w:r w:rsidRPr="008F09EF">
              <w:rPr>
                <w:i/>
                <w:iCs/>
                <w:color w:val="000000"/>
                <w:u w:val="single"/>
              </w:rPr>
              <w:t xml:space="preserve">Искусство времен Французской буржуазной революции </w:t>
            </w:r>
            <w:r w:rsidRPr="008F09EF">
              <w:rPr>
                <w:i/>
                <w:iCs/>
                <w:color w:val="000000"/>
                <w:u w:val="single"/>
                <w:lang w:val="en-US"/>
              </w:rPr>
              <w:t>XVIII</w:t>
            </w:r>
            <w:r w:rsidRPr="008F09EF">
              <w:rPr>
                <w:i/>
                <w:iCs/>
                <w:color w:val="000000"/>
                <w:u w:val="single"/>
              </w:rPr>
              <w:t xml:space="preserve"> века.</w:t>
            </w:r>
          </w:p>
          <w:p w:rsidR="00826C4E" w:rsidRPr="008F09EF" w:rsidRDefault="00826C4E" w:rsidP="008F09EF">
            <w:pPr>
              <w:ind w:firstLine="851"/>
              <w:jc w:val="both"/>
              <w:rPr>
                <w:color w:val="000000"/>
              </w:rPr>
            </w:pPr>
            <w:r w:rsidRPr="008F09EF">
              <w:rPr>
                <w:i/>
                <w:iCs/>
                <w:color w:val="000000"/>
              </w:rPr>
              <w:t>Жак Луи Давид</w:t>
            </w:r>
            <w:r w:rsidRPr="008F09EF">
              <w:rPr>
                <w:color w:val="000000"/>
              </w:rPr>
              <w:t xml:space="preserve"> (1748 – 1825) – великий художник французской революции. Формирование его искусства. Классицизм, как средство прославления гражданских доблестей. («Клятва Горациев»). Обращение Давида к изображению героических событий современности («Клятва в зале для игры в мяч»).</w:t>
            </w:r>
          </w:p>
          <w:p w:rsidR="00826C4E" w:rsidRPr="008F09EF" w:rsidRDefault="00826C4E" w:rsidP="008F09EF">
            <w:pPr>
              <w:ind w:firstLine="851"/>
              <w:jc w:val="both"/>
              <w:rPr>
                <w:color w:val="000000"/>
              </w:rPr>
            </w:pPr>
            <w:r w:rsidRPr="008F09EF">
              <w:rPr>
                <w:color w:val="000000"/>
              </w:rPr>
              <w:t>Новое понимание героизма и утверждение ценности человеческой личности («Смерть Марата»). Перерождение революционного классицизма в академизм после Термидора. Картины этого времени («Сабинянки»).</w:t>
            </w:r>
          </w:p>
          <w:p w:rsidR="00826C4E" w:rsidRPr="008F09EF" w:rsidRDefault="00826C4E" w:rsidP="00494A2A">
            <w:pPr>
              <w:jc w:val="both"/>
              <w:rPr>
                <w:bCs/>
              </w:rPr>
            </w:pPr>
            <w:r w:rsidRPr="008F09EF">
              <w:rPr>
                <w:color w:val="000000"/>
                <w:u w:val="single"/>
              </w:rPr>
              <w:t>Архитектура.</w:t>
            </w:r>
            <w:r w:rsidRPr="008F09EF">
              <w:rPr>
                <w:color w:val="000000"/>
              </w:rPr>
              <w:t xml:space="preserve"> Создание архитектурной академии. Характер классицизма. Стиль Людовика </w:t>
            </w:r>
            <w:r w:rsidRPr="008F09EF">
              <w:rPr>
                <w:color w:val="000000"/>
                <w:lang w:val="en-US"/>
              </w:rPr>
              <w:t>XIV</w:t>
            </w:r>
            <w:r w:rsidRPr="008F09EF">
              <w:rPr>
                <w:color w:val="000000"/>
              </w:rPr>
              <w:t>. Версальский дворцовый ансамбль. Замок Во-ле-Виконт. Клод Перро и строительства Лувра. Ж. Ардуэн – Мансар «Собор Инвалидов». Вандомская площадь в Париже. «Курс архитектуры» Ф. Блонделя, «Правило пяти ордеров» К. Перро. Классицизм как искусство официального «большого стиля». Влияние палладианства на развитие французского классицизма</w:t>
            </w: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13</w:t>
            </w:r>
          </w:p>
        </w:tc>
        <w:tc>
          <w:tcPr>
            <w:tcW w:w="2594" w:type="dxa"/>
          </w:tcPr>
          <w:p w:rsidR="00826C4E" w:rsidRPr="0087638E" w:rsidRDefault="00826C4E" w:rsidP="006933B7">
            <w:pPr>
              <w:spacing w:before="120"/>
              <w:rPr>
                <w:b/>
                <w:bCs/>
                <w:color w:val="000000"/>
              </w:rPr>
            </w:pPr>
            <w:r w:rsidRPr="0087638E">
              <w:rPr>
                <w:b/>
                <w:bCs/>
                <w:color w:val="000000"/>
              </w:rPr>
              <w:t>Тема</w:t>
            </w:r>
            <w:r>
              <w:rPr>
                <w:b/>
                <w:bCs/>
                <w:color w:val="000000"/>
              </w:rPr>
              <w:t xml:space="preserve"> 13.</w:t>
            </w:r>
            <w:r w:rsidRPr="0087638E">
              <w:rPr>
                <w:bCs/>
                <w:color w:val="000000"/>
              </w:rPr>
              <w:t>Искусство Италии</w:t>
            </w:r>
            <w:r>
              <w:rPr>
                <w:bCs/>
                <w:color w:val="000000"/>
              </w:rPr>
              <w:t xml:space="preserve"> и </w:t>
            </w:r>
            <w:r w:rsidRPr="0087638E">
              <w:rPr>
                <w:bCs/>
                <w:color w:val="000000"/>
              </w:rPr>
              <w:t xml:space="preserve">Германии </w:t>
            </w:r>
            <w:r w:rsidRPr="0087638E">
              <w:rPr>
                <w:bCs/>
                <w:color w:val="000000"/>
                <w:lang w:val="en-US"/>
              </w:rPr>
              <w:t>XVIII</w:t>
            </w:r>
            <w:r>
              <w:rPr>
                <w:bCs/>
                <w:color w:val="000000"/>
              </w:rPr>
              <w:t xml:space="preserve"> века</w:t>
            </w:r>
          </w:p>
        </w:tc>
        <w:tc>
          <w:tcPr>
            <w:tcW w:w="6423" w:type="dxa"/>
          </w:tcPr>
          <w:p w:rsidR="00826C4E" w:rsidRPr="0012293F" w:rsidRDefault="00826C4E" w:rsidP="0012293F">
            <w:pPr>
              <w:ind w:firstLine="851"/>
              <w:jc w:val="both"/>
              <w:rPr>
                <w:color w:val="000000"/>
              </w:rPr>
            </w:pPr>
            <w:r w:rsidRPr="0012293F">
              <w:rPr>
                <w:color w:val="000000"/>
              </w:rPr>
              <w:t>Расцвет венецианской живописи. Д.Б. Тьеполо и его росписи в венецианских дворцах. Композиционное и живописное мастерство, офорты и рисунки Тьеполо.</w:t>
            </w:r>
          </w:p>
          <w:p w:rsidR="00826C4E" w:rsidRPr="0012293F" w:rsidRDefault="00826C4E" w:rsidP="0012293F">
            <w:pPr>
              <w:ind w:firstLine="851"/>
              <w:jc w:val="both"/>
              <w:rPr>
                <w:color w:val="000000"/>
              </w:rPr>
            </w:pPr>
            <w:r w:rsidRPr="0012293F">
              <w:rPr>
                <w:color w:val="000000"/>
              </w:rPr>
              <w:t>Архитектурные пейзажи (ведуты) Каналетто. Элементы пленера и колористическая тонкость пейзажей Франческо Гварди.</w:t>
            </w:r>
          </w:p>
          <w:p w:rsidR="00826C4E" w:rsidRPr="0012293F" w:rsidRDefault="00826C4E" w:rsidP="0012293F">
            <w:pPr>
              <w:ind w:firstLine="851"/>
              <w:jc w:val="both"/>
              <w:rPr>
                <w:color w:val="000000"/>
              </w:rPr>
            </w:pPr>
            <w:r w:rsidRPr="0012293F">
              <w:rPr>
                <w:color w:val="000000"/>
              </w:rPr>
              <w:t>Дж.Б. Пиранези как художник-график и архитектор. Характер  его искусства и роль в истории графики.</w:t>
            </w:r>
          </w:p>
          <w:p w:rsidR="00826C4E" w:rsidRPr="0012293F" w:rsidRDefault="00826C4E" w:rsidP="0012293F">
            <w:pPr>
              <w:ind w:firstLine="851"/>
              <w:jc w:val="both"/>
              <w:rPr>
                <w:color w:val="000000"/>
              </w:rPr>
            </w:pPr>
            <w:r w:rsidRPr="0012293F">
              <w:rPr>
                <w:color w:val="000000"/>
              </w:rPr>
              <w:t xml:space="preserve">Позднее развитие барочной архитектуры. Особенности немецкого барокко. М.Д. Пеппельман и его главное произведение -  «Цвингер» в Дрездене. Георг Кнобельсдорф. Дворец Сан Суси в Потсдаме. </w:t>
            </w:r>
          </w:p>
          <w:p w:rsidR="00826C4E" w:rsidRPr="0012293F" w:rsidRDefault="00826C4E" w:rsidP="0012293F">
            <w:pPr>
              <w:ind w:firstLine="851"/>
              <w:jc w:val="both"/>
              <w:rPr>
                <w:color w:val="000000"/>
              </w:rPr>
            </w:pPr>
            <w:r w:rsidRPr="0012293F">
              <w:rPr>
                <w:color w:val="000000"/>
              </w:rPr>
              <w:t>Барокко как ведущая стилистическая тенденция в скульптуре А. Шлютера.</w:t>
            </w:r>
          </w:p>
          <w:p w:rsidR="00826C4E" w:rsidRPr="0012293F" w:rsidRDefault="00826C4E" w:rsidP="0012293F">
            <w:pPr>
              <w:ind w:firstLine="851"/>
              <w:jc w:val="both"/>
              <w:rPr>
                <w:color w:val="000000"/>
              </w:rPr>
            </w:pPr>
            <w:r w:rsidRPr="0012293F">
              <w:rPr>
                <w:color w:val="000000"/>
              </w:rPr>
              <w:t>Архитектура классицизма в творчестве К. Гонтара и К. Лангханса.</w:t>
            </w:r>
          </w:p>
          <w:p w:rsidR="00826C4E" w:rsidRPr="0012293F" w:rsidRDefault="00826C4E" w:rsidP="0012293F">
            <w:pPr>
              <w:ind w:firstLine="851"/>
              <w:jc w:val="both"/>
              <w:rPr>
                <w:color w:val="000000"/>
              </w:rPr>
            </w:pPr>
            <w:r w:rsidRPr="0012293F">
              <w:rPr>
                <w:color w:val="000000"/>
              </w:rPr>
              <w:t xml:space="preserve">Развитие классицизма в живописи второй половины </w:t>
            </w:r>
            <w:r w:rsidRPr="0012293F">
              <w:rPr>
                <w:color w:val="000000"/>
                <w:lang w:val="en-US"/>
              </w:rPr>
              <w:t>XVIII</w:t>
            </w:r>
            <w:r w:rsidRPr="0012293F">
              <w:rPr>
                <w:color w:val="000000"/>
              </w:rPr>
              <w:t xml:space="preserve"> века. Книга Г. Винкельмана «История искусства древности» (1764) и ее значение в разработке теоретических положений классицизма. </w:t>
            </w:r>
            <w:r w:rsidRPr="0012293F">
              <w:rPr>
                <w:i/>
                <w:iCs/>
                <w:color w:val="000000"/>
              </w:rPr>
              <w:t>А.Р.Менгс</w:t>
            </w:r>
            <w:r w:rsidRPr="0012293F">
              <w:rPr>
                <w:color w:val="000000"/>
              </w:rPr>
              <w:t xml:space="preserve"> (1728 – 1779) – ведущий мастер классицистической живописи. Графика </w:t>
            </w:r>
            <w:r w:rsidRPr="0012293F">
              <w:rPr>
                <w:i/>
                <w:iCs/>
                <w:color w:val="000000"/>
              </w:rPr>
              <w:t>Даниеля Ходовецкого</w:t>
            </w:r>
            <w:r w:rsidRPr="0012293F">
              <w:rPr>
                <w:color w:val="000000"/>
              </w:rPr>
              <w:t xml:space="preserve"> (1728 – 1801). Значение его творчества для развития реалистических тенденций немецкого искусства. Передовые эстетические взгляды И.В. Гете. Его путешествия в Италию  и статьи об искусстве. </w:t>
            </w:r>
          </w:p>
          <w:p w:rsidR="00826C4E" w:rsidRPr="0012293F" w:rsidRDefault="00826C4E" w:rsidP="0012293F">
            <w:pPr>
              <w:ind w:firstLine="851"/>
              <w:jc w:val="both"/>
              <w:rPr>
                <w:color w:val="000000"/>
              </w:rPr>
            </w:pP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14</w:t>
            </w:r>
          </w:p>
        </w:tc>
        <w:tc>
          <w:tcPr>
            <w:tcW w:w="2594" w:type="dxa"/>
          </w:tcPr>
          <w:p w:rsidR="00826C4E" w:rsidRPr="00D26EF3" w:rsidRDefault="00826C4E" w:rsidP="006933B7">
            <w:pPr>
              <w:spacing w:before="120"/>
              <w:rPr>
                <w:bCs/>
                <w:color w:val="000000"/>
              </w:rPr>
            </w:pPr>
            <w:r w:rsidRPr="002F114E">
              <w:rPr>
                <w:b/>
                <w:bCs/>
                <w:color w:val="000000"/>
              </w:rPr>
              <w:t>Тема</w:t>
            </w:r>
            <w:r>
              <w:rPr>
                <w:b/>
                <w:bCs/>
                <w:color w:val="000000"/>
              </w:rPr>
              <w:t xml:space="preserve"> 14</w:t>
            </w:r>
            <w:r w:rsidRPr="002F114E">
              <w:rPr>
                <w:b/>
                <w:bCs/>
                <w:color w:val="000000"/>
              </w:rPr>
              <w:t>.</w:t>
            </w:r>
            <w:r w:rsidRPr="00D26EF3">
              <w:rPr>
                <w:bCs/>
                <w:color w:val="000000"/>
              </w:rPr>
              <w:t>Искусство Западной Европы в первой половине</w:t>
            </w:r>
            <w:r>
              <w:rPr>
                <w:bCs/>
                <w:color w:val="000000"/>
              </w:rPr>
              <w:t xml:space="preserve"> и середине </w:t>
            </w:r>
            <w:r w:rsidRPr="00D26EF3">
              <w:rPr>
                <w:bCs/>
                <w:color w:val="000000"/>
                <w:lang w:val="en-US"/>
              </w:rPr>
              <w:t>XIX</w:t>
            </w:r>
            <w:r w:rsidRPr="00D26EF3">
              <w:rPr>
                <w:bCs/>
                <w:color w:val="000000"/>
              </w:rPr>
              <w:t xml:space="preserve"> века.</w:t>
            </w:r>
          </w:p>
          <w:p w:rsidR="00826C4E" w:rsidRPr="0087638E" w:rsidRDefault="00826C4E" w:rsidP="006933B7">
            <w:pPr>
              <w:spacing w:before="120"/>
              <w:rPr>
                <w:bCs/>
                <w:color w:val="000000"/>
                <w:u w:val="single"/>
              </w:rPr>
            </w:pPr>
          </w:p>
        </w:tc>
        <w:tc>
          <w:tcPr>
            <w:tcW w:w="6423" w:type="dxa"/>
          </w:tcPr>
          <w:p w:rsidR="00826C4E" w:rsidRPr="0012293F" w:rsidRDefault="00826C4E" w:rsidP="0012293F">
            <w:r w:rsidRPr="0012293F">
              <w:rPr>
                <w:u w:val="single"/>
              </w:rPr>
              <w:t>Архитектура.</w:t>
            </w:r>
            <w:r w:rsidRPr="0012293F">
              <w:t xml:space="preserve"> Стиль ампир и его особенности. Крупнейшие мастера и памятники. (Особняк Богарнэ и его интерьеры, Шальгрен «Триумфальная арка» на площади Звезды; Персье и Фонтен – арка на площади Карусель; Виньон – церковь Магдалины; Лепер и Гондуэн – Вандомская колонна).</w:t>
            </w:r>
          </w:p>
          <w:p w:rsidR="00826C4E" w:rsidRPr="0012293F" w:rsidRDefault="00826C4E" w:rsidP="0012293F">
            <w:pPr>
              <w:ind w:firstLine="851"/>
              <w:jc w:val="both"/>
            </w:pPr>
            <w:r w:rsidRPr="0012293F">
              <w:rPr>
                <w:color w:val="000000"/>
                <w:u w:val="single"/>
              </w:rPr>
              <w:t>Живопись.</w:t>
            </w:r>
            <w:r w:rsidRPr="0012293F">
              <w:t xml:space="preserve"> Позднее творчество Ж.Л. Давида. Давид живописец Империи («Бонапарт на Сен-Бернаре», «Коронация Жозефины»). Педагогическая деятельность Давида. Значение его творчества для развития основных направлений французского искусства.</w:t>
            </w:r>
          </w:p>
          <w:p w:rsidR="00826C4E" w:rsidRPr="0012293F" w:rsidRDefault="00826C4E" w:rsidP="0012293F">
            <w:pPr>
              <w:ind w:firstLine="851"/>
              <w:jc w:val="both"/>
            </w:pPr>
            <w:r w:rsidRPr="0012293F">
              <w:rPr>
                <w:i/>
                <w:iCs/>
              </w:rPr>
              <w:t>Жан Огюст Доминик Энгр</w:t>
            </w:r>
            <w:r w:rsidRPr="0012293F">
              <w:t xml:space="preserve"> (1780 – 1867) – последний представитель французского классицизма. Закономерность противоречивых тенденций в его искусстве. Поиски отвлеченного идеального классицистического стиля. («Зевс и Фетида», «Обет  Людовика </w:t>
            </w:r>
            <w:r w:rsidRPr="0012293F">
              <w:rPr>
                <w:lang w:val="en-US"/>
              </w:rPr>
              <w:t>XIII</w:t>
            </w:r>
            <w:r w:rsidRPr="0012293F">
              <w:t>», «Апофеоз Гомера»). Романтические тенденции. («Роже и Анжелика», «Портрет Гурьева»).</w:t>
            </w:r>
          </w:p>
          <w:p w:rsidR="00826C4E" w:rsidRPr="0012293F" w:rsidRDefault="00826C4E" w:rsidP="0012293F">
            <w:pPr>
              <w:ind w:firstLine="851"/>
              <w:jc w:val="both"/>
            </w:pPr>
            <w:r w:rsidRPr="0012293F">
              <w:t xml:space="preserve">Реализм его портретов («Портрет Бертена Старшего»). Отношение Энгра к натуре («Купальщица», «Источник», серия жанра ню). Рисунок Энгра. Эстетические взгляды Энгра. Место Энгра во французском искусстве </w:t>
            </w:r>
            <w:r w:rsidRPr="0012293F">
              <w:rPr>
                <w:lang w:val="en-US"/>
              </w:rPr>
              <w:t>XIX</w:t>
            </w:r>
            <w:r w:rsidRPr="0012293F">
              <w:t xml:space="preserve"> века.</w:t>
            </w:r>
          </w:p>
          <w:p w:rsidR="00826C4E" w:rsidRPr="0012293F" w:rsidRDefault="00826C4E" w:rsidP="0012293F">
            <w:pPr>
              <w:ind w:firstLine="851"/>
              <w:jc w:val="both"/>
            </w:pPr>
            <w:r w:rsidRPr="0012293F">
              <w:rPr>
                <w:i/>
                <w:iCs/>
              </w:rPr>
              <w:t>Франциско Гойя</w:t>
            </w:r>
            <w:r w:rsidRPr="0012293F">
              <w:t xml:space="preserve"> (1746 – 1828) – великий художник испанского народа. Воздействие идей французской революции на творчество Гойи. Новое понимание исторической живописи. («Расстрел повстанцев»). Парадный портрет в творчестве Гойи («Семейный портрет Карла </w:t>
            </w:r>
            <w:r w:rsidRPr="0012293F">
              <w:rPr>
                <w:lang w:val="en-US"/>
              </w:rPr>
              <w:t>IV</w:t>
            </w:r>
            <w:r w:rsidRPr="0012293F">
              <w:t>»). Жанровые картины художника. («Махи на балконе», «Одетая маха»,  «Обнаженная маха», «Кузнецы», «Водоноска»).</w:t>
            </w:r>
          </w:p>
          <w:p w:rsidR="00826C4E" w:rsidRPr="0012293F" w:rsidRDefault="00826C4E" w:rsidP="0012293F">
            <w:pPr>
              <w:ind w:firstLine="851"/>
              <w:jc w:val="both"/>
            </w:pPr>
            <w:r w:rsidRPr="0012293F">
              <w:t>Серия офортов «Капричос», их реалистическая сущность и критический характер. Значение реалистического гротеска, эволюция творчества Гойи. Позднее творчество. Росписи «Дома Глухого», серии «Десастрес» и «Диспаратес». Значение Ф.Гойи для дальнейшего развития романтического и реалистического искусства.</w:t>
            </w:r>
          </w:p>
          <w:p w:rsidR="00826C4E" w:rsidRPr="0012293F" w:rsidRDefault="00826C4E" w:rsidP="0012293F">
            <w:pPr>
              <w:ind w:firstLine="851"/>
              <w:jc w:val="both"/>
            </w:pPr>
            <w:r w:rsidRPr="0012293F">
              <w:t>Своеобразие развития английского буржуазного общества. Борьба прогрессивных и реакционных тенденций.</w:t>
            </w:r>
          </w:p>
          <w:p w:rsidR="00826C4E" w:rsidRPr="0012293F" w:rsidRDefault="00826C4E" w:rsidP="0012293F">
            <w:pPr>
              <w:ind w:firstLine="851"/>
              <w:jc w:val="both"/>
            </w:pPr>
            <w:r w:rsidRPr="0012293F">
              <w:rPr>
                <w:b/>
              </w:rPr>
              <w:t>Искусство Англии.</w:t>
            </w:r>
            <w:r w:rsidRPr="0012293F">
              <w:t xml:space="preserve"> Джон Констебль как основоположник новой пейзажной живописи. Разработка пленера, особенности колорита и живописной манеры. Реализм и демократизм искусства Констебля. («Телега для сена», «Скачущая лошадь», «Хлебное поле» и др.).</w:t>
            </w:r>
          </w:p>
          <w:p w:rsidR="00826C4E" w:rsidRPr="0012293F" w:rsidRDefault="00826C4E" w:rsidP="0012293F">
            <w:pPr>
              <w:ind w:firstLine="851"/>
              <w:jc w:val="both"/>
            </w:pPr>
            <w:r w:rsidRPr="0012293F">
              <w:t>Романтический характер искусства Д.У. Тернера. Интерес к передаче необычных состояний природы, светоощущение атмосферы. («Последний рейс корабля «Смелый», «Дождь, пар и скорость» и др.). Акварели Тернера.</w:t>
            </w:r>
          </w:p>
          <w:p w:rsidR="00826C4E" w:rsidRPr="0073455F" w:rsidRDefault="00826C4E" w:rsidP="0012293F">
            <w:pPr>
              <w:ind w:firstLine="851"/>
              <w:jc w:val="both"/>
              <w:rPr>
                <w:sz w:val="28"/>
                <w:szCs w:val="28"/>
              </w:rPr>
            </w:pPr>
            <w:r w:rsidRPr="0012293F">
              <w:rPr>
                <w:b/>
              </w:rPr>
              <w:t>Скульптура Италии и Дании.</w:t>
            </w:r>
            <w:r w:rsidRPr="0012293F">
              <w:t xml:space="preserve"> Рим как центр академического искусства. Академический классицизм в итальянской и европейской культуре. </w:t>
            </w:r>
            <w:r w:rsidRPr="0012293F">
              <w:rPr>
                <w:i/>
                <w:iCs/>
              </w:rPr>
              <w:t>Антонио Канова</w:t>
            </w:r>
            <w:r w:rsidRPr="0012293F">
              <w:t xml:space="preserve"> (1757 – 1822). Работы на мифологические сюжеты, портреты. («Амур и Психея», «Портрет Наполеона», «Портрет Полины Боргезе»), Влияние Кановы на развитие европейской скульптуры. Бертель Торвальдсен – крупнейший датский скульптор, работавший в Италии. Строгий классицизм его работ. («Зевс и Гонимед», «Венера и Амур» и др.).</w:t>
            </w:r>
          </w:p>
          <w:p w:rsidR="00826C4E" w:rsidRPr="005D4199" w:rsidRDefault="00826C4E" w:rsidP="005D4199">
            <w:pPr>
              <w:ind w:firstLine="851"/>
              <w:jc w:val="both"/>
            </w:pPr>
            <w:r w:rsidRPr="005D4199">
              <w:t>Хронологические рамки романтизма и его историческое значение. Две тенденции в романтизме, их принципиальное и художественное различие. Интерес к национальной средневековой истории и национальному своеобразию. Отношение к современности. Интерес к исключительному и необычному в реальной действительности к Востоку, к литературным сюжетам. Темы революционной борьбы в творчестве ведущих мастеров романтической школы. Драматизм романтического искусства, его глубоко эмоциональный характер. Борьба романтизма против норм и канонов классицизма. Художественные особенности романтизма.</w:t>
            </w:r>
          </w:p>
          <w:p w:rsidR="00826C4E" w:rsidRPr="005D4199" w:rsidRDefault="00826C4E" w:rsidP="005D4199">
            <w:pPr>
              <w:ind w:firstLine="851"/>
              <w:jc w:val="both"/>
            </w:pPr>
            <w:r w:rsidRPr="005D4199">
              <w:rPr>
                <w:i/>
                <w:iCs/>
              </w:rPr>
              <w:t>Теодор Жерико</w:t>
            </w:r>
            <w:r w:rsidRPr="005D4199">
              <w:t xml:space="preserve"> (1791 – 1824) – первый мастер романтизма. Развитие традиций Давида. Утверждение общественной значимости искусства. Трагическая напряженность и драматизм работ Жерико. («Офицер императорских егерей», «Раненый кирасир», «Плот «Медузы»»).Мастерство реалистического обобщения в изображении повседневной действительности. («Известковая печь», «Скачки в Эпсоме»).</w:t>
            </w:r>
          </w:p>
          <w:p w:rsidR="00826C4E" w:rsidRPr="005D4199" w:rsidRDefault="00826C4E" w:rsidP="005D4199">
            <w:pPr>
              <w:ind w:firstLine="851"/>
              <w:jc w:val="both"/>
            </w:pPr>
            <w:r w:rsidRPr="005D4199">
              <w:rPr>
                <w:i/>
                <w:iCs/>
              </w:rPr>
              <w:t>Эжен Делакруа</w:t>
            </w:r>
            <w:r w:rsidRPr="005D4199">
              <w:t xml:space="preserve"> (1798 – 1863) – центральная фигура романтической школы. Салон 1824 года и «романтические битвы». Поиски героических образов. («Ладья Данте», «Резня на Хиосе», «Смерть Сарданапала»). Слияние романтических и реалистических элементов в искусстве Делакруа. («Свобода, ведущая народ»). Поиски драматического монументального стиля: историко-батальные картины («Въезд крестоносцев в Константинополь»), росписи в палате депутатов, в Лувре. Новое понимание рисунка и композиции. Дневник Делакруа, его взгляды на искусство. Влияние Делакруа на развитие французской живописи.</w:t>
            </w:r>
          </w:p>
          <w:p w:rsidR="00826C4E" w:rsidRPr="0073455F" w:rsidRDefault="00826C4E" w:rsidP="005D4199">
            <w:pPr>
              <w:ind w:firstLine="851"/>
              <w:jc w:val="both"/>
              <w:rPr>
                <w:sz w:val="28"/>
                <w:szCs w:val="28"/>
              </w:rPr>
            </w:pPr>
            <w:r w:rsidRPr="005D4199">
              <w:rPr>
                <w:u w:val="single"/>
              </w:rPr>
              <w:t>Скульптор Франсуа Рюд</w:t>
            </w:r>
            <w:r w:rsidRPr="005D4199">
              <w:t xml:space="preserve"> (1784 – 1805) – ведущий мастер романтической скульптуры («Марсельеза», «Неаполитанский рыбак», «Маршал Ней» и др.). Драматическая выразительность образов Рюда.</w:t>
            </w: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15</w:t>
            </w:r>
          </w:p>
        </w:tc>
        <w:tc>
          <w:tcPr>
            <w:tcW w:w="2594" w:type="dxa"/>
          </w:tcPr>
          <w:p w:rsidR="00826C4E" w:rsidRPr="004C52B1" w:rsidRDefault="00826C4E" w:rsidP="006933B7">
            <w:pPr>
              <w:spacing w:before="120"/>
              <w:rPr>
                <w:b/>
                <w:color w:val="1F497D"/>
              </w:rPr>
            </w:pPr>
            <w:r w:rsidRPr="004C52B1">
              <w:rPr>
                <w:b/>
                <w:color w:val="000000"/>
              </w:rPr>
              <w:t xml:space="preserve">Раздел  </w:t>
            </w:r>
            <w:r>
              <w:rPr>
                <w:b/>
                <w:color w:val="000000"/>
                <w:lang w:val="en-US"/>
              </w:rPr>
              <w:t>IV</w:t>
            </w:r>
            <w:r w:rsidRPr="004C52B1">
              <w:rPr>
                <w:b/>
                <w:color w:val="000000"/>
              </w:rPr>
              <w:t>.</w:t>
            </w:r>
          </w:p>
          <w:p w:rsidR="00826C4E" w:rsidRPr="00120F32" w:rsidRDefault="00826C4E" w:rsidP="006933B7">
            <w:pPr>
              <w:rPr>
                <w:bCs/>
              </w:rPr>
            </w:pPr>
            <w:r>
              <w:rPr>
                <w:b/>
                <w:bCs/>
                <w:color w:val="000000"/>
              </w:rPr>
              <w:t xml:space="preserve">Искусство Новейшего </w:t>
            </w:r>
            <w:r w:rsidRPr="004C52B1">
              <w:rPr>
                <w:b/>
                <w:bCs/>
                <w:color w:val="000000"/>
              </w:rPr>
              <w:t xml:space="preserve"> времени.</w:t>
            </w:r>
            <w:r w:rsidRPr="002F114E">
              <w:rPr>
                <w:b/>
                <w:bCs/>
              </w:rPr>
              <w:t>Тема</w:t>
            </w:r>
            <w:r>
              <w:rPr>
                <w:b/>
                <w:bCs/>
              </w:rPr>
              <w:t xml:space="preserve"> 15</w:t>
            </w:r>
            <w:r>
              <w:rPr>
                <w:bCs/>
              </w:rPr>
              <w:t xml:space="preserve">. </w:t>
            </w:r>
            <w:r w:rsidRPr="00D26EF3">
              <w:rPr>
                <w:bCs/>
              </w:rPr>
              <w:t xml:space="preserve">Искусство Западной Европы последней трети </w:t>
            </w:r>
            <w:r w:rsidRPr="00D26EF3">
              <w:rPr>
                <w:bCs/>
                <w:lang w:val="en-US"/>
              </w:rPr>
              <w:t>XIX</w:t>
            </w:r>
            <w:r>
              <w:rPr>
                <w:bCs/>
              </w:rPr>
              <w:t xml:space="preserve">века. </w:t>
            </w:r>
            <w:r w:rsidRPr="0087638E">
              <w:rPr>
                <w:bCs/>
              </w:rPr>
              <w:t xml:space="preserve">Французское искусство. Развитие импрессионизма. </w:t>
            </w:r>
          </w:p>
        </w:tc>
        <w:tc>
          <w:tcPr>
            <w:tcW w:w="6423" w:type="dxa"/>
          </w:tcPr>
          <w:p w:rsidR="00826C4E" w:rsidRPr="005D4199" w:rsidRDefault="00826C4E" w:rsidP="005D4199">
            <w:pPr>
              <w:ind w:firstLine="851"/>
              <w:jc w:val="both"/>
            </w:pPr>
            <w:r>
              <w:t xml:space="preserve">Прогресс </w:t>
            </w:r>
            <w:r w:rsidRPr="005D4199">
              <w:t>строительной техники. Расхождение между конструктивной и художественно-эстетической сторонами архитектуры. Активное использование чугуна, железа в строительстве ряда крупнейших сооружений. Д. Пэкстон «Хрустальный дворец» (Лондон). Г. Эйфель «Эйфелева башня» (Париж) и др. Появление бетона и железобетона.</w:t>
            </w:r>
          </w:p>
          <w:p w:rsidR="00826C4E" w:rsidRPr="005D4199" w:rsidRDefault="00826C4E" w:rsidP="005D4199">
            <w:pPr>
              <w:ind w:firstLine="851"/>
              <w:jc w:val="both"/>
              <w:rPr>
                <w:i/>
                <w:iCs/>
                <w:u w:val="single"/>
              </w:rPr>
            </w:pPr>
            <w:r w:rsidRPr="005D4199">
              <w:rPr>
                <w:i/>
                <w:iCs/>
                <w:u w:val="single"/>
              </w:rPr>
              <w:t>Искусство Франции.</w:t>
            </w:r>
          </w:p>
          <w:p w:rsidR="00826C4E" w:rsidRPr="005D4199" w:rsidRDefault="00826C4E" w:rsidP="005D4199">
            <w:pPr>
              <w:ind w:firstLine="851"/>
              <w:jc w:val="both"/>
            </w:pPr>
            <w:r w:rsidRPr="005D4199">
              <w:t>Сложение и развитие критического реализма и его связь с демократическими тенденциями романтизма.</w:t>
            </w:r>
          </w:p>
          <w:p w:rsidR="00826C4E" w:rsidRPr="005D4199" w:rsidRDefault="00826C4E" w:rsidP="005D4199">
            <w:pPr>
              <w:ind w:firstLine="851"/>
              <w:jc w:val="both"/>
            </w:pPr>
            <w:r w:rsidRPr="005D4199">
              <w:rPr>
                <w:i/>
                <w:iCs/>
              </w:rPr>
              <w:t>Жан Франсуа Милле</w:t>
            </w:r>
            <w:r w:rsidRPr="005D4199">
              <w:t xml:space="preserve"> (1814 – 1875) и развитие социального реализма. Изображение крестьянского труда («Сеятель», «Собирательница колосьев» и др.). Создание монументального образа крестьянина («Человек с мотыгой»). Рисунки Милле. Эволюция живописного мастерства.</w:t>
            </w:r>
          </w:p>
          <w:p w:rsidR="00826C4E" w:rsidRPr="005D4199" w:rsidRDefault="00826C4E" w:rsidP="005D4199">
            <w:pPr>
              <w:ind w:firstLine="851"/>
              <w:jc w:val="both"/>
            </w:pPr>
            <w:r w:rsidRPr="005D4199">
              <w:t>Развитие реалистического пейзажа. Барбизонцы и их связь с искусством Констебля. Теодор Руссо как ведущий мастер барбизонской школы.</w:t>
            </w:r>
          </w:p>
          <w:p w:rsidR="00826C4E" w:rsidRPr="005D4199" w:rsidRDefault="00826C4E" w:rsidP="005D4199">
            <w:pPr>
              <w:ind w:firstLine="851"/>
              <w:jc w:val="both"/>
            </w:pPr>
            <w:r w:rsidRPr="005D4199">
              <w:rPr>
                <w:i/>
                <w:iCs/>
              </w:rPr>
              <w:t xml:space="preserve">Камиль Коро </w:t>
            </w:r>
            <w:r w:rsidRPr="005D4199">
              <w:t>(1796 – 1875) – крупнейший пейзажист. Разработка лирического, интимного, реалистического пейзажа. Эмоциональная тонкость искусства Коро. Своеобразие женских портретов. Мастерство передачи света и воздуха.</w:t>
            </w:r>
          </w:p>
          <w:p w:rsidR="00826C4E" w:rsidRPr="005D4199" w:rsidRDefault="00826C4E" w:rsidP="005D4199">
            <w:pPr>
              <w:ind w:firstLine="851"/>
              <w:jc w:val="both"/>
            </w:pPr>
            <w:r w:rsidRPr="005D4199">
              <w:rPr>
                <w:i/>
                <w:iCs/>
              </w:rPr>
              <w:t>Оноре Домье</w:t>
            </w:r>
            <w:r w:rsidRPr="005D4199">
              <w:t xml:space="preserve"> (1808 – 1878) – великий мастер критического реализма. Бытовая и политическая сатира. Связь творчества с революционной тематикой. Цвет и композиция в картинах Домье. Поиски героических положительных образов в повседневной действительности. Скульптура Домье. Значение творчества Домье в утверждении революционно-критического реализма.</w:t>
            </w:r>
          </w:p>
          <w:p w:rsidR="00826C4E" w:rsidRPr="005D4199" w:rsidRDefault="00826C4E" w:rsidP="005D4199">
            <w:pPr>
              <w:ind w:firstLine="851"/>
              <w:jc w:val="both"/>
            </w:pPr>
            <w:r w:rsidRPr="005D4199">
              <w:rPr>
                <w:i/>
                <w:iCs/>
              </w:rPr>
              <w:t>Гюстав Курбе</w:t>
            </w:r>
            <w:r w:rsidRPr="005D4199">
              <w:t xml:space="preserve"> (1819 – 1877). Ведущее место в развитии французского реализма. Эпическая и монументальная трактовка жанровых картин («Дробильщики камней», «Похороны в Орнане» и др.). Курбе об искусстве. Дальнейшее развитие социальных черт в реализма. Демократизация образов. Значение Курбе в развитии демократического реализма.</w:t>
            </w:r>
          </w:p>
          <w:p w:rsidR="00826C4E" w:rsidRPr="005D4199" w:rsidRDefault="00826C4E" w:rsidP="005D4199">
            <w:pPr>
              <w:ind w:firstLine="851"/>
              <w:jc w:val="both"/>
            </w:pPr>
            <w:r w:rsidRPr="005D4199">
              <w:t>Чартистское движение и демократическая идеология в Англии. Братство «Прерафаэлитов». Движение «Союз ремесел и искусства». Деятельность У. Морриса и Д. Рескина. Стремление прерафаэлитов вернуться к наивному искусству дорафаэлевского периода как средство уйти от пошлости буржуазной эпохи. Трактовка евангельских сюжетов как драмы человека. Стилизация в художественном языке прерафаэлитов.</w:t>
            </w:r>
          </w:p>
          <w:p w:rsidR="00826C4E" w:rsidRPr="005D4199" w:rsidRDefault="00826C4E" w:rsidP="005D4199">
            <w:pPr>
              <w:ind w:firstLine="851"/>
              <w:jc w:val="both"/>
            </w:pPr>
            <w:r w:rsidRPr="005D4199">
              <w:t>Творчество Ф.М.  Брауна, Д.Г. Россетти и Д. Миллеса.</w:t>
            </w:r>
          </w:p>
          <w:p w:rsidR="00826C4E" w:rsidRPr="005D4199" w:rsidRDefault="00826C4E" w:rsidP="005D4199">
            <w:pPr>
              <w:ind w:firstLine="851"/>
              <w:jc w:val="both"/>
            </w:pPr>
            <w:r w:rsidRPr="005D4199">
              <w:t xml:space="preserve">Характеристика искусства и культуры Новейшего времени. Особенности развития архитектуры в контексте научно-промышленной революции. Искусство Западной Европы между революциями 1848 года и Парижской коммуной. Открытие японской культуры как явления новой эстетики (М. Бретон «Япония или Нравы, обычаи и традиции этой империи»). </w:t>
            </w:r>
          </w:p>
          <w:p w:rsidR="00826C4E" w:rsidRPr="005D4199" w:rsidRDefault="00826C4E" w:rsidP="005D4199">
            <w:pPr>
              <w:ind w:firstLine="851"/>
              <w:jc w:val="both"/>
            </w:pPr>
            <w:r w:rsidRPr="005D4199">
              <w:t>Поздний романтизм, символизм и академизм во французском искусстве  второй половины Х1Х века.</w:t>
            </w:r>
          </w:p>
          <w:p w:rsidR="00826C4E" w:rsidRPr="005D4199" w:rsidRDefault="00826C4E" w:rsidP="005D4199">
            <w:pPr>
              <w:ind w:firstLine="851"/>
              <w:jc w:val="both"/>
            </w:pPr>
            <w:r w:rsidRPr="005D4199">
              <w:t xml:space="preserve">Развитие идей барбизонской школы во второй половине Х1Х века во Франции. Интерес к пленэрному пейзажу в творчестве </w:t>
            </w:r>
            <w:r w:rsidRPr="005D4199">
              <w:rPr>
                <w:i/>
              </w:rPr>
              <w:t>Берты Моризо.</w:t>
            </w:r>
            <w:r w:rsidRPr="005D4199">
              <w:t xml:space="preserve"> Влияние её живописных поисков на творчество французских художников.</w:t>
            </w:r>
          </w:p>
          <w:p w:rsidR="00826C4E" w:rsidRPr="005D4199" w:rsidRDefault="00826C4E" w:rsidP="005D4199">
            <w:pPr>
              <w:ind w:firstLine="851"/>
              <w:jc w:val="both"/>
            </w:pPr>
            <w:r w:rsidRPr="005D4199">
              <w:rPr>
                <w:i/>
                <w:iCs/>
              </w:rPr>
              <w:t xml:space="preserve">Эдуард Мане </w:t>
            </w:r>
            <w:r w:rsidRPr="005D4199">
              <w:rPr>
                <w:iCs/>
              </w:rPr>
              <w:t>(1832 – 1883)</w:t>
            </w:r>
            <w:r w:rsidRPr="005D4199">
              <w:t xml:space="preserve"> – один из крупнейших мастеров реализма. Черты импрессионизма в его творчестве. Обновление цветовой палитры, свобода колористических решений, обобщение формы. Его влияние на художников-импрессионистов: Моне, Дега и других, особое место в группе импрессионистов. Связь с классической традицией. Новаторство в области композиции.</w:t>
            </w:r>
          </w:p>
          <w:p w:rsidR="00826C4E" w:rsidRPr="005D4199" w:rsidRDefault="00826C4E" w:rsidP="005D4199">
            <w:pPr>
              <w:ind w:firstLine="851"/>
              <w:jc w:val="both"/>
            </w:pPr>
            <w:r w:rsidRPr="005D4199">
              <w:t xml:space="preserve">Импрессионизм во французской живописи. Эстетика импрессионизма. Связь импрессионизма с реалистическим искусством. Программа пленера. Особенности техники. Своеобразие творческого пути К. Моне, О. Ренуара,  К. Писсарро, А. Сислея,  Э. Дега. </w:t>
            </w:r>
          </w:p>
          <w:p w:rsidR="00826C4E" w:rsidRPr="005D4199" w:rsidRDefault="00826C4E" w:rsidP="005D4199">
            <w:pPr>
              <w:ind w:firstLine="851"/>
              <w:jc w:val="both"/>
            </w:pPr>
            <w:r w:rsidRPr="005D4199">
              <w:rPr>
                <w:i/>
              </w:rPr>
              <w:t xml:space="preserve">Клод Моне </w:t>
            </w:r>
            <w:r w:rsidRPr="005D4199">
              <w:t xml:space="preserve">(1840-1926) и развитие импрессионистического пейзажа. («Завтрак на траве», 1863, «Впечатление. Восход солнца», 1872). Творчество Моне как наиболее полное выражение импрессионизма. Свежесть и красочное богатство образов природы. Дематериализация в творчестве художников – импрессионистов. (К.Моне «Руанские соборы»). Английская серия пейзажей. Позднее творчество. Усиление декоративных поисков в поздних работах Моне («Кувшинки»). </w:t>
            </w:r>
          </w:p>
          <w:p w:rsidR="00826C4E" w:rsidRPr="005D4199" w:rsidRDefault="00826C4E" w:rsidP="005D4199">
            <w:pPr>
              <w:ind w:firstLine="851"/>
              <w:jc w:val="both"/>
            </w:pPr>
            <w:r w:rsidRPr="005D4199">
              <w:rPr>
                <w:i/>
              </w:rPr>
              <w:t>Огюст Ренуар</w:t>
            </w:r>
            <w:r w:rsidRPr="005D4199">
              <w:t xml:space="preserve"> (1841-1919). Ранний период творчества. Переход к импрессионизму и его своеобразие. Интерес к жанровым сюжетам и портрету («В  ложе», «Девушки в черном», «Портрет Жанны Самари»). Особенности его живописных исканий, техники. Появление условных декоративных тенденций в поздних работах Ренуара. </w:t>
            </w:r>
          </w:p>
          <w:p w:rsidR="00826C4E" w:rsidRPr="005D4199" w:rsidRDefault="00826C4E" w:rsidP="005D4199">
            <w:pPr>
              <w:ind w:firstLine="851"/>
              <w:jc w:val="both"/>
            </w:pPr>
            <w:r w:rsidRPr="005D4199">
              <w:rPr>
                <w:i/>
              </w:rPr>
              <w:t xml:space="preserve">Камиль Писсарро </w:t>
            </w:r>
            <w:r w:rsidRPr="005D4199">
              <w:t xml:space="preserve">(1830-1903). Городские пейзажи художника. Поиски обобщенных образов французской природы. Поэтизация обыденных мотивов. </w:t>
            </w:r>
          </w:p>
          <w:p w:rsidR="00826C4E" w:rsidRPr="005D4199" w:rsidRDefault="00826C4E" w:rsidP="005D4199">
            <w:pPr>
              <w:ind w:firstLine="851"/>
              <w:jc w:val="both"/>
            </w:pPr>
            <w:r w:rsidRPr="005D4199">
              <w:rPr>
                <w:i/>
              </w:rPr>
              <w:t>Альфред Сислей</w:t>
            </w:r>
            <w:r w:rsidRPr="005D4199">
              <w:t xml:space="preserve"> (1839-1899). Лирический характер его искусства. Особенности живописного мастерства. Основные темы. </w:t>
            </w:r>
          </w:p>
          <w:p w:rsidR="00826C4E" w:rsidRPr="005D4199" w:rsidRDefault="00826C4E" w:rsidP="005D4199">
            <w:pPr>
              <w:ind w:firstLine="851"/>
              <w:jc w:val="both"/>
            </w:pPr>
            <w:r w:rsidRPr="005D4199">
              <w:rPr>
                <w:i/>
              </w:rPr>
              <w:t xml:space="preserve">Эдгар Дега </w:t>
            </w:r>
            <w:r w:rsidRPr="005D4199">
              <w:t xml:space="preserve">(1834 – 1917). Особое место Дега в группе импрессионистов. Связь с классической традицией: развитие в его живописи реалистических тенденций французского искусства </w:t>
            </w:r>
            <w:r w:rsidRPr="005D4199">
              <w:rPr>
                <w:lang w:val="en-US"/>
              </w:rPr>
              <w:t>XIX</w:t>
            </w:r>
            <w:r w:rsidRPr="005D4199">
              <w:t xml:space="preserve"> века. Жанровые картины современной жизни, балетные сцены, изображение скачек. Черты иронии в искусстве Дега. Отражение социальных контрастов парижской жизни («Абсент», «Прачка» и др.). Колористические поиски Дега. </w:t>
            </w:r>
          </w:p>
          <w:p w:rsidR="00826C4E" w:rsidRPr="005D4199" w:rsidRDefault="00826C4E" w:rsidP="005D4199">
            <w:pPr>
              <w:ind w:firstLine="851"/>
              <w:jc w:val="both"/>
            </w:pPr>
            <w:r w:rsidRPr="005D4199">
              <w:t xml:space="preserve">Скульптура Дега. </w:t>
            </w:r>
          </w:p>
          <w:p w:rsidR="00826C4E" w:rsidRPr="00B738B4" w:rsidRDefault="00826C4E" w:rsidP="000D0764">
            <w:pPr>
              <w:ind w:firstLine="851"/>
              <w:jc w:val="both"/>
              <w:rPr>
                <w:bCs/>
              </w:rPr>
            </w:pPr>
            <w:r w:rsidRPr="005D4199">
              <w:rPr>
                <w:i/>
              </w:rPr>
              <w:t>Неоимпрессионизм</w:t>
            </w:r>
            <w:r w:rsidRPr="005D4199">
              <w:t>: Жорж Сера и Поль Синьяк. Теория научного импрессионизма (пуантилизм). Ограниченность и схематизм художественных приемов.</w:t>
            </w: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16</w:t>
            </w:r>
          </w:p>
        </w:tc>
        <w:tc>
          <w:tcPr>
            <w:tcW w:w="2594" w:type="dxa"/>
          </w:tcPr>
          <w:p w:rsidR="00826C4E" w:rsidRPr="00D26EF3" w:rsidRDefault="00826C4E" w:rsidP="006933B7">
            <w:pPr>
              <w:rPr>
                <w:bCs/>
              </w:rPr>
            </w:pPr>
            <w:r w:rsidRPr="002F114E">
              <w:rPr>
                <w:b/>
                <w:bCs/>
                <w:iCs/>
                <w:color w:val="000000"/>
              </w:rPr>
              <w:t>Тема</w:t>
            </w:r>
            <w:r>
              <w:rPr>
                <w:b/>
                <w:bCs/>
                <w:iCs/>
                <w:color w:val="000000"/>
              </w:rPr>
              <w:t xml:space="preserve"> 16</w:t>
            </w:r>
            <w:r w:rsidRPr="002F114E">
              <w:rPr>
                <w:b/>
                <w:bCs/>
                <w:iCs/>
                <w:color w:val="000000"/>
              </w:rPr>
              <w:t>.</w:t>
            </w:r>
            <w:r w:rsidRPr="0087638E">
              <w:rPr>
                <w:bCs/>
                <w:iCs/>
                <w:color w:val="000000"/>
              </w:rPr>
              <w:t>Художники - постимпрессионисты. Скульптура О. Родена: художественно-пластические поиски.</w:t>
            </w:r>
          </w:p>
        </w:tc>
        <w:tc>
          <w:tcPr>
            <w:tcW w:w="6423" w:type="dxa"/>
          </w:tcPr>
          <w:p w:rsidR="00826C4E" w:rsidRPr="005D4199" w:rsidRDefault="00826C4E" w:rsidP="00BE5E81">
            <w:pPr>
              <w:ind w:firstLine="851"/>
              <w:jc w:val="both"/>
            </w:pPr>
            <w:r w:rsidRPr="005D4199">
              <w:t xml:space="preserve">Место и значение импрессионизма в живописных поисках </w:t>
            </w:r>
            <w:r w:rsidRPr="005D4199">
              <w:rPr>
                <w:lang w:val="en-US"/>
              </w:rPr>
              <w:t>XX</w:t>
            </w:r>
            <w:r w:rsidRPr="005D4199">
              <w:t xml:space="preserve"> века.</w:t>
            </w:r>
          </w:p>
          <w:p w:rsidR="00826C4E" w:rsidRPr="00A9023C" w:rsidRDefault="00826C4E" w:rsidP="00BE5E81">
            <w:pPr>
              <w:ind w:firstLine="851"/>
              <w:jc w:val="both"/>
            </w:pPr>
            <w:r w:rsidRPr="00A9023C">
              <w:t>Постимпрессионизм: его эстетика и представители.</w:t>
            </w:r>
          </w:p>
          <w:p w:rsidR="00826C4E" w:rsidRPr="00A9023C" w:rsidRDefault="00826C4E" w:rsidP="00BE5E81">
            <w:pPr>
              <w:ind w:firstLine="851"/>
              <w:jc w:val="both"/>
            </w:pPr>
            <w:r w:rsidRPr="00A9023C">
              <w:rPr>
                <w:i/>
                <w:iCs/>
              </w:rPr>
              <w:t xml:space="preserve">Поль Сезанн </w:t>
            </w:r>
            <w:r w:rsidRPr="00A9023C">
              <w:rPr>
                <w:iCs/>
              </w:rPr>
              <w:t>(1839 – 1906).</w:t>
            </w:r>
            <w:r w:rsidRPr="00A9023C">
              <w:t xml:space="preserve"> Художественная система Сезанна, ее противоречивый, двойственный характер. Поиски синтеза формы и цвета, особенности композиционных приемов. Влияние Сезанна на дальнейшее развитие искусства.</w:t>
            </w:r>
          </w:p>
          <w:p w:rsidR="00826C4E" w:rsidRPr="00A9023C" w:rsidRDefault="00826C4E" w:rsidP="00BE5E81">
            <w:pPr>
              <w:ind w:firstLine="851"/>
              <w:jc w:val="both"/>
            </w:pPr>
            <w:r w:rsidRPr="00A9023C">
              <w:rPr>
                <w:i/>
                <w:iCs/>
              </w:rPr>
              <w:t xml:space="preserve">Поль Гоген </w:t>
            </w:r>
            <w:r w:rsidRPr="00A9023C">
              <w:rPr>
                <w:iCs/>
              </w:rPr>
              <w:t>(1848 - 1903).</w:t>
            </w:r>
            <w:r w:rsidRPr="00A9023C">
              <w:t xml:space="preserve"> Поиски эстетического идеала в искусстве средневековья и Востока. Декоративно-плоскостная трактовка реального мира в работах Гогена. Значение чистого цвета, поиски декоративной выразительности.</w:t>
            </w:r>
          </w:p>
          <w:p w:rsidR="00826C4E" w:rsidRPr="00A9023C" w:rsidRDefault="00826C4E" w:rsidP="00BE5E81">
            <w:pPr>
              <w:ind w:firstLine="851"/>
              <w:jc w:val="both"/>
            </w:pPr>
            <w:r w:rsidRPr="00A9023C">
              <w:rPr>
                <w:i/>
                <w:iCs/>
              </w:rPr>
              <w:t xml:space="preserve">Винсент Ван Гог </w:t>
            </w:r>
            <w:r w:rsidRPr="00A9023C">
              <w:rPr>
                <w:iCs/>
              </w:rPr>
              <w:t>(1853 – 1890).</w:t>
            </w:r>
            <w:r w:rsidRPr="00A9023C">
              <w:t xml:space="preserve"> Интерес к народной жизни, демократические тенденции его искусства. Поиски напряженной экспрессии образов.</w:t>
            </w:r>
          </w:p>
          <w:p w:rsidR="00826C4E" w:rsidRPr="00A9023C" w:rsidRDefault="00826C4E" w:rsidP="00BE5E81">
            <w:pPr>
              <w:ind w:firstLine="851"/>
              <w:jc w:val="both"/>
            </w:pPr>
            <w:r w:rsidRPr="00A9023C">
              <w:rPr>
                <w:i/>
                <w:iCs/>
              </w:rPr>
              <w:t xml:space="preserve">Анри де Тулуз-Лотрек </w:t>
            </w:r>
            <w:r w:rsidRPr="00A9023C">
              <w:rPr>
                <w:iCs/>
              </w:rPr>
              <w:t>(1864 – 1901)</w:t>
            </w:r>
            <w:r w:rsidRPr="00A9023C">
              <w:t xml:space="preserve"> и развитие в его творчестве тенденций искусства Дега. Острота и меткость характеристики образа. Приемы гротеска. Плакаты Лотрека.</w:t>
            </w:r>
          </w:p>
          <w:p w:rsidR="00826C4E" w:rsidRPr="0073455F" w:rsidRDefault="00826C4E" w:rsidP="00BE5E81">
            <w:pPr>
              <w:ind w:firstLine="851"/>
              <w:jc w:val="both"/>
              <w:rPr>
                <w:sz w:val="28"/>
                <w:szCs w:val="28"/>
              </w:rPr>
            </w:pPr>
            <w:r w:rsidRPr="007C127A">
              <w:t xml:space="preserve">Скульптура </w:t>
            </w:r>
            <w:r w:rsidRPr="007C127A">
              <w:rPr>
                <w:i/>
                <w:iCs/>
              </w:rPr>
              <w:t xml:space="preserve">Огюста Родена </w:t>
            </w:r>
            <w:r w:rsidRPr="007C127A">
              <w:rPr>
                <w:iCs/>
              </w:rPr>
              <w:t>(1840 – 1917)</w:t>
            </w:r>
            <w:r w:rsidRPr="007C127A">
              <w:t xml:space="preserve"> и импрессионистические тенденции некоторых его произведений. Работа над «Вратами ад» и связанные с ней скульптурные произведения. («Мыслитель», «Ева»). Драматизм и поиски психологической выразительности («Граждане Кале», памятник Бальзаку).  Элементы символизма в искусстве Родена («Поцелуй», «Вечная весна», «Мысль», «Тайна»). Многообразие тем и жанров. Портреты Родена. Особенности мастерства Родена.</w:t>
            </w:r>
          </w:p>
          <w:p w:rsidR="00826C4E" w:rsidRPr="005D4199" w:rsidRDefault="00826C4E" w:rsidP="005D4199">
            <w:pPr>
              <w:ind w:firstLine="851"/>
              <w:jc w:val="both"/>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17</w:t>
            </w:r>
          </w:p>
        </w:tc>
        <w:tc>
          <w:tcPr>
            <w:tcW w:w="2594" w:type="dxa"/>
          </w:tcPr>
          <w:p w:rsidR="00826C4E" w:rsidRPr="0073455F" w:rsidRDefault="00826C4E" w:rsidP="006933B7">
            <w:pPr>
              <w:jc w:val="both"/>
              <w:rPr>
                <w:b/>
                <w:bCs/>
                <w:iCs/>
                <w:color w:val="000000"/>
                <w:sz w:val="28"/>
                <w:szCs w:val="28"/>
              </w:rPr>
            </w:pPr>
            <w:r w:rsidRPr="002F114E">
              <w:rPr>
                <w:b/>
                <w:bCs/>
                <w:iCs/>
                <w:color w:val="000000"/>
              </w:rPr>
              <w:t>Тема</w:t>
            </w:r>
            <w:r>
              <w:rPr>
                <w:b/>
                <w:bCs/>
                <w:iCs/>
                <w:color w:val="000000"/>
              </w:rPr>
              <w:t xml:space="preserve"> 17</w:t>
            </w:r>
            <w:r>
              <w:rPr>
                <w:bCs/>
                <w:iCs/>
                <w:color w:val="000000"/>
              </w:rPr>
              <w:t xml:space="preserve">. </w:t>
            </w:r>
            <w:r w:rsidRPr="007C127A">
              <w:rPr>
                <w:bCs/>
                <w:iCs/>
                <w:color w:val="000000"/>
              </w:rPr>
              <w:t xml:space="preserve">Развитие реалистического искусства последней трети </w:t>
            </w:r>
            <w:r w:rsidRPr="007C127A">
              <w:rPr>
                <w:bCs/>
                <w:iCs/>
                <w:color w:val="000000"/>
                <w:lang w:val="en-US"/>
              </w:rPr>
              <w:t>XIX</w:t>
            </w:r>
            <w:r w:rsidRPr="007C127A">
              <w:rPr>
                <w:bCs/>
                <w:iCs/>
                <w:color w:val="000000"/>
              </w:rPr>
              <w:t xml:space="preserve"> века</w:t>
            </w:r>
            <w:r w:rsidRPr="0073455F">
              <w:rPr>
                <w:b/>
                <w:bCs/>
                <w:iCs/>
                <w:color w:val="000000"/>
                <w:sz w:val="28"/>
                <w:szCs w:val="28"/>
              </w:rPr>
              <w:t>.</w:t>
            </w:r>
          </w:p>
          <w:p w:rsidR="00826C4E" w:rsidRPr="00D26EF3" w:rsidRDefault="00826C4E" w:rsidP="006933B7">
            <w:pPr>
              <w:rPr>
                <w:bCs/>
              </w:rPr>
            </w:pPr>
            <w:r w:rsidRPr="007C127A">
              <w:rPr>
                <w:bCs/>
                <w:iCs/>
                <w:color w:val="000000"/>
              </w:rPr>
              <w:t xml:space="preserve">Черты модерна в искусстве последней трети </w:t>
            </w:r>
            <w:r w:rsidRPr="007C127A">
              <w:rPr>
                <w:bCs/>
                <w:iCs/>
                <w:color w:val="000000"/>
                <w:lang w:val="en-US"/>
              </w:rPr>
              <w:t>XIX</w:t>
            </w:r>
            <w:r w:rsidRPr="007C127A">
              <w:rPr>
                <w:bCs/>
                <w:iCs/>
                <w:color w:val="000000"/>
              </w:rPr>
              <w:t xml:space="preserve"> века</w:t>
            </w:r>
          </w:p>
        </w:tc>
        <w:tc>
          <w:tcPr>
            <w:tcW w:w="6423" w:type="dxa"/>
          </w:tcPr>
          <w:p w:rsidR="00826C4E" w:rsidRPr="00A73CD3" w:rsidRDefault="00826C4E" w:rsidP="00A73CD3">
            <w:pPr>
              <w:ind w:firstLine="851"/>
              <w:jc w:val="both"/>
            </w:pPr>
            <w:r w:rsidRPr="00A73CD3">
              <w:t xml:space="preserve">Роль и значение национальных школ стран Европы в развитии реалистического искусства. Значение революции 1848, Парижской коммуны и национально-освободительного движения в развитии демократических тенденций. </w:t>
            </w:r>
          </w:p>
          <w:p w:rsidR="00826C4E" w:rsidRPr="00A73CD3" w:rsidRDefault="00826C4E" w:rsidP="00A73CD3">
            <w:pPr>
              <w:ind w:firstLine="851"/>
              <w:jc w:val="both"/>
            </w:pPr>
            <w:r w:rsidRPr="00A73CD3">
              <w:t xml:space="preserve">Реализм скульптуры </w:t>
            </w:r>
            <w:r w:rsidRPr="00A73CD3">
              <w:rPr>
                <w:i/>
              </w:rPr>
              <w:t xml:space="preserve">К. Менье </w:t>
            </w:r>
            <w:r w:rsidRPr="00A73CD3">
              <w:t>(1831-1905). Обращение к темам труда и образам рабочих («Молотобоец», «Грузчики»). Героический характер монументального произведения «Памятник труда». Связь искусства Менье с рабочим движением. Живописные произведения бельгийского художника: «Табачная фабрика в Севилье», «Возвращение с работы», пейзажи.</w:t>
            </w:r>
          </w:p>
          <w:p w:rsidR="00826C4E" w:rsidRPr="00A73CD3" w:rsidRDefault="00826C4E" w:rsidP="00A73CD3">
            <w:pPr>
              <w:ind w:firstLine="851"/>
              <w:jc w:val="both"/>
            </w:pPr>
            <w:r w:rsidRPr="00A73CD3">
              <w:rPr>
                <w:i/>
                <w:iCs/>
              </w:rPr>
              <w:t xml:space="preserve">Т.А. Стейнлен </w:t>
            </w:r>
            <w:r w:rsidRPr="00A73CD3">
              <w:rPr>
                <w:iCs/>
              </w:rPr>
              <w:t>(1859 – 1923)</w:t>
            </w:r>
            <w:r w:rsidRPr="00A73CD3">
              <w:t xml:space="preserve"> видный представитель французской графики этого времени. Развитие тенденций политической сатиры Домье в его творчестве. Литография, рисунки и плакаты Стейнлена.</w:t>
            </w:r>
          </w:p>
          <w:p w:rsidR="00826C4E" w:rsidRPr="00A73CD3" w:rsidRDefault="00826C4E" w:rsidP="00A73CD3">
            <w:pPr>
              <w:ind w:firstLine="851"/>
              <w:jc w:val="both"/>
            </w:pPr>
            <w:r w:rsidRPr="00A73CD3">
              <w:t xml:space="preserve">Шведская живопись  конца </w:t>
            </w:r>
            <w:r w:rsidRPr="00A73CD3">
              <w:rPr>
                <w:lang w:val="en-US"/>
              </w:rPr>
              <w:t>XIX</w:t>
            </w:r>
            <w:r w:rsidRPr="00A73CD3">
              <w:t xml:space="preserve"> века. </w:t>
            </w:r>
            <w:r w:rsidRPr="00A73CD3">
              <w:rPr>
                <w:i/>
              </w:rPr>
              <w:t>А. Цорн</w:t>
            </w:r>
            <w:r w:rsidRPr="00A73CD3">
              <w:t xml:space="preserve"> (1860-1920). Живопись и графика (офорты) Цорна, их жизненная энергия и живописная сила. Черты пленэра и раннего модерна в творчестве художника.</w:t>
            </w:r>
          </w:p>
          <w:p w:rsidR="00826C4E" w:rsidRPr="00A73CD3" w:rsidRDefault="00826C4E" w:rsidP="00A73CD3">
            <w:pPr>
              <w:ind w:firstLine="851"/>
              <w:jc w:val="both"/>
            </w:pPr>
            <w:r w:rsidRPr="00A73CD3">
              <w:rPr>
                <w:i/>
              </w:rPr>
              <w:t>Михай Мункачи</w:t>
            </w:r>
            <w:r w:rsidRPr="00A73CD3">
              <w:t xml:space="preserve"> (1844-1900) – глава реалистической школы Венгрии. Его бытовая живопись («Последний день осуждённого», «Крестьянки, щиплющие корпию»). Исторический жанр в творчестве Мункачи.  </w:t>
            </w:r>
          </w:p>
          <w:p w:rsidR="00826C4E" w:rsidRPr="00A73CD3" w:rsidRDefault="00826C4E" w:rsidP="00A73CD3">
            <w:pPr>
              <w:ind w:firstLine="851"/>
              <w:jc w:val="both"/>
            </w:pPr>
            <w:r w:rsidRPr="00A73CD3">
              <w:t xml:space="preserve">Реалистические произведения польского художника </w:t>
            </w:r>
            <w:r w:rsidRPr="00A73CD3">
              <w:rPr>
                <w:i/>
              </w:rPr>
              <w:t>Яна Матейко</w:t>
            </w:r>
            <w:r w:rsidRPr="00A73CD3">
              <w:t xml:space="preserve"> (1838-1893), бытовые картины. Историческое полотно «Битва под Грюневальдом».</w:t>
            </w:r>
          </w:p>
          <w:p w:rsidR="00826C4E" w:rsidRPr="0073455F" w:rsidRDefault="00826C4E" w:rsidP="00A73CD3">
            <w:pPr>
              <w:ind w:firstLine="851"/>
              <w:jc w:val="both"/>
              <w:rPr>
                <w:sz w:val="28"/>
                <w:szCs w:val="28"/>
              </w:rPr>
            </w:pPr>
            <w:r w:rsidRPr="00A73CD3">
              <w:t>Своеобразное преломление импрессионизма в польском искусстве</w:t>
            </w:r>
            <w:r w:rsidRPr="0073455F">
              <w:rPr>
                <w:sz w:val="28"/>
                <w:szCs w:val="28"/>
              </w:rPr>
              <w:t>.</w:t>
            </w:r>
          </w:p>
          <w:p w:rsidR="00826C4E" w:rsidRPr="009272A9" w:rsidRDefault="00826C4E" w:rsidP="009272A9">
            <w:pPr>
              <w:ind w:firstLine="851"/>
              <w:jc w:val="both"/>
              <w:rPr>
                <w:bCs/>
                <w:iCs/>
                <w:color w:val="000000"/>
              </w:rPr>
            </w:pPr>
            <w:r w:rsidRPr="009272A9">
              <w:rPr>
                <w:bCs/>
                <w:iCs/>
                <w:color w:val="000000"/>
              </w:rPr>
              <w:t xml:space="preserve">Сложение стиля модерн в европейском искусстве последней трети </w:t>
            </w:r>
            <w:r w:rsidRPr="009272A9">
              <w:rPr>
                <w:bCs/>
                <w:iCs/>
                <w:color w:val="000000"/>
                <w:lang w:val="en-US"/>
              </w:rPr>
              <w:t>XIX</w:t>
            </w:r>
            <w:r w:rsidRPr="009272A9">
              <w:rPr>
                <w:bCs/>
                <w:iCs/>
                <w:color w:val="000000"/>
              </w:rPr>
              <w:t xml:space="preserve"> века. Прерафаэлиты как предтеча модерна. Техническая эстетика архитектора Г. Земпера. Графика О.Бердслея.</w:t>
            </w:r>
          </w:p>
          <w:p w:rsidR="00826C4E" w:rsidRPr="009272A9" w:rsidRDefault="00826C4E" w:rsidP="009272A9">
            <w:pPr>
              <w:ind w:firstLine="851"/>
              <w:jc w:val="both"/>
              <w:rPr>
                <w:bCs/>
                <w:iCs/>
                <w:color w:val="000000"/>
              </w:rPr>
            </w:pPr>
            <w:r w:rsidRPr="009272A9">
              <w:rPr>
                <w:bCs/>
                <w:iCs/>
                <w:color w:val="000000"/>
              </w:rPr>
              <w:t>Парижская выставка «Ар нуво» 1895 года и её значение для последующего развития архитектуры Франции в стиле модерн. Сооружения Э.Гимара для парижского метро («стиль Гимара»). Развитие инженерных конструкций, роль металла как нового материала (Гюстав Эйфель, трёхсотметровая башня, 1889). Возникновение новых архитектурных форм в Англии: вокзалы, рынки, выставочные залы. Творчество Ч.Макинтоша и создание Художественной школы в Глазго. Монументальность асимметричность, точность деталей – новые черты стиля. Теория «современной архитектуры» главы архитектурной школы Венской Академии художеств Отто Вагнера. Й. Ольбрих здание выставочного зала Венского Сецессиона. Европейский функционализм и книга А.Лооса «Орнамент и преступление».</w:t>
            </w:r>
          </w:p>
          <w:p w:rsidR="00826C4E" w:rsidRPr="009272A9" w:rsidRDefault="00826C4E" w:rsidP="009272A9">
            <w:pPr>
              <w:ind w:firstLine="851"/>
              <w:jc w:val="both"/>
              <w:rPr>
                <w:b/>
              </w:rPr>
            </w:pPr>
            <w:r w:rsidRPr="009272A9">
              <w:rPr>
                <w:bCs/>
                <w:iCs/>
                <w:color w:val="000000"/>
              </w:rPr>
              <w:t xml:space="preserve"> «Удар бича» В.Орта. Художники А.Муха и Э.Мунк, черты символизма и модерна  в их творчестве. Орнаментальное начало в живописи А.Мухи и экспрессионистические тенденции произведений Э.Мунка</w:t>
            </w:r>
          </w:p>
          <w:p w:rsidR="00826C4E" w:rsidRPr="00B738B4" w:rsidRDefault="00826C4E" w:rsidP="002F114E">
            <w:pPr>
              <w:ind w:firstLine="851"/>
              <w:jc w:val="both"/>
              <w:rPr>
                <w:bCs/>
              </w:rPr>
            </w:pPr>
          </w:p>
        </w:tc>
      </w:tr>
    </w:tbl>
    <w:p w:rsidR="00826C4E" w:rsidRPr="00B738B4" w:rsidRDefault="00826C4E" w:rsidP="00425A80">
      <w:pPr>
        <w:jc w:val="center"/>
      </w:pPr>
    </w:p>
    <w:p w:rsidR="00826C4E" w:rsidRPr="00B738B4" w:rsidRDefault="00826C4E" w:rsidP="00425A80">
      <w:pPr>
        <w:rPr>
          <w:b/>
        </w:rPr>
      </w:pPr>
      <w:r w:rsidRPr="00B738B4">
        <w:rPr>
          <w:b/>
        </w:rPr>
        <w:t>4.2.2. Содержание практических занятий</w:t>
      </w:r>
    </w:p>
    <w:p w:rsidR="00826C4E" w:rsidRPr="00B738B4" w:rsidRDefault="00826C4E" w:rsidP="00425A8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298"/>
        <w:gridCol w:w="5986"/>
      </w:tblGrid>
      <w:tr w:rsidR="00826C4E" w:rsidRPr="00B738B4" w:rsidTr="00494A2A">
        <w:tc>
          <w:tcPr>
            <w:tcW w:w="817" w:type="dxa"/>
          </w:tcPr>
          <w:p w:rsidR="00826C4E" w:rsidRPr="00B738B4" w:rsidRDefault="00826C4E" w:rsidP="00494A2A">
            <w:pPr>
              <w:jc w:val="center"/>
              <w:rPr>
                <w:b/>
              </w:rPr>
            </w:pPr>
            <w:r w:rsidRPr="00B738B4">
              <w:rPr>
                <w:b/>
              </w:rPr>
              <w:t>№ п/п</w:t>
            </w:r>
          </w:p>
        </w:tc>
        <w:tc>
          <w:tcPr>
            <w:tcW w:w="2594" w:type="dxa"/>
          </w:tcPr>
          <w:p w:rsidR="00826C4E" w:rsidRPr="00B738B4" w:rsidRDefault="00826C4E" w:rsidP="00494A2A">
            <w:pPr>
              <w:jc w:val="center"/>
              <w:rPr>
                <w:b/>
              </w:rPr>
            </w:pPr>
            <w:r w:rsidRPr="00B738B4">
              <w:rPr>
                <w:b/>
              </w:rPr>
              <w:t>Наименование темы (раздела) дисциплины</w:t>
            </w:r>
          </w:p>
        </w:tc>
        <w:tc>
          <w:tcPr>
            <w:tcW w:w="6344" w:type="dxa"/>
          </w:tcPr>
          <w:p w:rsidR="00826C4E" w:rsidRPr="00B738B4" w:rsidRDefault="00826C4E" w:rsidP="00494A2A">
            <w:pPr>
              <w:jc w:val="center"/>
              <w:rPr>
                <w:b/>
              </w:rPr>
            </w:pPr>
            <w:r w:rsidRPr="00B738B4">
              <w:rPr>
                <w:b/>
              </w:rPr>
              <w:t>Содержание практического занятия</w:t>
            </w:r>
          </w:p>
        </w:tc>
      </w:tr>
      <w:tr w:rsidR="00826C4E" w:rsidRPr="00B738B4" w:rsidTr="00494A2A">
        <w:tc>
          <w:tcPr>
            <w:tcW w:w="817" w:type="dxa"/>
          </w:tcPr>
          <w:p w:rsidR="00826C4E" w:rsidRPr="00B738B4" w:rsidRDefault="00826C4E" w:rsidP="00494A2A">
            <w:pPr>
              <w:pStyle w:val="a9"/>
              <w:ind w:left="0"/>
            </w:pPr>
            <w:r w:rsidRPr="00B738B4">
              <w:t>1.</w:t>
            </w:r>
          </w:p>
        </w:tc>
        <w:tc>
          <w:tcPr>
            <w:tcW w:w="2594" w:type="dxa"/>
          </w:tcPr>
          <w:p w:rsidR="00826C4E" w:rsidRPr="00433CE6" w:rsidRDefault="00826C4E" w:rsidP="00097500">
            <w:pPr>
              <w:spacing w:before="120"/>
              <w:rPr>
                <w:b/>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p>
          <w:p w:rsidR="00826C4E" w:rsidRPr="002E2F29" w:rsidRDefault="00826C4E" w:rsidP="00097500">
            <w:pPr>
              <w:spacing w:before="120"/>
              <w:rPr>
                <w:b/>
                <w:color w:val="000000"/>
                <w:u w:val="single"/>
              </w:rPr>
            </w:pPr>
            <w:r w:rsidRPr="00DA22E3">
              <w:rPr>
                <w:color w:val="000000"/>
              </w:rPr>
              <w:t>1. Искусство Западной Европы</w:t>
            </w:r>
          </w:p>
          <w:p w:rsidR="00826C4E" w:rsidRPr="00DA22E3" w:rsidRDefault="00826C4E" w:rsidP="00097500">
            <w:pPr>
              <w:rPr>
                <w:b/>
                <w:color w:val="000000"/>
                <w:u w:val="single"/>
              </w:rPr>
            </w:pPr>
          </w:p>
          <w:p w:rsidR="00826C4E" w:rsidRPr="00DA22E3" w:rsidRDefault="00826C4E" w:rsidP="00097500">
            <w:r w:rsidRPr="00DA22E3">
              <w:rPr>
                <w:b/>
                <w:bCs/>
                <w:noProof/>
              </w:rPr>
              <w:t>Тема 1.</w:t>
            </w:r>
            <w:r w:rsidRPr="00DA22E3">
              <w:rPr>
                <w:bCs/>
                <w:noProof/>
              </w:rPr>
              <w:t>Введение в изучение искусства Средних веков.</w:t>
            </w:r>
          </w:p>
          <w:p w:rsidR="00826C4E" w:rsidRPr="00DA22E3" w:rsidRDefault="00826C4E" w:rsidP="002F114E">
            <w:pPr>
              <w:rPr>
                <w:bCs/>
                <w:u w:val="single"/>
              </w:rPr>
            </w:pPr>
          </w:p>
        </w:tc>
        <w:tc>
          <w:tcPr>
            <w:tcW w:w="6344" w:type="dxa"/>
          </w:tcPr>
          <w:p w:rsidR="00826C4E" w:rsidRDefault="00826C4E" w:rsidP="005A557F">
            <w:pPr>
              <w:jc w:val="both"/>
              <w:rPr>
                <w:color w:val="000000"/>
              </w:rPr>
            </w:pPr>
            <w:r w:rsidRPr="00255ADB">
              <w:rPr>
                <w:color w:val="000000"/>
              </w:rPr>
              <w:t>Общая характеристика искусства Средних веков.</w:t>
            </w:r>
          </w:p>
          <w:p w:rsidR="00826C4E" w:rsidRDefault="00826C4E" w:rsidP="005A557F">
            <w:pPr>
              <w:ind w:firstLine="851"/>
              <w:jc w:val="both"/>
              <w:rPr>
                <w:color w:val="000000"/>
              </w:rPr>
            </w:pPr>
            <w:r w:rsidRPr="00255ADB">
              <w:rPr>
                <w:color w:val="000000"/>
              </w:rPr>
              <w:t xml:space="preserve"> Хронологические рамки истории искусства средневековья. </w:t>
            </w:r>
          </w:p>
          <w:p w:rsidR="00826C4E" w:rsidRDefault="00826C4E" w:rsidP="005A557F">
            <w:pPr>
              <w:ind w:firstLine="851"/>
              <w:jc w:val="both"/>
              <w:rPr>
                <w:color w:val="000000"/>
              </w:rPr>
            </w:pPr>
            <w:r w:rsidRPr="00255ADB">
              <w:rPr>
                <w:color w:val="000000"/>
              </w:rPr>
              <w:t xml:space="preserve">Роль церкви в средневековом мире. </w:t>
            </w:r>
            <w:r w:rsidRPr="00E35D75">
              <w:rPr>
                <w:color w:val="000000"/>
              </w:rPr>
              <w:t>Искусство варваров.</w:t>
            </w:r>
          </w:p>
          <w:p w:rsidR="00826C4E" w:rsidRDefault="00826C4E" w:rsidP="005A557F">
            <w:pPr>
              <w:ind w:firstLine="851"/>
              <w:jc w:val="both"/>
            </w:pPr>
            <w:r w:rsidRPr="00E35D75">
              <w:t>Изделия из металла.</w:t>
            </w:r>
          </w:p>
          <w:p w:rsidR="00826C4E" w:rsidRPr="00E35D75" w:rsidRDefault="00826C4E" w:rsidP="005A557F">
            <w:pPr>
              <w:ind w:firstLine="851"/>
              <w:jc w:val="both"/>
            </w:pPr>
            <w:r w:rsidRPr="00E35D75">
              <w:t xml:space="preserve"> Ирландская книжная миниатюра и ее основные черты.</w:t>
            </w:r>
          </w:p>
          <w:p w:rsidR="00826C4E" w:rsidRDefault="00826C4E" w:rsidP="005A557F">
            <w:pPr>
              <w:jc w:val="both"/>
              <w:rPr>
                <w:color w:val="000000"/>
              </w:rPr>
            </w:pPr>
            <w:r>
              <w:rPr>
                <w:color w:val="000000"/>
              </w:rPr>
              <w:t xml:space="preserve">     Искусство </w:t>
            </w:r>
            <w:r w:rsidRPr="00E35D75">
              <w:rPr>
                <w:color w:val="000000"/>
              </w:rPr>
              <w:t xml:space="preserve"> Западной Европы в </w:t>
            </w:r>
            <w:r w:rsidRPr="00E35D75">
              <w:rPr>
                <w:color w:val="000000"/>
                <w:lang w:val="en-US"/>
              </w:rPr>
              <w:t>V</w:t>
            </w:r>
            <w:r w:rsidRPr="00E35D75">
              <w:rPr>
                <w:color w:val="000000"/>
              </w:rPr>
              <w:t xml:space="preserve"> – </w:t>
            </w:r>
            <w:r w:rsidRPr="00E35D75">
              <w:rPr>
                <w:color w:val="000000"/>
                <w:lang w:val="en-US"/>
              </w:rPr>
              <w:t>VIII</w:t>
            </w:r>
            <w:r w:rsidRPr="00E35D75">
              <w:rPr>
                <w:color w:val="000000"/>
              </w:rPr>
              <w:t xml:space="preserve"> вв. Меровингские саркофаги, меровингская миниатюра, лангобардские рельефы. </w:t>
            </w:r>
          </w:p>
          <w:p w:rsidR="00826C4E" w:rsidRPr="00DA22E3" w:rsidRDefault="00826C4E" w:rsidP="005A557F">
            <w:pPr>
              <w:spacing w:line="276" w:lineRule="auto"/>
              <w:rPr>
                <w:color w:val="000000"/>
              </w:rPr>
            </w:pPr>
            <w:r w:rsidRPr="00DA22E3">
              <w:rPr>
                <w:color w:val="000000"/>
              </w:rPr>
              <w:t xml:space="preserve">Искусство варварских королевств  </w:t>
            </w:r>
            <w:r w:rsidRPr="00DA22E3">
              <w:rPr>
                <w:color w:val="000000"/>
                <w:lang w:val="en-US"/>
              </w:rPr>
              <w:t>VII</w:t>
            </w:r>
            <w:r w:rsidRPr="00DA22E3">
              <w:rPr>
                <w:color w:val="000000"/>
              </w:rPr>
              <w:t xml:space="preserve"> – </w:t>
            </w:r>
            <w:r w:rsidRPr="00DA22E3">
              <w:rPr>
                <w:color w:val="000000"/>
                <w:lang w:val="en-US"/>
              </w:rPr>
              <w:t>X</w:t>
            </w:r>
            <w:r w:rsidRPr="00DA22E3">
              <w:rPr>
                <w:color w:val="000000"/>
              </w:rPr>
              <w:t xml:space="preserve"> вв.  </w:t>
            </w:r>
          </w:p>
          <w:p w:rsidR="00826C4E" w:rsidRPr="00E35D75" w:rsidRDefault="00826C4E" w:rsidP="005A557F">
            <w:pPr>
              <w:jc w:val="both"/>
              <w:rPr>
                <w:color w:val="000000"/>
              </w:rPr>
            </w:pPr>
            <w:r w:rsidRPr="00E35D75">
              <w:rPr>
                <w:color w:val="000000"/>
              </w:rPr>
              <w:t>Франкское государство Каролингского периода. Дворцовая капелла в Аахеане. Монастырские комплексы. Базилики. Малочисленность дошедших до нас памятников монументальной живописи.</w:t>
            </w:r>
          </w:p>
          <w:p w:rsidR="00826C4E" w:rsidRPr="00E35D75" w:rsidRDefault="00826C4E" w:rsidP="005A557F">
            <w:pPr>
              <w:ind w:firstLine="851"/>
              <w:jc w:val="both"/>
            </w:pPr>
            <w:r w:rsidRPr="00E35D75">
              <w:rPr>
                <w:color w:val="000000"/>
              </w:rPr>
              <w:t>Каролингская миниатюра.</w:t>
            </w:r>
            <w:r w:rsidRPr="00E35D75">
              <w:t xml:space="preserve"> Основные памятники. Скульптура каролингского периода. Резьба по слоновой кости, изделия из металла.</w:t>
            </w:r>
          </w:p>
          <w:p w:rsidR="00826C4E" w:rsidRDefault="00826C4E" w:rsidP="005A557F">
            <w:pPr>
              <w:ind w:firstLine="851"/>
              <w:jc w:val="both"/>
            </w:pPr>
            <w:r w:rsidRPr="00E35D75">
              <w:t>Немецкое «оттоновское» искусство. Книжная миниатюра. Литье</w:t>
            </w:r>
            <w:r>
              <w:t xml:space="preserve"> из бронзы.</w:t>
            </w:r>
          </w:p>
          <w:p w:rsidR="00826C4E" w:rsidRPr="00DA22E3" w:rsidRDefault="00826C4E" w:rsidP="002F114E">
            <w:pPr>
              <w:spacing w:line="276" w:lineRule="auto"/>
              <w:rPr>
                <w:color w:val="000000"/>
              </w:rPr>
            </w:pPr>
            <w:r w:rsidRPr="00DA22E3">
              <w:rPr>
                <w:color w:val="000000"/>
              </w:rPr>
              <w:t xml:space="preserve">Искусство варварских королевств  </w:t>
            </w:r>
            <w:r w:rsidRPr="00DA22E3">
              <w:rPr>
                <w:color w:val="000000"/>
                <w:lang w:val="en-US"/>
              </w:rPr>
              <w:t>VII</w:t>
            </w:r>
            <w:r w:rsidRPr="00DA22E3">
              <w:rPr>
                <w:color w:val="000000"/>
              </w:rPr>
              <w:t xml:space="preserve"> – </w:t>
            </w:r>
            <w:r w:rsidRPr="00DA22E3">
              <w:rPr>
                <w:color w:val="000000"/>
                <w:lang w:val="en-US"/>
              </w:rPr>
              <w:t>X</w:t>
            </w:r>
            <w:r w:rsidRPr="00DA22E3">
              <w:rPr>
                <w:color w:val="000000"/>
              </w:rPr>
              <w:t xml:space="preserve"> вв.  </w:t>
            </w:r>
          </w:p>
          <w:p w:rsidR="00826C4E" w:rsidRPr="00B738B4" w:rsidRDefault="00826C4E" w:rsidP="002F114E">
            <w:pPr>
              <w:spacing w:line="276" w:lineRule="auto"/>
            </w:pPr>
          </w:p>
        </w:tc>
      </w:tr>
      <w:tr w:rsidR="00826C4E" w:rsidRPr="00B738B4" w:rsidTr="00494A2A">
        <w:tc>
          <w:tcPr>
            <w:tcW w:w="817" w:type="dxa"/>
          </w:tcPr>
          <w:p w:rsidR="00826C4E" w:rsidRPr="00B738B4" w:rsidRDefault="00826C4E" w:rsidP="00494A2A">
            <w:pPr>
              <w:pStyle w:val="a9"/>
              <w:ind w:left="0"/>
            </w:pPr>
            <w:r w:rsidRPr="00B738B4">
              <w:t>2</w:t>
            </w:r>
          </w:p>
        </w:tc>
        <w:tc>
          <w:tcPr>
            <w:tcW w:w="2594" w:type="dxa"/>
          </w:tcPr>
          <w:p w:rsidR="00826C4E" w:rsidRPr="00DA22E3" w:rsidRDefault="00826C4E" w:rsidP="00097500">
            <w:pPr>
              <w:spacing w:before="120"/>
              <w:rPr>
                <w:bCs/>
                <w:iCs/>
              </w:rPr>
            </w:pPr>
            <w:r w:rsidRPr="00DA22E3">
              <w:rPr>
                <w:b/>
                <w:bCs/>
                <w:noProof/>
              </w:rPr>
              <w:t>Тема2.</w:t>
            </w:r>
            <w:r w:rsidRPr="00DA22E3">
              <w:rPr>
                <w:bCs/>
                <w:color w:val="000000"/>
              </w:rPr>
              <w:t xml:space="preserve"> Искусство романского периода (</w:t>
            </w:r>
            <w:r w:rsidRPr="00DA22E3">
              <w:rPr>
                <w:bCs/>
                <w:color w:val="000000"/>
                <w:lang w:val="en-US"/>
              </w:rPr>
              <w:t>XI</w:t>
            </w:r>
            <w:r w:rsidRPr="00DA22E3">
              <w:rPr>
                <w:bCs/>
                <w:color w:val="000000"/>
              </w:rPr>
              <w:t xml:space="preserve"> – </w:t>
            </w:r>
            <w:r w:rsidRPr="00DA22E3">
              <w:rPr>
                <w:bCs/>
                <w:color w:val="000000"/>
                <w:lang w:val="en-US"/>
              </w:rPr>
              <w:t>XII</w:t>
            </w:r>
            <w:r w:rsidRPr="00DA22E3">
              <w:rPr>
                <w:bCs/>
                <w:color w:val="000000"/>
              </w:rPr>
              <w:t xml:space="preserve"> вв.).</w:t>
            </w:r>
          </w:p>
        </w:tc>
        <w:tc>
          <w:tcPr>
            <w:tcW w:w="6344" w:type="dxa"/>
          </w:tcPr>
          <w:p w:rsidR="00826C4E" w:rsidRPr="00DA3AE1" w:rsidRDefault="00826C4E" w:rsidP="00921843">
            <w:pPr>
              <w:jc w:val="both"/>
              <w:rPr>
                <w:kern w:val="1"/>
                <w:lang w:val="be-BY"/>
              </w:rPr>
            </w:pPr>
            <w:r w:rsidRPr="00DA3AE1">
              <w:rPr>
                <w:kern w:val="1"/>
                <w:sz w:val="22"/>
                <w:szCs w:val="22"/>
                <w:lang w:val="be-BY"/>
              </w:rPr>
              <w:t>Черты романского стиля в архитектуре Франции, Германии, Италии.</w:t>
            </w:r>
          </w:p>
          <w:p w:rsidR="00826C4E" w:rsidRPr="00DA3AE1" w:rsidRDefault="00826C4E" w:rsidP="00921843">
            <w:pPr>
              <w:jc w:val="both"/>
              <w:rPr>
                <w:kern w:val="1"/>
              </w:rPr>
            </w:pPr>
            <w:r w:rsidRPr="00DA3AE1">
              <w:rPr>
                <w:kern w:val="1"/>
                <w:sz w:val="22"/>
                <w:szCs w:val="22"/>
              </w:rPr>
              <w:t>Скульптура романского стиля</w:t>
            </w:r>
          </w:p>
          <w:p w:rsidR="00826C4E" w:rsidRPr="00000336" w:rsidRDefault="00826C4E" w:rsidP="00494A2A">
            <w:pPr>
              <w:pStyle w:val="afe"/>
              <w:spacing w:after="0"/>
              <w:ind w:left="0"/>
              <w:jc w:val="both"/>
              <w:rPr>
                <w:lang w:val="ru-RU"/>
              </w:rPr>
            </w:pPr>
            <w:r w:rsidRPr="00000336">
              <w:rPr>
                <w:color w:val="000000"/>
                <w:lang w:val="ru-RU"/>
              </w:rPr>
              <w:t>Английская романская церковная архитектура, ее специфические особенности</w:t>
            </w:r>
          </w:p>
        </w:tc>
      </w:tr>
      <w:tr w:rsidR="00826C4E" w:rsidRPr="00B738B4" w:rsidTr="00494A2A">
        <w:tc>
          <w:tcPr>
            <w:tcW w:w="817" w:type="dxa"/>
          </w:tcPr>
          <w:p w:rsidR="00826C4E" w:rsidRPr="00B738B4" w:rsidRDefault="00826C4E" w:rsidP="00494A2A">
            <w:pPr>
              <w:pStyle w:val="a9"/>
              <w:ind w:left="0"/>
            </w:pPr>
            <w:r w:rsidRPr="00B738B4">
              <w:t>3</w:t>
            </w:r>
          </w:p>
        </w:tc>
        <w:tc>
          <w:tcPr>
            <w:tcW w:w="2594" w:type="dxa"/>
          </w:tcPr>
          <w:p w:rsidR="00826C4E" w:rsidRPr="00DA22E3" w:rsidRDefault="00826C4E" w:rsidP="00097500">
            <w:pPr>
              <w:spacing w:before="120"/>
              <w:rPr>
                <w:bCs/>
                <w:color w:val="000000"/>
              </w:rPr>
            </w:pPr>
            <w:r w:rsidRPr="00DA22E3">
              <w:rPr>
                <w:b/>
                <w:bCs/>
                <w:noProof/>
              </w:rPr>
              <w:t>*Тема3.</w:t>
            </w:r>
            <w:r w:rsidRPr="00DA22E3">
              <w:rPr>
                <w:bCs/>
                <w:color w:val="000000"/>
              </w:rPr>
              <w:t xml:space="preserve">Искусство готики </w:t>
            </w:r>
            <w:r w:rsidRPr="00DA22E3">
              <w:rPr>
                <w:bCs/>
                <w:color w:val="000000"/>
                <w:lang w:val="en-US"/>
              </w:rPr>
              <w:t>XIII</w:t>
            </w:r>
            <w:r w:rsidRPr="00DA22E3">
              <w:rPr>
                <w:bCs/>
                <w:color w:val="000000"/>
              </w:rPr>
              <w:t xml:space="preserve">– </w:t>
            </w:r>
            <w:r w:rsidRPr="00DA22E3">
              <w:rPr>
                <w:bCs/>
                <w:color w:val="000000"/>
                <w:lang w:val="en-US"/>
              </w:rPr>
              <w:t>XIV</w:t>
            </w:r>
            <w:r w:rsidRPr="00DA22E3">
              <w:rPr>
                <w:bCs/>
                <w:color w:val="000000"/>
              </w:rPr>
              <w:t xml:space="preserve"> вв.. Особенности поздней готики </w:t>
            </w:r>
            <w:r w:rsidRPr="00DA22E3">
              <w:rPr>
                <w:bCs/>
                <w:color w:val="000000"/>
                <w:lang w:val="en-US"/>
              </w:rPr>
              <w:t>XV</w:t>
            </w:r>
            <w:r w:rsidRPr="00DA22E3">
              <w:rPr>
                <w:bCs/>
                <w:color w:val="000000"/>
              </w:rPr>
              <w:t xml:space="preserve"> - 1 – й пол. </w:t>
            </w:r>
            <w:r w:rsidRPr="00DA22E3">
              <w:rPr>
                <w:bCs/>
                <w:color w:val="000000"/>
                <w:lang w:val="en-US"/>
              </w:rPr>
              <w:t>XVI</w:t>
            </w:r>
            <w:r w:rsidRPr="00DA22E3">
              <w:rPr>
                <w:bCs/>
                <w:color w:val="000000"/>
              </w:rPr>
              <w:t xml:space="preserve"> вв.</w:t>
            </w:r>
          </w:p>
          <w:p w:rsidR="00826C4E" w:rsidRPr="00DA22E3" w:rsidRDefault="00826C4E" w:rsidP="00097500">
            <w:pPr>
              <w:rPr>
                <w:bCs/>
              </w:rPr>
            </w:pPr>
          </w:p>
        </w:tc>
        <w:tc>
          <w:tcPr>
            <w:tcW w:w="6344" w:type="dxa"/>
          </w:tcPr>
          <w:p w:rsidR="00826C4E" w:rsidRPr="00FE3013" w:rsidRDefault="00826C4E" w:rsidP="005A557F">
            <w:pPr>
              <w:ind w:left="700"/>
              <w:jc w:val="both"/>
            </w:pPr>
            <w:r w:rsidRPr="00FE3013">
              <w:t xml:space="preserve">Средневековая культура </w:t>
            </w:r>
            <w:r w:rsidRPr="002D343E">
              <w:rPr>
                <w:lang w:val="en-US"/>
              </w:rPr>
              <w:t>XIII</w:t>
            </w:r>
            <w:r w:rsidRPr="00FE3013">
              <w:t xml:space="preserve"> – </w:t>
            </w:r>
            <w:r w:rsidRPr="002D343E">
              <w:rPr>
                <w:lang w:val="en-US"/>
              </w:rPr>
              <w:t>XIV</w:t>
            </w:r>
            <w:r>
              <w:t xml:space="preserve"> вв. Основные </w:t>
            </w:r>
            <w:r w:rsidRPr="00FE3013">
              <w:t>черты светской и культовой жизни людей.</w:t>
            </w:r>
          </w:p>
          <w:p w:rsidR="00826C4E" w:rsidRPr="00FE3013" w:rsidRDefault="00826C4E" w:rsidP="005A557F">
            <w:pPr>
              <w:ind w:left="700"/>
              <w:jc w:val="both"/>
            </w:pPr>
            <w:r w:rsidRPr="00FE3013">
              <w:t>Основные памятники архитектуры, скульптуры и живописи Франции.</w:t>
            </w:r>
          </w:p>
          <w:p w:rsidR="00826C4E" w:rsidRPr="00FE3013" w:rsidRDefault="00826C4E" w:rsidP="005A557F">
            <w:pPr>
              <w:jc w:val="both"/>
            </w:pPr>
            <w:r w:rsidRPr="00FE3013">
              <w:t>Своеобразие французской  готики. Синтез архитектуры и скульптуры.</w:t>
            </w:r>
          </w:p>
          <w:p w:rsidR="00826C4E" w:rsidRPr="00FE3013" w:rsidRDefault="00826C4E" w:rsidP="005A557F">
            <w:pPr>
              <w:ind w:left="700"/>
              <w:jc w:val="both"/>
            </w:pPr>
            <w:r w:rsidRPr="00FE3013">
              <w:t>Основные черты готики в немецкой архитектуре и изобразительном искусстве. Отличие от французской готики.</w:t>
            </w:r>
          </w:p>
          <w:p w:rsidR="00826C4E" w:rsidRPr="00B738B4" w:rsidRDefault="00826C4E" w:rsidP="00494A2A">
            <w:pPr>
              <w:pStyle w:val="afe"/>
              <w:spacing w:after="0"/>
              <w:ind w:left="34" w:firstLine="357"/>
              <w:jc w:val="both"/>
              <w:rPr>
                <w:lang w:val="ru-RU"/>
              </w:rPr>
            </w:pPr>
          </w:p>
        </w:tc>
      </w:tr>
      <w:tr w:rsidR="00826C4E" w:rsidRPr="00B738B4" w:rsidTr="00494A2A">
        <w:tc>
          <w:tcPr>
            <w:tcW w:w="817" w:type="dxa"/>
          </w:tcPr>
          <w:p w:rsidR="00826C4E" w:rsidRPr="00B738B4" w:rsidRDefault="00826C4E" w:rsidP="00494A2A">
            <w:pPr>
              <w:pStyle w:val="a9"/>
              <w:numPr>
                <w:ilvl w:val="0"/>
                <w:numId w:val="2"/>
              </w:numPr>
              <w:ind w:left="0"/>
              <w:jc w:val="both"/>
            </w:pPr>
            <w:r w:rsidRPr="00B738B4">
              <w:t>4</w:t>
            </w:r>
          </w:p>
        </w:tc>
        <w:tc>
          <w:tcPr>
            <w:tcW w:w="2594" w:type="dxa"/>
          </w:tcPr>
          <w:p w:rsidR="00826C4E" w:rsidRPr="00DA22E3" w:rsidRDefault="00826C4E" w:rsidP="00097500">
            <w:r w:rsidRPr="00DA22E3">
              <w:rPr>
                <w:b/>
                <w:bCs/>
                <w:noProof/>
              </w:rPr>
              <w:t xml:space="preserve">Тема </w:t>
            </w:r>
            <w:r>
              <w:rPr>
                <w:b/>
                <w:bCs/>
                <w:noProof/>
              </w:rPr>
              <w:t xml:space="preserve">4 </w:t>
            </w:r>
            <w:r w:rsidRPr="00DA22E3">
              <w:rPr>
                <w:bCs/>
                <w:noProof/>
              </w:rPr>
              <w:t xml:space="preserve">Искусство Византии </w:t>
            </w:r>
            <w:r w:rsidRPr="00DA22E3">
              <w:rPr>
                <w:bCs/>
                <w:noProof/>
                <w:lang w:val="en-US"/>
              </w:rPr>
              <w:t>V</w:t>
            </w:r>
            <w:r w:rsidRPr="00DA22E3">
              <w:rPr>
                <w:bCs/>
                <w:noProof/>
              </w:rPr>
              <w:t xml:space="preserve">- </w:t>
            </w:r>
            <w:r w:rsidRPr="00DA22E3">
              <w:rPr>
                <w:color w:val="000000"/>
              </w:rPr>
              <w:t xml:space="preserve">–  первой половины  </w:t>
            </w:r>
            <w:r w:rsidRPr="00DA22E3">
              <w:rPr>
                <w:color w:val="000000"/>
                <w:lang w:val="en-US"/>
              </w:rPr>
              <w:t>XV</w:t>
            </w:r>
            <w:r w:rsidRPr="00DA22E3">
              <w:rPr>
                <w:color w:val="000000"/>
              </w:rPr>
              <w:t xml:space="preserve"> вв. </w:t>
            </w:r>
          </w:p>
          <w:p w:rsidR="00826C4E" w:rsidRPr="00DA22E3" w:rsidRDefault="00826C4E" w:rsidP="00097500">
            <w:pPr>
              <w:rPr>
                <w:b/>
                <w:bCs/>
                <w:noProof/>
              </w:rPr>
            </w:pPr>
          </w:p>
        </w:tc>
        <w:tc>
          <w:tcPr>
            <w:tcW w:w="6344" w:type="dxa"/>
          </w:tcPr>
          <w:p w:rsidR="00826C4E" w:rsidRDefault="00826C4E" w:rsidP="00FA6005">
            <w:pPr>
              <w:jc w:val="both"/>
            </w:pPr>
            <w:r w:rsidRPr="00DA3AE1">
              <w:rPr>
                <w:sz w:val="22"/>
                <w:szCs w:val="22"/>
              </w:rPr>
              <w:t>Храм Св. Софии в Константинополе — к</w:t>
            </w:r>
            <w:r>
              <w:rPr>
                <w:sz w:val="22"/>
                <w:szCs w:val="22"/>
              </w:rPr>
              <w:t xml:space="preserve">упольная базилика нового типа. </w:t>
            </w:r>
          </w:p>
          <w:p w:rsidR="00826C4E" w:rsidRPr="00FA6005" w:rsidRDefault="00826C4E" w:rsidP="00FA6005">
            <w:pPr>
              <w:jc w:val="both"/>
            </w:pPr>
            <w:r w:rsidRPr="00DA3AE1">
              <w:rPr>
                <w:sz w:val="22"/>
                <w:szCs w:val="22"/>
              </w:rPr>
              <w:t xml:space="preserve"> Развитие монументальной мозаики, специфика византийской мозаичной техники. Монументальная живопись и иконопись</w:t>
            </w:r>
            <w:r w:rsidRPr="00DA22E3">
              <w:rPr>
                <w:color w:val="000000"/>
              </w:rPr>
              <w:t>Палеологовское Возрождение</w:t>
            </w:r>
          </w:p>
        </w:tc>
      </w:tr>
      <w:tr w:rsidR="00826C4E" w:rsidRPr="00B738B4" w:rsidTr="00494A2A">
        <w:tc>
          <w:tcPr>
            <w:tcW w:w="817" w:type="dxa"/>
          </w:tcPr>
          <w:p w:rsidR="00826C4E" w:rsidRPr="00B738B4" w:rsidRDefault="00826C4E" w:rsidP="00494A2A">
            <w:pPr>
              <w:pStyle w:val="a9"/>
              <w:numPr>
                <w:ilvl w:val="0"/>
                <w:numId w:val="2"/>
              </w:numPr>
              <w:ind w:left="0"/>
              <w:jc w:val="both"/>
            </w:pPr>
            <w:r w:rsidRPr="00B738B4">
              <w:t>5</w:t>
            </w:r>
          </w:p>
        </w:tc>
        <w:tc>
          <w:tcPr>
            <w:tcW w:w="2594" w:type="dxa"/>
          </w:tcPr>
          <w:p w:rsidR="00826C4E" w:rsidRPr="00B426B5" w:rsidRDefault="00826C4E" w:rsidP="00097500">
            <w:pPr>
              <w:rPr>
                <w:sz w:val="28"/>
                <w:szCs w:val="28"/>
              </w:rPr>
            </w:pPr>
            <w:r w:rsidRPr="00433CE6">
              <w:rPr>
                <w:b/>
                <w:bCs/>
                <w:noProof/>
              </w:rPr>
              <w:t xml:space="preserve">Раздел  </w:t>
            </w:r>
            <w:r w:rsidRPr="00433CE6">
              <w:rPr>
                <w:b/>
                <w:bCs/>
                <w:noProof/>
                <w:lang w:val="en-US"/>
              </w:rPr>
              <w:t>II</w:t>
            </w:r>
            <w:r w:rsidRPr="00433CE6">
              <w:rPr>
                <w:b/>
                <w:bCs/>
                <w:noProof/>
              </w:rPr>
              <w:t>. Искусство  эпохи Возрождения</w:t>
            </w:r>
            <w:r w:rsidRPr="00B426B5">
              <w:rPr>
                <w:bCs/>
                <w:noProof/>
                <w:sz w:val="28"/>
                <w:szCs w:val="28"/>
              </w:rPr>
              <w:t>.</w:t>
            </w:r>
          </w:p>
          <w:p w:rsidR="00826C4E" w:rsidRPr="0087638E" w:rsidRDefault="00826C4E" w:rsidP="00DC755D">
            <w:pPr>
              <w:rPr>
                <w:bCs/>
                <w:u w:val="single"/>
              </w:rPr>
            </w:pPr>
            <w:r w:rsidRPr="0087638E">
              <w:rPr>
                <w:b/>
                <w:bCs/>
                <w:color w:val="000000"/>
              </w:rPr>
              <w:t xml:space="preserve">Тема </w:t>
            </w:r>
            <w:r>
              <w:rPr>
                <w:b/>
                <w:bCs/>
                <w:color w:val="000000"/>
              </w:rPr>
              <w:t xml:space="preserve">5 </w:t>
            </w:r>
            <w:r>
              <w:rPr>
                <w:bCs/>
                <w:color w:val="000000"/>
              </w:rPr>
              <w:t xml:space="preserve">Искусство </w:t>
            </w:r>
            <w:r w:rsidRPr="0087638E">
              <w:rPr>
                <w:bCs/>
                <w:color w:val="000000"/>
              </w:rPr>
              <w:t>Проторенессанса.</w:t>
            </w:r>
          </w:p>
        </w:tc>
        <w:tc>
          <w:tcPr>
            <w:tcW w:w="6344" w:type="dxa"/>
          </w:tcPr>
          <w:p w:rsidR="00826C4E" w:rsidRPr="00DC755D" w:rsidRDefault="00826C4E" w:rsidP="00DC755D">
            <w:pPr>
              <w:pStyle w:val="a9"/>
              <w:spacing w:line="276" w:lineRule="auto"/>
              <w:ind w:left="34" w:firstLine="283"/>
              <w:jc w:val="both"/>
              <w:rPr>
                <w:bCs/>
                <w:color w:val="000000"/>
              </w:rPr>
            </w:pPr>
            <w:r>
              <w:rPr>
                <w:bCs/>
                <w:color w:val="000000"/>
              </w:rPr>
              <w:t>1.</w:t>
            </w:r>
            <w:r w:rsidRPr="00DC755D">
              <w:rPr>
                <w:bCs/>
                <w:color w:val="000000"/>
              </w:rPr>
              <w:t xml:space="preserve">Искусство Проторенессанса. </w:t>
            </w:r>
          </w:p>
          <w:p w:rsidR="00826C4E" w:rsidRPr="00DC755D" w:rsidRDefault="00826C4E" w:rsidP="00DC755D">
            <w:pPr>
              <w:pStyle w:val="a9"/>
              <w:spacing w:line="276" w:lineRule="auto"/>
              <w:ind w:left="34" w:firstLine="283"/>
              <w:jc w:val="both"/>
              <w:rPr>
                <w:bCs/>
                <w:color w:val="000000"/>
              </w:rPr>
            </w:pPr>
            <w:r>
              <w:rPr>
                <w:bCs/>
                <w:color w:val="000000"/>
              </w:rPr>
              <w:t xml:space="preserve">2 </w:t>
            </w:r>
            <w:r w:rsidRPr="00DC755D">
              <w:rPr>
                <w:bCs/>
                <w:color w:val="000000"/>
              </w:rPr>
              <w:t>Творчество</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Чимабуэ, </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 Джотто,</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 Симоне  </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Мартинни, </w:t>
            </w:r>
          </w:p>
          <w:p w:rsidR="00826C4E" w:rsidRPr="00DC755D" w:rsidRDefault="00826C4E" w:rsidP="00DC755D">
            <w:pPr>
              <w:pStyle w:val="a9"/>
              <w:spacing w:line="276" w:lineRule="auto"/>
              <w:ind w:left="34" w:firstLine="283"/>
              <w:jc w:val="both"/>
              <w:rPr>
                <w:bCs/>
                <w:color w:val="000000"/>
              </w:rPr>
            </w:pPr>
            <w:r w:rsidRPr="00DC755D">
              <w:rPr>
                <w:bCs/>
                <w:color w:val="000000"/>
              </w:rPr>
              <w:t>Амброджо</w:t>
            </w:r>
          </w:p>
          <w:p w:rsidR="00826C4E" w:rsidRDefault="00826C4E" w:rsidP="000D0764">
            <w:pPr>
              <w:spacing w:line="276" w:lineRule="auto"/>
              <w:jc w:val="both"/>
              <w:rPr>
                <w:bCs/>
                <w:color w:val="000000"/>
                <w:u w:val="single"/>
              </w:rPr>
            </w:pPr>
            <w:r w:rsidRPr="00DC755D">
              <w:rPr>
                <w:bCs/>
                <w:color w:val="000000"/>
              </w:rPr>
              <w:t xml:space="preserve">     Лоренцетти</w:t>
            </w:r>
          </w:p>
          <w:p w:rsidR="00826C4E" w:rsidRPr="00B738B4" w:rsidRDefault="00826C4E" w:rsidP="00494A2A">
            <w:pPr>
              <w:pStyle w:val="a9"/>
              <w:ind w:left="34" w:firstLine="283"/>
              <w:jc w:val="both"/>
              <w:rPr>
                <w:bCs/>
              </w:rPr>
            </w:pPr>
          </w:p>
        </w:tc>
      </w:tr>
      <w:tr w:rsidR="00826C4E" w:rsidRPr="00B738B4" w:rsidTr="00494A2A">
        <w:tc>
          <w:tcPr>
            <w:tcW w:w="817" w:type="dxa"/>
          </w:tcPr>
          <w:p w:rsidR="00826C4E" w:rsidRPr="00B738B4" w:rsidRDefault="00826C4E" w:rsidP="00494A2A">
            <w:pPr>
              <w:pStyle w:val="a9"/>
              <w:ind w:left="0"/>
              <w:jc w:val="both"/>
            </w:pPr>
            <w:r w:rsidRPr="00B738B4">
              <w:t>6</w:t>
            </w:r>
          </w:p>
        </w:tc>
        <w:tc>
          <w:tcPr>
            <w:tcW w:w="2594" w:type="dxa"/>
          </w:tcPr>
          <w:p w:rsidR="00826C4E" w:rsidRPr="0087638E" w:rsidRDefault="00826C4E" w:rsidP="00097500">
            <w:pPr>
              <w:spacing w:before="120"/>
              <w:rPr>
                <w:bCs/>
                <w:u w:val="single"/>
              </w:rPr>
            </w:pPr>
            <w:r w:rsidRPr="0087638E">
              <w:rPr>
                <w:b/>
              </w:rPr>
              <w:t>Тема</w:t>
            </w:r>
            <w:r>
              <w:rPr>
                <w:b/>
              </w:rPr>
              <w:t xml:space="preserve"> 6</w:t>
            </w:r>
            <w:r w:rsidRPr="0087638E">
              <w:rPr>
                <w:b/>
              </w:rPr>
              <w:t>.</w:t>
            </w:r>
            <w:r w:rsidRPr="0087638E">
              <w:rPr>
                <w:bCs/>
                <w:color w:val="000000"/>
              </w:rPr>
              <w:t xml:space="preserve">Искусство раннего Возрождения в Италии  первой половины и середины </w:t>
            </w:r>
            <w:r w:rsidRPr="0087638E">
              <w:rPr>
                <w:bCs/>
                <w:color w:val="000000"/>
                <w:lang w:val="en-US"/>
              </w:rPr>
              <w:t>XV</w:t>
            </w:r>
            <w:r w:rsidRPr="0087638E">
              <w:rPr>
                <w:bCs/>
                <w:color w:val="000000"/>
              </w:rPr>
              <w:t xml:space="preserve"> века.</w:t>
            </w:r>
          </w:p>
        </w:tc>
        <w:tc>
          <w:tcPr>
            <w:tcW w:w="6344" w:type="dxa"/>
          </w:tcPr>
          <w:p w:rsidR="00826C4E" w:rsidRDefault="00826C4E" w:rsidP="002D343E">
            <w:pPr>
              <w:shd w:val="clear" w:color="auto" w:fill="FFFFFF"/>
              <w:ind w:right="14"/>
              <w:jc w:val="both"/>
            </w:pPr>
            <w:r w:rsidRPr="00D17062">
              <w:t xml:space="preserve">Этапы творчества Донателло. </w:t>
            </w:r>
          </w:p>
          <w:p w:rsidR="00826C4E" w:rsidRDefault="00826C4E" w:rsidP="002D343E">
            <w:pPr>
              <w:shd w:val="clear" w:color="auto" w:fill="FFFFFF"/>
              <w:ind w:right="14"/>
              <w:jc w:val="both"/>
            </w:pPr>
            <w:r w:rsidRPr="00D17062">
              <w:t xml:space="preserve"> Жанровое многообразие станковой и монументальной скульптуры.</w:t>
            </w:r>
          </w:p>
          <w:p w:rsidR="00826C4E" w:rsidRPr="00D17062" w:rsidRDefault="00826C4E" w:rsidP="002D343E">
            <w:pPr>
              <w:shd w:val="clear" w:color="auto" w:fill="FFFFFF"/>
              <w:ind w:right="14"/>
              <w:jc w:val="both"/>
            </w:pPr>
          </w:p>
          <w:p w:rsidR="00826C4E" w:rsidRPr="00D17062" w:rsidRDefault="00826C4E" w:rsidP="002D343E">
            <w:pPr>
              <w:shd w:val="clear" w:color="auto" w:fill="FFFFFF"/>
              <w:ind w:right="14"/>
              <w:jc w:val="both"/>
            </w:pPr>
            <w:r w:rsidRPr="00D17062">
              <w:t>Характеристика раннего периода творчества Донателло.</w:t>
            </w:r>
          </w:p>
          <w:p w:rsidR="00826C4E" w:rsidRDefault="00826C4E" w:rsidP="002D343E">
            <w:pPr>
              <w:shd w:val="clear" w:color="auto" w:fill="FFFFFF"/>
              <w:ind w:right="14"/>
              <w:jc w:val="both"/>
            </w:pPr>
            <w:r w:rsidRPr="00D17062">
              <w:t>Искусство рельефа в творчестве Донателло.</w:t>
            </w:r>
          </w:p>
          <w:p w:rsidR="00826C4E" w:rsidRPr="00D17062" w:rsidRDefault="00826C4E" w:rsidP="002D343E">
            <w:pPr>
              <w:shd w:val="clear" w:color="auto" w:fill="FFFFFF"/>
              <w:ind w:right="14"/>
              <w:jc w:val="both"/>
            </w:pPr>
          </w:p>
          <w:p w:rsidR="00826C4E" w:rsidRPr="00D17062" w:rsidRDefault="00826C4E" w:rsidP="002D343E">
            <w:pPr>
              <w:shd w:val="clear" w:color="auto" w:fill="FFFFFF"/>
              <w:ind w:right="14"/>
              <w:jc w:val="both"/>
            </w:pPr>
            <w:r w:rsidRPr="00D17062">
              <w:t>Готические черты скульптуры Донателло и черты, характеризующие связь с античностью.</w:t>
            </w:r>
          </w:p>
          <w:p w:rsidR="00826C4E" w:rsidRPr="00B738B4" w:rsidRDefault="00826C4E" w:rsidP="00494A2A">
            <w:pPr>
              <w:jc w:val="both"/>
            </w:pPr>
          </w:p>
        </w:tc>
      </w:tr>
      <w:tr w:rsidR="00826C4E" w:rsidRPr="00B738B4" w:rsidTr="00494A2A">
        <w:tc>
          <w:tcPr>
            <w:tcW w:w="817" w:type="dxa"/>
          </w:tcPr>
          <w:p w:rsidR="00826C4E" w:rsidRPr="00B738B4" w:rsidRDefault="00826C4E" w:rsidP="00494A2A">
            <w:pPr>
              <w:pStyle w:val="a9"/>
              <w:ind w:left="0"/>
              <w:jc w:val="both"/>
            </w:pPr>
            <w:r w:rsidRPr="00B738B4">
              <w:t>7</w:t>
            </w:r>
          </w:p>
        </w:tc>
        <w:tc>
          <w:tcPr>
            <w:tcW w:w="2594" w:type="dxa"/>
          </w:tcPr>
          <w:p w:rsidR="00826C4E" w:rsidRPr="0087638E" w:rsidRDefault="00826C4E" w:rsidP="00097500">
            <w:pPr>
              <w:spacing w:before="120"/>
              <w:rPr>
                <w:iCs/>
                <w:color w:val="000000"/>
              </w:rPr>
            </w:pPr>
            <w:r w:rsidRPr="0087638E">
              <w:rPr>
                <w:b/>
                <w:iCs/>
                <w:color w:val="000000"/>
              </w:rPr>
              <w:t xml:space="preserve">Тема </w:t>
            </w:r>
            <w:r>
              <w:rPr>
                <w:b/>
                <w:iCs/>
                <w:color w:val="000000"/>
              </w:rPr>
              <w:t xml:space="preserve">7 </w:t>
            </w:r>
            <w:r w:rsidRPr="0087638E">
              <w:rPr>
                <w:iCs/>
                <w:color w:val="000000"/>
              </w:rPr>
              <w:t xml:space="preserve">Искусство Флоренции в последней трети </w:t>
            </w:r>
            <w:r w:rsidRPr="0087638E">
              <w:rPr>
                <w:iCs/>
                <w:color w:val="000000"/>
                <w:lang w:val="en-US"/>
              </w:rPr>
              <w:t>XV</w:t>
            </w:r>
            <w:r w:rsidRPr="0087638E">
              <w:rPr>
                <w:iCs/>
                <w:color w:val="000000"/>
              </w:rPr>
              <w:t xml:space="preserve"> века. </w:t>
            </w:r>
          </w:p>
          <w:p w:rsidR="00826C4E" w:rsidRPr="0087638E" w:rsidRDefault="00826C4E" w:rsidP="00097500">
            <w:pPr>
              <w:rPr>
                <w:bCs/>
                <w:u w:val="single"/>
              </w:rPr>
            </w:pPr>
          </w:p>
        </w:tc>
        <w:tc>
          <w:tcPr>
            <w:tcW w:w="6344" w:type="dxa"/>
          </w:tcPr>
          <w:p w:rsidR="00826C4E" w:rsidRDefault="00826C4E" w:rsidP="006933B7">
            <w:pPr>
              <w:ind w:firstLine="851"/>
              <w:jc w:val="both"/>
              <w:rPr>
                <w:iCs/>
                <w:color w:val="000000"/>
              </w:rPr>
            </w:pPr>
            <w:r w:rsidRPr="00630FA4">
              <w:rPr>
                <w:i/>
                <w:iCs/>
                <w:color w:val="000000"/>
              </w:rPr>
              <w:t xml:space="preserve">Характерные черты флорентийской культуры последней </w:t>
            </w:r>
            <w:r w:rsidRPr="00630FA4">
              <w:rPr>
                <w:iCs/>
                <w:color w:val="000000"/>
              </w:rPr>
              <w:t xml:space="preserve">трети </w:t>
            </w:r>
            <w:r w:rsidRPr="00630FA4">
              <w:rPr>
                <w:iCs/>
                <w:color w:val="000000"/>
                <w:lang w:val="en-US"/>
              </w:rPr>
              <w:t>XV</w:t>
            </w:r>
            <w:r>
              <w:rPr>
                <w:iCs/>
                <w:color w:val="000000"/>
              </w:rPr>
              <w:t>века:</w:t>
            </w:r>
          </w:p>
          <w:p w:rsidR="00826C4E" w:rsidRDefault="00826C4E" w:rsidP="006933B7">
            <w:pPr>
              <w:ind w:firstLine="851"/>
              <w:jc w:val="both"/>
              <w:rPr>
                <w:color w:val="000000"/>
              </w:rPr>
            </w:pPr>
            <w:r w:rsidRPr="00630FA4">
              <w:rPr>
                <w:i/>
                <w:iCs/>
                <w:color w:val="000000"/>
              </w:rPr>
              <w:t>Сандро Боттичелли</w:t>
            </w:r>
            <w:r w:rsidRPr="00630FA4">
              <w:rPr>
                <w:color w:val="000000"/>
              </w:rPr>
              <w:t xml:space="preserve"> (1445 - 1510) - крупнейший живописец Флоренции конца XV века. Противоречивый характер его творчества. Карти</w:t>
            </w:r>
            <w:r>
              <w:rPr>
                <w:color w:val="000000"/>
              </w:rPr>
              <w:t>ны «Весна» и «Рождение Венеры»</w:t>
            </w:r>
            <w:r w:rsidRPr="00630FA4">
              <w:rPr>
                <w:color w:val="000000"/>
              </w:rPr>
              <w:t xml:space="preserve">. </w:t>
            </w:r>
          </w:p>
          <w:p w:rsidR="00826C4E" w:rsidRPr="00630FA4" w:rsidRDefault="00826C4E" w:rsidP="006933B7">
            <w:pPr>
              <w:ind w:firstLine="851"/>
              <w:jc w:val="both"/>
              <w:rPr>
                <w:color w:val="000000"/>
              </w:rPr>
            </w:pPr>
            <w:r w:rsidRPr="00630FA4">
              <w:rPr>
                <w:color w:val="000000"/>
              </w:rPr>
              <w:t xml:space="preserve">Иллюстрации Боттичелли к «Божественной комедии» Данте. </w:t>
            </w:r>
          </w:p>
          <w:p w:rsidR="00826C4E" w:rsidRDefault="00826C4E" w:rsidP="006933B7">
            <w:pPr>
              <w:ind w:firstLine="851"/>
              <w:jc w:val="both"/>
              <w:rPr>
                <w:color w:val="000000"/>
              </w:rPr>
            </w:pPr>
            <w:r w:rsidRPr="00630FA4">
              <w:rPr>
                <w:color w:val="000000"/>
              </w:rPr>
              <w:t>Другие течения во флорентийском искусстве конца XV ве</w:t>
            </w:r>
            <w:r>
              <w:rPr>
                <w:color w:val="000000"/>
              </w:rPr>
              <w:t>ка:</w:t>
            </w:r>
          </w:p>
          <w:p w:rsidR="00826C4E" w:rsidRDefault="00826C4E" w:rsidP="006933B7">
            <w:pPr>
              <w:ind w:firstLine="851"/>
              <w:jc w:val="both"/>
              <w:rPr>
                <w:color w:val="000000"/>
              </w:rPr>
            </w:pPr>
            <w:r w:rsidRPr="00630FA4">
              <w:rPr>
                <w:color w:val="000000"/>
              </w:rPr>
              <w:t xml:space="preserve">Творчество </w:t>
            </w:r>
            <w:r w:rsidRPr="00630FA4">
              <w:rPr>
                <w:i/>
                <w:iCs/>
                <w:color w:val="000000"/>
              </w:rPr>
              <w:t>Антонио Полайоло</w:t>
            </w:r>
            <w:r w:rsidRPr="00630FA4">
              <w:rPr>
                <w:color w:val="000000"/>
              </w:rPr>
              <w:t xml:space="preserve"> (1431 – 1498), </w:t>
            </w:r>
            <w:r w:rsidRPr="00630FA4">
              <w:rPr>
                <w:i/>
                <w:iCs/>
                <w:color w:val="000000"/>
              </w:rPr>
              <w:t xml:space="preserve">Андреа </w:t>
            </w:r>
            <w:r w:rsidRPr="00630FA4">
              <w:rPr>
                <w:i/>
                <w:iCs/>
                <w:color w:val="000000"/>
                <w:lang w:val="en-US"/>
              </w:rPr>
              <w:t>B</w:t>
            </w:r>
            <w:r w:rsidRPr="00630FA4">
              <w:rPr>
                <w:i/>
                <w:iCs/>
                <w:color w:val="000000"/>
              </w:rPr>
              <w:t>ероккио</w:t>
            </w:r>
            <w:r w:rsidRPr="00630FA4">
              <w:rPr>
                <w:color w:val="000000"/>
              </w:rPr>
              <w:t xml:space="preserve"> (1435 - 1488), </w:t>
            </w:r>
          </w:p>
          <w:p w:rsidR="00826C4E" w:rsidRPr="00630FA4" w:rsidRDefault="00826C4E" w:rsidP="006933B7">
            <w:pPr>
              <w:ind w:firstLine="851"/>
              <w:jc w:val="both"/>
              <w:rPr>
                <w:color w:val="000000"/>
              </w:rPr>
            </w:pPr>
            <w:r w:rsidRPr="00630FA4">
              <w:rPr>
                <w:i/>
                <w:iCs/>
                <w:color w:val="000000"/>
              </w:rPr>
              <w:t>Доменико Гирландайо</w:t>
            </w:r>
            <w:r w:rsidRPr="00630FA4">
              <w:rPr>
                <w:color w:val="000000"/>
              </w:rPr>
              <w:t xml:space="preserve"> (1449 - 1494). </w:t>
            </w:r>
          </w:p>
          <w:p w:rsidR="00826C4E" w:rsidRPr="009E205F" w:rsidRDefault="00826C4E" w:rsidP="006933B7">
            <w:pPr>
              <w:pStyle w:val="afb"/>
              <w:kinsoku w:val="0"/>
              <w:overflowPunct w:val="0"/>
              <w:spacing w:before="10" w:line="237" w:lineRule="auto"/>
              <w:ind w:right="108" w:firstLine="566"/>
              <w:jc w:val="both"/>
              <w:rPr>
                <w:spacing w:val="-1"/>
                <w:sz w:val="24"/>
                <w:szCs w:val="24"/>
              </w:rPr>
            </w:pPr>
          </w:p>
        </w:tc>
      </w:tr>
      <w:tr w:rsidR="00826C4E" w:rsidRPr="00B738B4" w:rsidTr="00494A2A">
        <w:tc>
          <w:tcPr>
            <w:tcW w:w="817" w:type="dxa"/>
          </w:tcPr>
          <w:p w:rsidR="00826C4E" w:rsidRPr="00B738B4" w:rsidRDefault="00826C4E" w:rsidP="00494A2A">
            <w:pPr>
              <w:pStyle w:val="a9"/>
              <w:ind w:left="0"/>
              <w:jc w:val="both"/>
            </w:pPr>
            <w:r w:rsidRPr="00B738B4">
              <w:t>8</w:t>
            </w:r>
          </w:p>
        </w:tc>
        <w:tc>
          <w:tcPr>
            <w:tcW w:w="2594" w:type="dxa"/>
          </w:tcPr>
          <w:p w:rsidR="00826C4E" w:rsidRPr="0087638E" w:rsidRDefault="00826C4E" w:rsidP="00097500">
            <w:pPr>
              <w:spacing w:before="120"/>
              <w:rPr>
                <w:b/>
                <w:iCs/>
                <w:color w:val="000000"/>
              </w:rPr>
            </w:pPr>
            <w:r w:rsidRPr="0087638E">
              <w:rPr>
                <w:b/>
                <w:iCs/>
                <w:color w:val="000000"/>
              </w:rPr>
              <w:t xml:space="preserve">Тема </w:t>
            </w:r>
            <w:r>
              <w:rPr>
                <w:b/>
                <w:iCs/>
                <w:color w:val="000000"/>
              </w:rPr>
              <w:t xml:space="preserve">8 </w:t>
            </w:r>
            <w:r w:rsidRPr="0087638E">
              <w:rPr>
                <w:iCs/>
                <w:color w:val="000000"/>
              </w:rPr>
              <w:t>Искусство</w:t>
            </w:r>
            <w:r>
              <w:rPr>
                <w:iCs/>
                <w:color w:val="000000"/>
              </w:rPr>
              <w:t xml:space="preserve"> северной и  средней Италии вне </w:t>
            </w:r>
            <w:r w:rsidRPr="0087638E">
              <w:rPr>
                <w:iCs/>
                <w:color w:val="000000"/>
              </w:rPr>
              <w:t>Флоренции.Раннее Возрождение в Венеции</w:t>
            </w:r>
            <w:r w:rsidRPr="0087638E">
              <w:rPr>
                <w:iCs/>
              </w:rPr>
              <w:t>.</w:t>
            </w:r>
          </w:p>
          <w:p w:rsidR="00826C4E" w:rsidRPr="0087638E" w:rsidRDefault="00826C4E" w:rsidP="00097500">
            <w:pPr>
              <w:rPr>
                <w:b/>
                <w:iCs/>
                <w:color w:val="000000"/>
              </w:rPr>
            </w:pPr>
          </w:p>
        </w:tc>
        <w:tc>
          <w:tcPr>
            <w:tcW w:w="6344" w:type="dxa"/>
          </w:tcPr>
          <w:p w:rsidR="00826C4E" w:rsidRPr="00696E6C" w:rsidRDefault="00826C4E" w:rsidP="00696E6C">
            <w:pPr>
              <w:ind w:firstLine="851"/>
              <w:jc w:val="both"/>
              <w:rPr>
                <w:color w:val="000000"/>
                <w:u w:val="single"/>
              </w:rPr>
            </w:pPr>
            <w:r w:rsidRPr="00580EC0">
              <w:rPr>
                <w:color w:val="000000"/>
              </w:rPr>
              <w:t xml:space="preserve">Влияние Флоренции и Нидерландов на </w:t>
            </w:r>
            <w:r w:rsidRPr="00696E6C">
              <w:rPr>
                <w:color w:val="000000"/>
                <w:u w:val="single"/>
              </w:rPr>
              <w:t xml:space="preserve">искусство средней Италии. </w:t>
            </w:r>
          </w:p>
          <w:p w:rsidR="00826C4E" w:rsidRDefault="00826C4E" w:rsidP="00696E6C">
            <w:pPr>
              <w:ind w:firstLine="851"/>
              <w:jc w:val="both"/>
              <w:rPr>
                <w:color w:val="000000"/>
              </w:rPr>
            </w:pPr>
            <w:r w:rsidRPr="00580EC0">
              <w:rPr>
                <w:i/>
                <w:iCs/>
                <w:color w:val="000000"/>
              </w:rPr>
              <w:t>Пьеро делла Франческа</w:t>
            </w:r>
            <w:r w:rsidRPr="00580EC0">
              <w:rPr>
                <w:color w:val="000000"/>
              </w:rPr>
              <w:t xml:space="preserve"> (1410/20 – 1492) как один из крупнейших живописцев Италии </w:t>
            </w:r>
            <w:r w:rsidRPr="00580EC0">
              <w:rPr>
                <w:color w:val="000000"/>
                <w:lang w:val="en-US"/>
              </w:rPr>
              <w:t>XV</w:t>
            </w:r>
            <w:r w:rsidRPr="00580EC0">
              <w:rPr>
                <w:color w:val="000000"/>
              </w:rPr>
              <w:t xml:space="preserve"> века. </w:t>
            </w:r>
          </w:p>
          <w:p w:rsidR="00826C4E" w:rsidRPr="00696E6C" w:rsidRDefault="00826C4E" w:rsidP="00696E6C">
            <w:pPr>
              <w:ind w:firstLine="851"/>
              <w:jc w:val="both"/>
              <w:rPr>
                <w:color w:val="000000"/>
              </w:rPr>
            </w:pPr>
            <w:r w:rsidRPr="00580EC0">
              <w:rPr>
                <w:i/>
                <w:iCs/>
                <w:color w:val="000000"/>
              </w:rPr>
              <w:t>ПьетроПеруджино</w:t>
            </w:r>
            <w:r w:rsidRPr="00580EC0">
              <w:rPr>
                <w:color w:val="000000"/>
              </w:rPr>
              <w:t xml:space="preserve"> (1450 - 1523), значение  художника в разработке проблем композиции и монументальной живописи.</w:t>
            </w:r>
          </w:p>
          <w:p w:rsidR="00826C4E" w:rsidRDefault="00826C4E" w:rsidP="00696E6C">
            <w:pPr>
              <w:ind w:firstLine="851"/>
              <w:jc w:val="both"/>
              <w:rPr>
                <w:color w:val="000000"/>
              </w:rPr>
            </w:pPr>
            <w:r w:rsidRPr="00580EC0">
              <w:rPr>
                <w:color w:val="000000"/>
                <w:u w:val="single"/>
              </w:rPr>
              <w:t>Искусство северной Италии.</w:t>
            </w:r>
          </w:p>
          <w:p w:rsidR="00826C4E" w:rsidRPr="00580EC0" w:rsidRDefault="00826C4E" w:rsidP="00696E6C">
            <w:pPr>
              <w:ind w:firstLine="851"/>
              <w:jc w:val="both"/>
              <w:rPr>
                <w:color w:val="000000"/>
              </w:rPr>
            </w:pPr>
            <w:r w:rsidRPr="00580EC0">
              <w:rPr>
                <w:i/>
                <w:iCs/>
                <w:color w:val="000000"/>
              </w:rPr>
              <w:t xml:space="preserve">Андреа </w:t>
            </w:r>
            <w:r w:rsidRPr="00580EC0">
              <w:rPr>
                <w:i/>
                <w:iCs/>
                <w:color w:val="000000"/>
                <w:lang w:val="en-US"/>
              </w:rPr>
              <w:t>M</w:t>
            </w:r>
            <w:r w:rsidRPr="00580EC0">
              <w:rPr>
                <w:i/>
                <w:iCs/>
                <w:color w:val="000000"/>
              </w:rPr>
              <w:t>антенья</w:t>
            </w:r>
            <w:r>
              <w:rPr>
                <w:color w:val="000000"/>
              </w:rPr>
              <w:t xml:space="preserve"> (1431 - 1506) -</w:t>
            </w:r>
            <w:r w:rsidRPr="00580EC0">
              <w:rPr>
                <w:color w:val="000000"/>
              </w:rPr>
              <w:t xml:space="preserve"> один из крупнейших художников северной Италии. Фрески в Падуе. Росписи в Мантуе, их значение в развитии группового портрета и новых принципов монументальной живописи. </w:t>
            </w:r>
          </w:p>
          <w:p w:rsidR="00826C4E" w:rsidRPr="00696E6C" w:rsidRDefault="00826C4E" w:rsidP="00696E6C">
            <w:pPr>
              <w:ind w:firstLine="851"/>
              <w:jc w:val="both"/>
              <w:rPr>
                <w:color w:val="000000"/>
                <w:u w:val="single"/>
              </w:rPr>
            </w:pPr>
            <w:r w:rsidRPr="00696E6C">
              <w:rPr>
                <w:color w:val="000000"/>
                <w:u w:val="single"/>
              </w:rPr>
              <w:t xml:space="preserve">Стойкость византийских традиций в венецианской живописи. </w:t>
            </w:r>
          </w:p>
          <w:p w:rsidR="00826C4E" w:rsidRDefault="00826C4E" w:rsidP="00696E6C">
            <w:pPr>
              <w:ind w:firstLine="851"/>
              <w:jc w:val="both"/>
              <w:rPr>
                <w:iCs/>
                <w:color w:val="000000"/>
              </w:rPr>
            </w:pPr>
            <w:r w:rsidRPr="00580EC0">
              <w:rPr>
                <w:i/>
                <w:iCs/>
                <w:color w:val="000000"/>
              </w:rPr>
              <w:t>Антонелло да Мессина</w:t>
            </w:r>
            <w:r w:rsidRPr="00580EC0">
              <w:rPr>
                <w:color w:val="000000"/>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r w:rsidRPr="00580EC0">
              <w:rPr>
                <w:iCs/>
                <w:color w:val="000000"/>
              </w:rPr>
              <w:t>Антонелло да Мессины</w:t>
            </w:r>
          </w:p>
          <w:p w:rsidR="00826C4E" w:rsidRPr="00696E6C" w:rsidRDefault="00826C4E" w:rsidP="00696E6C">
            <w:pPr>
              <w:ind w:firstLine="851"/>
              <w:jc w:val="both"/>
              <w:rPr>
                <w:iCs/>
                <w:color w:val="000000"/>
              </w:rPr>
            </w:pPr>
            <w:r w:rsidRPr="00580EC0">
              <w:rPr>
                <w:i/>
                <w:iCs/>
                <w:color w:val="000000"/>
              </w:rPr>
              <w:t>Джентиле Беллини</w:t>
            </w:r>
            <w:r w:rsidRPr="00580EC0">
              <w:rPr>
                <w:color w:val="000000"/>
              </w:rPr>
              <w:t xml:space="preserve"> (1429 – 1507) и  зарождение венецианского городского пейзажа и исторической живописи. </w:t>
            </w:r>
          </w:p>
          <w:p w:rsidR="00826C4E" w:rsidRPr="0073455F" w:rsidRDefault="00826C4E" w:rsidP="00696E6C">
            <w:pPr>
              <w:ind w:firstLine="851"/>
              <w:jc w:val="both"/>
              <w:rPr>
                <w:b/>
                <w:color w:val="000000"/>
                <w:sz w:val="28"/>
                <w:szCs w:val="28"/>
                <w:u w:val="single"/>
              </w:rPr>
            </w:pPr>
            <w:r w:rsidRPr="00580EC0">
              <w:rPr>
                <w:i/>
                <w:iCs/>
                <w:color w:val="000000"/>
              </w:rPr>
              <w:t>Джованни Беллини</w:t>
            </w:r>
            <w:r w:rsidRPr="00580EC0">
              <w:rPr>
                <w:color w:val="000000"/>
              </w:rPr>
              <w:t xml:space="preserve"> (1430 – 1516) – основоположник Высокого Ренессанса в венецианской живописи. Роль Джованни Беллини в развитии колоризма в искусстве Венеции. </w:t>
            </w:r>
          </w:p>
          <w:p w:rsidR="00826C4E" w:rsidRPr="00B738B4" w:rsidRDefault="00826C4E" w:rsidP="002D343E">
            <w:pPr>
              <w:ind w:firstLine="851"/>
              <w:jc w:val="both"/>
            </w:pPr>
          </w:p>
        </w:tc>
      </w:tr>
      <w:tr w:rsidR="00826C4E" w:rsidRPr="00B738B4" w:rsidTr="00494A2A">
        <w:tc>
          <w:tcPr>
            <w:tcW w:w="817" w:type="dxa"/>
          </w:tcPr>
          <w:p w:rsidR="00826C4E" w:rsidRPr="00B738B4" w:rsidRDefault="00826C4E" w:rsidP="00494A2A">
            <w:pPr>
              <w:pStyle w:val="a9"/>
              <w:ind w:left="0"/>
              <w:jc w:val="both"/>
            </w:pPr>
            <w:r w:rsidRPr="00B738B4">
              <w:t>9</w:t>
            </w:r>
          </w:p>
        </w:tc>
        <w:tc>
          <w:tcPr>
            <w:tcW w:w="2594" w:type="dxa"/>
          </w:tcPr>
          <w:p w:rsidR="00826C4E" w:rsidRPr="00433CE6" w:rsidRDefault="00826C4E" w:rsidP="00433CE6">
            <w:pPr>
              <w:spacing w:before="120"/>
              <w:rPr>
                <w:bCs/>
                <w:color w:val="000000"/>
              </w:rPr>
            </w:pPr>
            <w:r w:rsidRPr="0087638E">
              <w:rPr>
                <w:b/>
                <w:color w:val="000000"/>
              </w:rPr>
              <w:t>Тема</w:t>
            </w:r>
            <w:r w:rsidRPr="001F6064">
              <w:rPr>
                <w:color w:val="000000"/>
              </w:rPr>
              <w:t xml:space="preserve">9 </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Pr="0087638E" w:rsidRDefault="00826C4E" w:rsidP="00433CE6">
            <w:pPr>
              <w:spacing w:before="120"/>
              <w:rPr>
                <w:b/>
                <w:iCs/>
                <w:color w:val="000000"/>
              </w:rPr>
            </w:pPr>
          </w:p>
        </w:tc>
        <w:tc>
          <w:tcPr>
            <w:tcW w:w="6344" w:type="dxa"/>
          </w:tcPr>
          <w:p w:rsidR="00826C4E" w:rsidRDefault="00826C4E" w:rsidP="002D343E">
            <w:pPr>
              <w:widowControl/>
              <w:shd w:val="clear" w:color="auto" w:fill="FFFFFF"/>
              <w:tabs>
                <w:tab w:val="left" w:pos="7094"/>
              </w:tabs>
              <w:jc w:val="both"/>
            </w:pPr>
            <w:r w:rsidRPr="002025F2">
              <w:t>Характеристика творчества Леонардо да Винчи как художника ВысокогоВозрождения. Основные черты</w:t>
            </w:r>
          </w:p>
          <w:p w:rsidR="00826C4E" w:rsidRPr="002025F2" w:rsidRDefault="00826C4E" w:rsidP="002D343E">
            <w:pPr>
              <w:widowControl/>
              <w:shd w:val="clear" w:color="auto" w:fill="FFFFFF"/>
              <w:tabs>
                <w:tab w:val="left" w:pos="7094"/>
              </w:tabs>
              <w:jc w:val="both"/>
            </w:pPr>
          </w:p>
          <w:p w:rsidR="00826C4E" w:rsidRDefault="00826C4E" w:rsidP="002D343E">
            <w:pPr>
              <w:shd w:val="clear" w:color="auto" w:fill="FFFFFF"/>
              <w:tabs>
                <w:tab w:val="left" w:pos="7094"/>
              </w:tabs>
              <w:jc w:val="both"/>
            </w:pPr>
            <w:r w:rsidRPr="002025F2">
              <w:t>Характеристика раннего флорентийского и миланского периодов творчества художника. Особенность композиционного решения фрески «Тайная вечеря».</w:t>
            </w:r>
          </w:p>
          <w:p w:rsidR="00826C4E" w:rsidRPr="002025F2" w:rsidRDefault="00826C4E" w:rsidP="002D343E">
            <w:pPr>
              <w:shd w:val="clear" w:color="auto" w:fill="FFFFFF"/>
              <w:tabs>
                <w:tab w:val="left" w:pos="7094"/>
              </w:tabs>
              <w:jc w:val="both"/>
            </w:pPr>
          </w:p>
          <w:p w:rsidR="00826C4E" w:rsidRDefault="00826C4E" w:rsidP="002D343E">
            <w:pPr>
              <w:shd w:val="clear" w:color="auto" w:fill="FFFFFF"/>
              <w:tabs>
                <w:tab w:val="left" w:pos="7094"/>
              </w:tabs>
              <w:jc w:val="both"/>
            </w:pPr>
            <w:r w:rsidRPr="002025F2">
              <w:t xml:space="preserve"> Творчество художника с 1500 по 1519 г.г. Своеобразие портрета: от психологического конфликта к психологическому портрету.</w:t>
            </w:r>
          </w:p>
          <w:p w:rsidR="00826C4E" w:rsidRPr="002025F2" w:rsidRDefault="00826C4E" w:rsidP="002D343E">
            <w:pPr>
              <w:shd w:val="clear" w:color="auto" w:fill="FFFFFF"/>
              <w:tabs>
                <w:tab w:val="left" w:pos="7094"/>
              </w:tabs>
              <w:jc w:val="both"/>
            </w:pPr>
          </w:p>
          <w:p w:rsidR="00826C4E" w:rsidRDefault="00826C4E" w:rsidP="002D343E">
            <w:pPr>
              <w:shd w:val="clear" w:color="auto" w:fill="FFFFFF"/>
              <w:tabs>
                <w:tab w:val="left" w:pos="7094"/>
              </w:tabs>
              <w:jc w:val="both"/>
            </w:pPr>
            <w:r w:rsidRPr="002025F2">
              <w:t xml:space="preserve"> Леонардо да Винчи</w:t>
            </w:r>
            <w:r>
              <w:t xml:space="preserve"> - учёный и теоретик искусства.</w:t>
            </w:r>
          </w:p>
          <w:p w:rsidR="00826C4E" w:rsidRDefault="00826C4E" w:rsidP="002D343E">
            <w:pPr>
              <w:shd w:val="clear" w:color="auto" w:fill="FFFFFF"/>
              <w:tabs>
                <w:tab w:val="left" w:pos="7094"/>
              </w:tabs>
              <w:jc w:val="both"/>
            </w:pPr>
            <w:r w:rsidRPr="00D62FF0">
              <w:t>Характеристика венецианской школы  В. Тициан как крупнейший представитель венецианского Возрождения.</w:t>
            </w:r>
          </w:p>
          <w:p w:rsidR="00826C4E" w:rsidRDefault="00826C4E" w:rsidP="002D343E">
            <w:pPr>
              <w:shd w:val="clear" w:color="auto" w:fill="FFFFFF"/>
              <w:tabs>
                <w:tab w:val="left" w:pos="7094"/>
              </w:tabs>
              <w:jc w:val="both"/>
            </w:pPr>
            <w:r w:rsidRPr="00D62FF0">
              <w:t>Характеристика раннего творчества Тициана.</w:t>
            </w:r>
          </w:p>
          <w:p w:rsidR="00826C4E" w:rsidRDefault="00826C4E" w:rsidP="002D343E">
            <w:pPr>
              <w:shd w:val="clear" w:color="auto" w:fill="FFFFFF"/>
              <w:tabs>
                <w:tab w:val="left" w:pos="7094"/>
              </w:tabs>
              <w:jc w:val="both"/>
            </w:pPr>
            <w:r>
              <w:t>Э</w:t>
            </w:r>
            <w:r w:rsidRPr="00D62FF0">
              <w:t xml:space="preserve">волюция и своеобразие живописного </w:t>
            </w:r>
          </w:p>
          <w:p w:rsidR="00826C4E" w:rsidRPr="00D62FF0" w:rsidRDefault="00826C4E" w:rsidP="002D343E">
            <w:pPr>
              <w:shd w:val="clear" w:color="auto" w:fill="FFFFFF"/>
              <w:tabs>
                <w:tab w:val="left" w:pos="7094"/>
              </w:tabs>
              <w:jc w:val="both"/>
            </w:pPr>
            <w:r w:rsidRPr="00D62FF0">
              <w:t>мастерства художника.Характеристика портретного жанра Тициана.</w:t>
            </w:r>
          </w:p>
          <w:p w:rsidR="00826C4E" w:rsidRPr="00DA3AE1" w:rsidRDefault="00826C4E" w:rsidP="00921843">
            <w:pPr>
              <w:ind w:left="96"/>
              <w:jc w:val="both"/>
            </w:pPr>
            <w:r w:rsidRPr="00DA3AE1">
              <w:rPr>
                <w:b/>
                <w:bCs/>
                <w:sz w:val="22"/>
                <w:szCs w:val="22"/>
              </w:rPr>
              <w:t>Северное Возрождение</w:t>
            </w:r>
          </w:p>
          <w:p w:rsidR="00826C4E" w:rsidRPr="00DA3AE1" w:rsidRDefault="00826C4E" w:rsidP="00921843">
            <w:pPr>
              <w:jc w:val="both"/>
              <w:rPr>
                <w:kern w:val="1"/>
              </w:rPr>
            </w:pPr>
            <w:r w:rsidRPr="00DA3AE1">
              <w:rPr>
                <w:sz w:val="22"/>
                <w:szCs w:val="22"/>
              </w:rPr>
              <w:t xml:space="preserve">1. </w:t>
            </w:r>
            <w:r w:rsidRPr="00DA3AE1">
              <w:rPr>
                <w:kern w:val="1"/>
                <w:sz w:val="22"/>
                <w:szCs w:val="22"/>
              </w:rPr>
              <w:t>Идейные и художественные особенности Северного Возрождения.</w:t>
            </w:r>
          </w:p>
          <w:p w:rsidR="00826C4E" w:rsidRPr="00DA3AE1" w:rsidRDefault="00826C4E" w:rsidP="00921843">
            <w:pPr>
              <w:jc w:val="both"/>
              <w:rPr>
                <w:kern w:val="1"/>
              </w:rPr>
            </w:pPr>
            <w:r w:rsidRPr="00DA3AE1">
              <w:rPr>
                <w:kern w:val="1"/>
                <w:sz w:val="22"/>
                <w:szCs w:val="22"/>
              </w:rPr>
              <w:t>2. Творчество А. Дюрера как самого яркого представителя немецкого Возрождения.</w:t>
            </w:r>
          </w:p>
          <w:p w:rsidR="00826C4E" w:rsidRPr="00B738B4" w:rsidRDefault="00826C4E" w:rsidP="00921843">
            <w:pPr>
              <w:shd w:val="clear" w:color="auto" w:fill="FFFFFF"/>
              <w:tabs>
                <w:tab w:val="left" w:pos="993"/>
              </w:tabs>
              <w:ind w:left="567" w:right="36"/>
              <w:jc w:val="both"/>
              <w:rPr>
                <w:spacing w:val="-10"/>
              </w:rPr>
            </w:pPr>
            <w:r w:rsidRPr="00DA3AE1">
              <w:rPr>
                <w:kern w:val="1"/>
                <w:sz w:val="22"/>
                <w:szCs w:val="22"/>
              </w:rPr>
              <w:t>3.</w:t>
            </w:r>
            <w:r w:rsidRPr="00DA3AE1">
              <w:rPr>
                <w:bCs/>
                <w:kern w:val="1"/>
                <w:sz w:val="22"/>
                <w:szCs w:val="22"/>
              </w:rPr>
              <w:t>Творчество художников нидерландского Возрождения (братья Ван Эйк, Г. Гольбейн, И. Босх)</w:t>
            </w:r>
          </w:p>
        </w:tc>
      </w:tr>
      <w:tr w:rsidR="00826C4E" w:rsidRPr="00B738B4" w:rsidTr="00494A2A">
        <w:tc>
          <w:tcPr>
            <w:tcW w:w="817" w:type="dxa"/>
          </w:tcPr>
          <w:p w:rsidR="00826C4E" w:rsidRPr="00B738B4" w:rsidRDefault="00826C4E" w:rsidP="00494A2A">
            <w:pPr>
              <w:pStyle w:val="a9"/>
              <w:ind w:left="0"/>
              <w:jc w:val="both"/>
            </w:pPr>
            <w:r w:rsidRPr="00B738B4">
              <w:t>10</w:t>
            </w:r>
          </w:p>
        </w:tc>
        <w:tc>
          <w:tcPr>
            <w:tcW w:w="2594" w:type="dxa"/>
          </w:tcPr>
          <w:p w:rsidR="00826C4E" w:rsidRPr="004C52B1" w:rsidRDefault="00826C4E" w:rsidP="00097500">
            <w:pPr>
              <w:spacing w:before="120"/>
              <w:rPr>
                <w:b/>
                <w:color w:val="1F497D"/>
              </w:rPr>
            </w:pPr>
            <w:r w:rsidRPr="004C52B1">
              <w:rPr>
                <w:b/>
                <w:color w:val="000000"/>
              </w:rPr>
              <w:t xml:space="preserve">Раздел  </w:t>
            </w:r>
            <w:r w:rsidRPr="004C52B1">
              <w:rPr>
                <w:b/>
                <w:color w:val="000000"/>
                <w:lang w:val="en-US"/>
              </w:rPr>
              <w:t>III</w:t>
            </w:r>
            <w:r w:rsidRPr="004C52B1">
              <w:rPr>
                <w:b/>
                <w:color w:val="000000"/>
              </w:rPr>
              <w:t>.</w:t>
            </w:r>
          </w:p>
          <w:p w:rsidR="00826C4E" w:rsidRPr="00494A2A" w:rsidRDefault="00826C4E" w:rsidP="00097500">
            <w:pPr>
              <w:spacing w:before="120"/>
              <w:rPr>
                <w:bCs/>
                <w:color w:val="000000"/>
              </w:rPr>
            </w:pPr>
            <w:r w:rsidRPr="004C52B1">
              <w:rPr>
                <w:b/>
                <w:bCs/>
                <w:color w:val="000000"/>
              </w:rPr>
              <w:t>Искусство Нового времени.</w:t>
            </w:r>
            <w:r w:rsidRPr="00494A2A">
              <w:rPr>
                <w:bCs/>
                <w:color w:val="000000"/>
              </w:rPr>
              <w:t xml:space="preserve">Западноевропейское искусство </w:t>
            </w:r>
            <w:r w:rsidRPr="00494A2A">
              <w:rPr>
                <w:bCs/>
                <w:color w:val="000000"/>
                <w:lang w:val="en-US"/>
              </w:rPr>
              <w:t>XVII</w:t>
            </w:r>
            <w:r w:rsidRPr="00494A2A">
              <w:rPr>
                <w:bCs/>
                <w:color w:val="000000"/>
              </w:rPr>
              <w:t xml:space="preserve"> века.</w:t>
            </w:r>
          </w:p>
          <w:p w:rsidR="00826C4E" w:rsidRPr="0087638E" w:rsidRDefault="00826C4E" w:rsidP="00097500">
            <w:pPr>
              <w:spacing w:before="120"/>
              <w:rPr>
                <w:bCs/>
                <w:color w:val="000000"/>
              </w:rPr>
            </w:pPr>
            <w:r w:rsidRPr="0087638E">
              <w:rPr>
                <w:b/>
                <w:bCs/>
                <w:color w:val="000000"/>
              </w:rPr>
              <w:t xml:space="preserve">Тема </w:t>
            </w:r>
            <w:r>
              <w:rPr>
                <w:b/>
                <w:bCs/>
                <w:color w:val="000000"/>
              </w:rPr>
              <w:t xml:space="preserve">10. </w:t>
            </w:r>
            <w:r w:rsidRPr="0087638E">
              <w:rPr>
                <w:bCs/>
                <w:color w:val="000000"/>
              </w:rPr>
              <w:t xml:space="preserve">Искусство Италии </w:t>
            </w:r>
            <w:r>
              <w:rPr>
                <w:bCs/>
                <w:color w:val="000000"/>
              </w:rPr>
              <w:t xml:space="preserve">, </w:t>
            </w:r>
            <w:r w:rsidRPr="0087638E">
              <w:rPr>
                <w:bCs/>
                <w:color w:val="000000"/>
              </w:rPr>
              <w:t xml:space="preserve">Испании </w:t>
            </w:r>
            <w:r w:rsidRPr="0087638E">
              <w:rPr>
                <w:bCs/>
                <w:color w:val="000000"/>
                <w:lang w:val="en-US"/>
              </w:rPr>
              <w:t>XVII</w:t>
            </w:r>
            <w:r w:rsidRPr="0087638E">
              <w:rPr>
                <w:bCs/>
                <w:color w:val="000000"/>
              </w:rPr>
              <w:t xml:space="preserve"> века.</w:t>
            </w:r>
          </w:p>
          <w:p w:rsidR="00826C4E" w:rsidRPr="0087638E" w:rsidRDefault="00826C4E" w:rsidP="00097500">
            <w:pPr>
              <w:rPr>
                <w:bCs/>
                <w:color w:val="000000"/>
              </w:rPr>
            </w:pPr>
          </w:p>
        </w:tc>
        <w:tc>
          <w:tcPr>
            <w:tcW w:w="6344" w:type="dxa"/>
          </w:tcPr>
          <w:p w:rsidR="00826C4E" w:rsidRPr="00D62FF0" w:rsidRDefault="00826C4E" w:rsidP="00D62FF0">
            <w:pPr>
              <w:shd w:val="clear" w:color="auto" w:fill="FFFFFF"/>
              <w:spacing w:after="120" w:line="360" w:lineRule="auto"/>
              <w:ind w:left="193" w:firstLine="340"/>
              <w:jc w:val="center"/>
              <w:rPr>
                <w:iCs/>
              </w:rPr>
            </w:pPr>
            <w:r w:rsidRPr="00D62FF0">
              <w:t xml:space="preserve">Своеобразие реализма </w:t>
            </w:r>
            <w:r w:rsidRPr="00D62FF0">
              <w:rPr>
                <w:lang w:val="en-US"/>
              </w:rPr>
              <w:t>XVII</w:t>
            </w:r>
            <w:r w:rsidRPr="00D62FF0">
              <w:t xml:space="preserve"> века в творчестве </w:t>
            </w:r>
            <w:r w:rsidRPr="00D62FF0">
              <w:rPr>
                <w:iCs/>
              </w:rPr>
              <w:t>Д. Веласкеса.</w:t>
            </w:r>
          </w:p>
          <w:p w:rsidR="00826C4E" w:rsidRPr="00D62FF0" w:rsidRDefault="00826C4E" w:rsidP="000D0764">
            <w:pPr>
              <w:pStyle w:val="a9"/>
              <w:shd w:val="clear" w:color="auto" w:fill="FFFFFF"/>
              <w:tabs>
                <w:tab w:val="left" w:pos="2741"/>
              </w:tabs>
              <w:ind w:left="17"/>
              <w:jc w:val="both"/>
            </w:pPr>
            <w:r w:rsidRPr="00D62FF0">
              <w:t>1. Жанровое многообразие, характеризующее реализм творчества Веласкеса.</w:t>
            </w:r>
          </w:p>
          <w:p w:rsidR="00826C4E" w:rsidRPr="00D62FF0" w:rsidRDefault="00826C4E" w:rsidP="000D0764">
            <w:pPr>
              <w:pStyle w:val="a9"/>
              <w:shd w:val="clear" w:color="auto" w:fill="FFFFFF"/>
              <w:tabs>
                <w:tab w:val="left" w:pos="2741"/>
              </w:tabs>
              <w:ind w:left="17"/>
              <w:jc w:val="both"/>
            </w:pPr>
            <w:r w:rsidRPr="00D62FF0">
              <w:t>2. Характеристика раннего творчества художника. Жанр «бодегонес».</w:t>
            </w:r>
          </w:p>
          <w:p w:rsidR="00826C4E" w:rsidRPr="00D62FF0" w:rsidRDefault="00826C4E" w:rsidP="000D0764">
            <w:pPr>
              <w:pStyle w:val="a9"/>
              <w:shd w:val="clear" w:color="auto" w:fill="FFFFFF"/>
              <w:tabs>
                <w:tab w:val="left" w:pos="2741"/>
              </w:tabs>
              <w:ind w:left="17"/>
              <w:jc w:val="both"/>
            </w:pPr>
            <w:r w:rsidRPr="00D62FF0">
              <w:t>3. Черты реализма в историческом и мифологическом жанрах.</w:t>
            </w:r>
          </w:p>
          <w:p w:rsidR="00826C4E" w:rsidRPr="00D62FF0" w:rsidRDefault="00826C4E" w:rsidP="000D0764">
            <w:pPr>
              <w:pStyle w:val="a9"/>
              <w:shd w:val="clear" w:color="auto" w:fill="FFFFFF"/>
              <w:tabs>
                <w:tab w:val="left" w:pos="2741"/>
              </w:tabs>
              <w:ind w:left="17"/>
              <w:jc w:val="both"/>
            </w:pPr>
            <w:r w:rsidRPr="00D62FF0">
              <w:t>4. Место и значение творчества Веласкеса в мировой художественной культуре.</w:t>
            </w:r>
          </w:p>
          <w:p w:rsidR="00826C4E" w:rsidRPr="00B738B4" w:rsidRDefault="00826C4E" w:rsidP="00494A2A">
            <w:pPr>
              <w:jc w:val="both"/>
              <w:rPr>
                <w:bCs/>
              </w:rPr>
            </w:pPr>
          </w:p>
        </w:tc>
      </w:tr>
      <w:tr w:rsidR="00826C4E" w:rsidRPr="00B738B4" w:rsidTr="00494A2A">
        <w:tc>
          <w:tcPr>
            <w:tcW w:w="817" w:type="dxa"/>
          </w:tcPr>
          <w:p w:rsidR="00826C4E" w:rsidRPr="00B738B4" w:rsidRDefault="00826C4E" w:rsidP="00494A2A">
            <w:pPr>
              <w:pStyle w:val="a9"/>
              <w:ind w:left="0"/>
              <w:jc w:val="both"/>
            </w:pPr>
            <w:r w:rsidRPr="00B738B4">
              <w:t>11</w:t>
            </w:r>
          </w:p>
        </w:tc>
        <w:tc>
          <w:tcPr>
            <w:tcW w:w="2594" w:type="dxa"/>
          </w:tcPr>
          <w:p w:rsidR="00826C4E" w:rsidRPr="0087638E" w:rsidRDefault="00826C4E" w:rsidP="00097500">
            <w:pPr>
              <w:spacing w:before="120"/>
              <w:rPr>
                <w:bCs/>
                <w:color w:val="000000"/>
              </w:rPr>
            </w:pPr>
            <w:r w:rsidRPr="0087638E">
              <w:rPr>
                <w:b/>
                <w:bCs/>
                <w:color w:val="000000"/>
              </w:rPr>
              <w:t>Тема</w:t>
            </w:r>
            <w:r>
              <w:rPr>
                <w:b/>
                <w:bCs/>
                <w:color w:val="000000"/>
              </w:rPr>
              <w:t xml:space="preserve"> 11.</w:t>
            </w:r>
            <w:r>
              <w:rPr>
                <w:bCs/>
                <w:color w:val="000000"/>
              </w:rPr>
              <w:t>Искусство Фландрии,</w:t>
            </w:r>
            <w:r w:rsidRPr="0087638E">
              <w:rPr>
                <w:bCs/>
                <w:color w:val="000000"/>
              </w:rPr>
              <w:t xml:space="preserve"> Голланди</w:t>
            </w:r>
            <w:r>
              <w:rPr>
                <w:bCs/>
                <w:color w:val="000000"/>
              </w:rPr>
              <w:t xml:space="preserve">и </w:t>
            </w:r>
            <w:r w:rsidRPr="0087638E">
              <w:rPr>
                <w:bCs/>
                <w:color w:val="000000"/>
              </w:rPr>
              <w:t xml:space="preserve">и Франции в   </w:t>
            </w:r>
            <w:r w:rsidRPr="0087638E">
              <w:rPr>
                <w:bCs/>
                <w:color w:val="000000"/>
                <w:lang w:val="en-US"/>
              </w:rPr>
              <w:t>XVII</w:t>
            </w:r>
            <w:r w:rsidRPr="0087638E">
              <w:rPr>
                <w:bCs/>
                <w:color w:val="000000"/>
              </w:rPr>
              <w:t xml:space="preserve"> веке.</w:t>
            </w:r>
          </w:p>
          <w:p w:rsidR="00826C4E" w:rsidRPr="0087638E" w:rsidRDefault="00826C4E" w:rsidP="00433CE6">
            <w:pPr>
              <w:spacing w:before="120"/>
              <w:rPr>
                <w:b/>
                <w:bCs/>
                <w:color w:val="000000"/>
              </w:rPr>
            </w:pPr>
          </w:p>
        </w:tc>
        <w:tc>
          <w:tcPr>
            <w:tcW w:w="6344" w:type="dxa"/>
          </w:tcPr>
          <w:p w:rsidR="00826C4E" w:rsidRPr="00D17062" w:rsidRDefault="00826C4E" w:rsidP="00FA6005">
            <w:pPr>
              <w:shd w:val="clear" w:color="auto" w:fill="FFFFFF"/>
              <w:jc w:val="both"/>
            </w:pPr>
            <w:r w:rsidRPr="00D17062">
              <w:t xml:space="preserve">Формирование стилей и жанров в искусстве Фландрии и Голландии </w:t>
            </w:r>
            <w:r w:rsidRPr="00FA6005">
              <w:rPr>
                <w:lang w:val="en-US"/>
              </w:rPr>
              <w:t>XVII</w:t>
            </w:r>
            <w:r w:rsidRPr="00D17062">
              <w:t xml:space="preserve"> века.</w:t>
            </w:r>
          </w:p>
          <w:p w:rsidR="00826C4E" w:rsidRPr="00D17062" w:rsidRDefault="00826C4E" w:rsidP="00FA6005">
            <w:pPr>
              <w:shd w:val="clear" w:color="auto" w:fill="FFFFFF"/>
              <w:jc w:val="both"/>
            </w:pPr>
            <w:r w:rsidRPr="00D17062">
              <w:t>Этапы творчества Рубенса.</w:t>
            </w:r>
          </w:p>
          <w:p w:rsidR="00826C4E" w:rsidRPr="00D17062" w:rsidRDefault="00826C4E" w:rsidP="00FA6005">
            <w:pPr>
              <w:shd w:val="clear" w:color="auto" w:fill="FFFFFF"/>
              <w:jc w:val="both"/>
            </w:pPr>
            <w:r w:rsidRPr="00D17062">
              <w:t>Особенности барокко в произведениях творчества Рубенса.</w:t>
            </w:r>
          </w:p>
          <w:p w:rsidR="00826C4E" w:rsidRPr="00D17062" w:rsidRDefault="00826C4E" w:rsidP="00FA6005">
            <w:pPr>
              <w:shd w:val="clear" w:color="auto" w:fill="FFFFFF"/>
              <w:jc w:val="both"/>
            </w:pPr>
            <w:r w:rsidRPr="00D17062">
              <w:t>Характеристика реалистического портрета и пейзажа в творчестве Рубенса.</w:t>
            </w:r>
          </w:p>
          <w:p w:rsidR="00826C4E" w:rsidRPr="00D17062" w:rsidRDefault="00826C4E" w:rsidP="00FA6005">
            <w:pPr>
              <w:shd w:val="clear" w:color="auto" w:fill="FFFFFF"/>
              <w:jc w:val="both"/>
            </w:pPr>
            <w:r w:rsidRPr="00D17062">
              <w:t xml:space="preserve">Рисунок Рубенса. </w:t>
            </w:r>
          </w:p>
          <w:p w:rsidR="00826C4E" w:rsidRPr="00FA6005" w:rsidRDefault="00826C4E" w:rsidP="00FA6005">
            <w:pPr>
              <w:shd w:val="clear" w:color="auto" w:fill="FFFFFF"/>
              <w:tabs>
                <w:tab w:val="left" w:pos="8146"/>
              </w:tabs>
              <w:jc w:val="both"/>
              <w:rPr>
                <w:color w:val="000000"/>
              </w:rPr>
            </w:pPr>
            <w:r w:rsidRPr="00FA6005">
              <w:rPr>
                <w:color w:val="000000"/>
              </w:rPr>
              <w:t>Характеристика классицизма в эстетике Никола Буало. Роль философии  рационализма Рене Декарта  в сложении стиля классицизм.</w:t>
            </w:r>
          </w:p>
          <w:p w:rsidR="00826C4E" w:rsidRPr="00FA6005" w:rsidRDefault="00826C4E" w:rsidP="00FA6005">
            <w:pPr>
              <w:shd w:val="clear" w:color="auto" w:fill="FFFFFF"/>
              <w:tabs>
                <w:tab w:val="left" w:pos="8146"/>
              </w:tabs>
              <w:jc w:val="both"/>
              <w:rPr>
                <w:color w:val="000000"/>
              </w:rPr>
            </w:pPr>
            <w:r w:rsidRPr="00FA6005">
              <w:rPr>
                <w:color w:val="000000"/>
              </w:rPr>
              <w:t xml:space="preserve">Характеристика основных этапов творчества Никола Пуссена. </w:t>
            </w:r>
          </w:p>
          <w:p w:rsidR="00826C4E" w:rsidRPr="00FA6005" w:rsidRDefault="00826C4E" w:rsidP="00FA6005">
            <w:pPr>
              <w:shd w:val="clear" w:color="auto" w:fill="FFFFFF"/>
              <w:tabs>
                <w:tab w:val="left" w:pos="8146"/>
              </w:tabs>
              <w:jc w:val="both"/>
              <w:rPr>
                <w:color w:val="000000"/>
              </w:rPr>
            </w:pPr>
            <w:r w:rsidRPr="00FA6005">
              <w:rPr>
                <w:color w:val="000000"/>
              </w:rPr>
              <w:t xml:space="preserve">Классицизм  в творчестве Никола Пуссена. </w:t>
            </w:r>
          </w:p>
          <w:p w:rsidR="00826C4E" w:rsidRPr="00FA6005" w:rsidRDefault="00826C4E" w:rsidP="00FA6005">
            <w:pPr>
              <w:shd w:val="clear" w:color="auto" w:fill="FFFFFF"/>
              <w:tabs>
                <w:tab w:val="left" w:pos="8146"/>
              </w:tabs>
              <w:jc w:val="both"/>
              <w:rPr>
                <w:color w:val="000000"/>
              </w:rPr>
            </w:pPr>
            <w:r w:rsidRPr="00FA6005">
              <w:rPr>
                <w:color w:val="000000"/>
              </w:rPr>
              <w:t xml:space="preserve"> Художественно-стилистический анализ картины «Смерть Германика» (или «Праздник Флоры») как программного произведения  классицизма </w:t>
            </w:r>
            <w:r w:rsidRPr="00FA6005">
              <w:rPr>
                <w:color w:val="000000"/>
                <w:lang w:val="en-US"/>
              </w:rPr>
              <w:t>XVII</w:t>
            </w:r>
            <w:r w:rsidRPr="00FA6005">
              <w:rPr>
                <w:color w:val="000000"/>
              </w:rPr>
              <w:t xml:space="preserve"> века.</w:t>
            </w:r>
          </w:p>
          <w:p w:rsidR="00826C4E" w:rsidRPr="00FA6005" w:rsidRDefault="00826C4E" w:rsidP="00FA6005">
            <w:pPr>
              <w:shd w:val="clear" w:color="auto" w:fill="FFFFFF"/>
              <w:tabs>
                <w:tab w:val="left" w:pos="8146"/>
              </w:tabs>
              <w:jc w:val="both"/>
              <w:rPr>
                <w:color w:val="000000"/>
              </w:rPr>
            </w:pPr>
            <w:r w:rsidRPr="00FA6005">
              <w:rPr>
                <w:color w:val="000000"/>
              </w:rPr>
              <w:t xml:space="preserve"> Своеобразие пейзажа в творчестве Пуссена</w:t>
            </w:r>
          </w:p>
          <w:p w:rsidR="00826C4E" w:rsidRPr="00B738B4" w:rsidRDefault="00826C4E" w:rsidP="00494A2A">
            <w:pPr>
              <w:jc w:val="both"/>
              <w:rPr>
                <w:bCs/>
              </w:rPr>
            </w:pPr>
          </w:p>
        </w:tc>
      </w:tr>
      <w:tr w:rsidR="00826C4E" w:rsidRPr="00B738B4" w:rsidTr="00494A2A">
        <w:tc>
          <w:tcPr>
            <w:tcW w:w="817" w:type="dxa"/>
          </w:tcPr>
          <w:p w:rsidR="00826C4E" w:rsidRPr="00B738B4" w:rsidRDefault="00826C4E" w:rsidP="00494A2A">
            <w:pPr>
              <w:pStyle w:val="a9"/>
              <w:ind w:left="0"/>
              <w:jc w:val="both"/>
            </w:pPr>
            <w:r>
              <w:t>12</w:t>
            </w:r>
          </w:p>
        </w:tc>
        <w:tc>
          <w:tcPr>
            <w:tcW w:w="2594" w:type="dxa"/>
          </w:tcPr>
          <w:p w:rsidR="00826C4E" w:rsidRPr="00D22039" w:rsidRDefault="00826C4E" w:rsidP="00097500">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Pr="0087638E" w:rsidRDefault="00826C4E" w:rsidP="001F6064">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Pr="0087638E" w:rsidRDefault="00826C4E" w:rsidP="00097500">
            <w:pPr>
              <w:rPr>
                <w:b/>
                <w:bCs/>
                <w:color w:val="000000"/>
              </w:rPr>
            </w:pPr>
          </w:p>
        </w:tc>
        <w:tc>
          <w:tcPr>
            <w:tcW w:w="6344" w:type="dxa"/>
          </w:tcPr>
          <w:p w:rsidR="00826C4E" w:rsidRDefault="00826C4E" w:rsidP="00F040A5">
            <w:pPr>
              <w:jc w:val="both"/>
              <w:rPr>
                <w:bCs/>
                <w:color w:val="000000"/>
              </w:rPr>
            </w:pPr>
            <w:r w:rsidRPr="0087638E">
              <w:rPr>
                <w:bCs/>
                <w:color w:val="000000"/>
              </w:rPr>
              <w:t xml:space="preserve">Французская архитектура второй половины </w:t>
            </w:r>
            <w:r w:rsidRPr="0087638E">
              <w:rPr>
                <w:bCs/>
                <w:color w:val="000000"/>
                <w:lang w:val="en-US"/>
              </w:rPr>
              <w:t>XVII</w:t>
            </w:r>
            <w:r w:rsidRPr="0087638E">
              <w:rPr>
                <w:bCs/>
                <w:color w:val="000000"/>
              </w:rPr>
              <w:t xml:space="preserve"> века – начала </w:t>
            </w:r>
            <w:r w:rsidRPr="0087638E">
              <w:rPr>
                <w:bCs/>
                <w:color w:val="000000"/>
                <w:lang w:val="en-US"/>
              </w:rPr>
              <w:t>XVIII</w:t>
            </w:r>
            <w:r w:rsidRPr="0087638E">
              <w:rPr>
                <w:bCs/>
                <w:color w:val="000000"/>
              </w:rPr>
              <w:t xml:space="preserve"> века.</w:t>
            </w:r>
          </w:p>
          <w:p w:rsidR="00826C4E" w:rsidRPr="00DA3AE1" w:rsidRDefault="00826C4E" w:rsidP="00F040A5">
            <w:pPr>
              <w:jc w:val="both"/>
            </w:pPr>
            <w:r w:rsidRPr="00DA3AE1">
              <w:rPr>
                <w:sz w:val="22"/>
                <w:szCs w:val="22"/>
              </w:rPr>
              <w:t>Стиль рококо в искусстве и архитектуре Франции XVIII в.</w:t>
            </w:r>
          </w:p>
          <w:p w:rsidR="00826C4E" w:rsidRPr="00C00349" w:rsidRDefault="00826C4E" w:rsidP="00F040A5">
            <w:pPr>
              <w:shd w:val="clear" w:color="auto" w:fill="FFFFFF"/>
              <w:ind w:right="82"/>
              <w:jc w:val="both"/>
            </w:pPr>
            <w:r w:rsidRPr="00C00349">
              <w:t xml:space="preserve">Своеобразие классицизма  Франции во второй половине </w:t>
            </w:r>
            <w:r w:rsidRPr="00F040A5">
              <w:rPr>
                <w:lang w:val="en-US"/>
              </w:rPr>
              <w:t>XVIII</w:t>
            </w:r>
            <w:r w:rsidRPr="00C00349">
              <w:t xml:space="preserve"> века.</w:t>
            </w:r>
          </w:p>
          <w:p w:rsidR="00826C4E" w:rsidRPr="00C00349" w:rsidRDefault="00826C4E" w:rsidP="00F040A5">
            <w:pPr>
              <w:shd w:val="clear" w:color="auto" w:fill="FFFFFF"/>
              <w:ind w:right="82"/>
              <w:jc w:val="both"/>
            </w:pPr>
            <w:r w:rsidRPr="00C00349">
              <w:t>Характеристика творчества Давида: основные этапы и основные темы.</w:t>
            </w:r>
          </w:p>
          <w:p w:rsidR="00826C4E" w:rsidRPr="00C00349" w:rsidRDefault="00826C4E" w:rsidP="00F040A5">
            <w:pPr>
              <w:shd w:val="clear" w:color="auto" w:fill="FFFFFF"/>
              <w:ind w:right="82"/>
              <w:jc w:val="both"/>
            </w:pPr>
            <w:r w:rsidRPr="00C00349">
              <w:t>Своеобразие к</w:t>
            </w:r>
            <w:r>
              <w:t>лассицизма в творчестве Давида:</w:t>
            </w:r>
            <w:r w:rsidRPr="00C00349">
              <w:t>революционный классицизм и ампир.</w:t>
            </w:r>
          </w:p>
          <w:p w:rsidR="00826C4E" w:rsidRPr="00C00349" w:rsidRDefault="00826C4E" w:rsidP="00F040A5">
            <w:pPr>
              <w:shd w:val="clear" w:color="auto" w:fill="FFFFFF"/>
              <w:ind w:right="82"/>
              <w:jc w:val="both"/>
            </w:pPr>
            <w:r w:rsidRPr="00C00349">
              <w:t>Характеристика портретного жанра в творчестве Давида.</w:t>
            </w:r>
          </w:p>
          <w:p w:rsidR="00826C4E" w:rsidRPr="00C253DE" w:rsidRDefault="00826C4E" w:rsidP="00494A2A">
            <w:pPr>
              <w:jc w:val="both"/>
            </w:pPr>
          </w:p>
        </w:tc>
      </w:tr>
      <w:tr w:rsidR="00826C4E" w:rsidRPr="00B738B4" w:rsidTr="00494A2A">
        <w:tc>
          <w:tcPr>
            <w:tcW w:w="817" w:type="dxa"/>
          </w:tcPr>
          <w:p w:rsidR="00826C4E" w:rsidRPr="00B738B4" w:rsidRDefault="00826C4E" w:rsidP="00494A2A">
            <w:pPr>
              <w:pStyle w:val="a9"/>
              <w:ind w:left="0"/>
              <w:jc w:val="both"/>
            </w:pPr>
            <w:r>
              <w:t>13</w:t>
            </w:r>
          </w:p>
        </w:tc>
        <w:tc>
          <w:tcPr>
            <w:tcW w:w="2594" w:type="dxa"/>
          </w:tcPr>
          <w:p w:rsidR="00826C4E" w:rsidRPr="0087638E" w:rsidRDefault="00826C4E" w:rsidP="00B635C5">
            <w:pPr>
              <w:spacing w:before="120"/>
              <w:rPr>
                <w:b/>
                <w:bCs/>
                <w:color w:val="000000"/>
              </w:rPr>
            </w:pPr>
            <w:r w:rsidRPr="0087638E">
              <w:rPr>
                <w:b/>
                <w:bCs/>
                <w:color w:val="000000"/>
              </w:rPr>
              <w:t>Тема</w:t>
            </w:r>
            <w:r>
              <w:rPr>
                <w:b/>
                <w:bCs/>
                <w:color w:val="000000"/>
              </w:rPr>
              <w:t xml:space="preserve"> 13.</w:t>
            </w:r>
            <w:r w:rsidRPr="0087638E">
              <w:rPr>
                <w:bCs/>
                <w:color w:val="000000"/>
              </w:rPr>
              <w:t>Искусство Италии</w:t>
            </w:r>
            <w:r>
              <w:rPr>
                <w:bCs/>
                <w:color w:val="000000"/>
              </w:rPr>
              <w:t xml:space="preserve"> и </w:t>
            </w:r>
            <w:r w:rsidRPr="0087638E">
              <w:rPr>
                <w:bCs/>
                <w:color w:val="000000"/>
              </w:rPr>
              <w:t xml:space="preserve">Германии </w:t>
            </w:r>
            <w:r w:rsidRPr="0087638E">
              <w:rPr>
                <w:bCs/>
                <w:color w:val="000000"/>
                <w:lang w:val="en-US"/>
              </w:rPr>
              <w:t>XVIII</w:t>
            </w:r>
            <w:r>
              <w:rPr>
                <w:bCs/>
                <w:color w:val="000000"/>
              </w:rPr>
              <w:t xml:space="preserve"> века</w:t>
            </w:r>
          </w:p>
        </w:tc>
        <w:tc>
          <w:tcPr>
            <w:tcW w:w="6344" w:type="dxa"/>
          </w:tcPr>
          <w:p w:rsidR="00826C4E" w:rsidRPr="0012293F" w:rsidRDefault="00826C4E" w:rsidP="00B635C5">
            <w:pPr>
              <w:ind w:firstLine="851"/>
              <w:jc w:val="both"/>
              <w:rPr>
                <w:color w:val="000000"/>
              </w:rPr>
            </w:pPr>
            <w:r w:rsidRPr="0012293F">
              <w:rPr>
                <w:color w:val="000000"/>
              </w:rPr>
              <w:t>Д.Б. Тьеполо и его росписи в венецианских дворцах..</w:t>
            </w:r>
          </w:p>
          <w:p w:rsidR="00826C4E" w:rsidRDefault="00826C4E" w:rsidP="00B635C5">
            <w:pPr>
              <w:ind w:firstLine="851"/>
              <w:jc w:val="both"/>
              <w:rPr>
                <w:color w:val="000000"/>
              </w:rPr>
            </w:pPr>
            <w:r w:rsidRPr="0012293F">
              <w:rPr>
                <w:color w:val="000000"/>
              </w:rPr>
              <w:t xml:space="preserve">Архитектурные пейзажи (ведуты) Каналетто. </w:t>
            </w:r>
          </w:p>
          <w:p w:rsidR="00826C4E" w:rsidRPr="0012293F" w:rsidRDefault="00826C4E" w:rsidP="00B635C5">
            <w:pPr>
              <w:ind w:firstLine="851"/>
              <w:jc w:val="both"/>
              <w:rPr>
                <w:color w:val="000000"/>
              </w:rPr>
            </w:pPr>
            <w:r w:rsidRPr="0012293F">
              <w:rPr>
                <w:color w:val="000000"/>
              </w:rPr>
              <w:t>Элементы пленера и колористическая тонкость пейзажей Франческо Гварди.</w:t>
            </w:r>
          </w:p>
          <w:p w:rsidR="00826C4E" w:rsidRDefault="00826C4E" w:rsidP="00B635C5">
            <w:pPr>
              <w:ind w:firstLine="851"/>
              <w:jc w:val="both"/>
              <w:rPr>
                <w:color w:val="000000"/>
              </w:rPr>
            </w:pPr>
            <w:r>
              <w:rPr>
                <w:color w:val="000000"/>
              </w:rPr>
              <w:t xml:space="preserve">Дж.Б. Пиранези  - </w:t>
            </w:r>
            <w:r w:rsidRPr="0012293F">
              <w:rPr>
                <w:color w:val="000000"/>
              </w:rPr>
              <w:t xml:space="preserve"> художник-график и архитектор. Позднее развитие барочной архитектуры. </w:t>
            </w:r>
          </w:p>
          <w:p w:rsidR="00826C4E" w:rsidRDefault="00826C4E" w:rsidP="00B635C5">
            <w:pPr>
              <w:ind w:firstLine="851"/>
              <w:jc w:val="both"/>
              <w:rPr>
                <w:color w:val="000000"/>
              </w:rPr>
            </w:pPr>
            <w:r w:rsidRPr="0012293F">
              <w:rPr>
                <w:color w:val="000000"/>
              </w:rPr>
              <w:t xml:space="preserve">Особенности немецкого барокко. М.Д. Пеппельман и его главное произведение -  «Цвингер» в Дрездене. </w:t>
            </w:r>
          </w:p>
          <w:p w:rsidR="00826C4E" w:rsidRPr="0012293F" w:rsidRDefault="00826C4E" w:rsidP="00B635C5">
            <w:pPr>
              <w:ind w:firstLine="851"/>
              <w:jc w:val="both"/>
              <w:rPr>
                <w:color w:val="000000"/>
              </w:rPr>
            </w:pPr>
            <w:r w:rsidRPr="0012293F">
              <w:rPr>
                <w:color w:val="000000"/>
              </w:rPr>
              <w:t xml:space="preserve">Георг Кнобельсдорф. Дворец Сан Суси в Потсдаме. </w:t>
            </w:r>
          </w:p>
          <w:p w:rsidR="00826C4E" w:rsidRPr="0012293F" w:rsidRDefault="00826C4E" w:rsidP="00B635C5">
            <w:pPr>
              <w:ind w:firstLine="851"/>
              <w:jc w:val="both"/>
              <w:rPr>
                <w:color w:val="000000"/>
              </w:rPr>
            </w:pPr>
            <w:r w:rsidRPr="0012293F">
              <w:rPr>
                <w:color w:val="000000"/>
              </w:rPr>
              <w:t>Барокко как ведущая стилистическая тенденция в скульптуре А. Шлютера.</w:t>
            </w:r>
          </w:p>
          <w:p w:rsidR="00826C4E" w:rsidRPr="0012293F" w:rsidRDefault="00826C4E" w:rsidP="00B635C5">
            <w:pPr>
              <w:ind w:firstLine="851"/>
              <w:jc w:val="both"/>
              <w:rPr>
                <w:color w:val="000000"/>
              </w:rPr>
            </w:pPr>
            <w:r w:rsidRPr="0012293F">
              <w:rPr>
                <w:color w:val="000000"/>
              </w:rPr>
              <w:t>Архитектура классицизма в творчестве К. Гонтара и К. Лангханса.</w:t>
            </w:r>
          </w:p>
          <w:p w:rsidR="00826C4E" w:rsidRDefault="00826C4E" w:rsidP="00B635C5">
            <w:pPr>
              <w:ind w:firstLine="851"/>
              <w:jc w:val="both"/>
              <w:rPr>
                <w:color w:val="000000"/>
              </w:rPr>
            </w:pPr>
            <w:r w:rsidRPr="0012293F">
              <w:rPr>
                <w:color w:val="000000"/>
              </w:rPr>
              <w:t xml:space="preserve">Развитие классицизма в живописи второй половины </w:t>
            </w:r>
            <w:r w:rsidRPr="0012293F">
              <w:rPr>
                <w:color w:val="000000"/>
                <w:lang w:val="en-US"/>
              </w:rPr>
              <w:t>XVIII</w:t>
            </w:r>
            <w:r w:rsidRPr="0012293F">
              <w:rPr>
                <w:color w:val="000000"/>
              </w:rPr>
              <w:t xml:space="preserve"> века.</w:t>
            </w:r>
          </w:p>
          <w:p w:rsidR="00826C4E" w:rsidRDefault="00826C4E" w:rsidP="00B635C5">
            <w:pPr>
              <w:ind w:firstLine="851"/>
              <w:jc w:val="both"/>
              <w:rPr>
                <w:color w:val="000000"/>
              </w:rPr>
            </w:pPr>
            <w:r w:rsidRPr="0012293F">
              <w:rPr>
                <w:color w:val="000000"/>
              </w:rPr>
              <w:t xml:space="preserve">. </w:t>
            </w:r>
            <w:r w:rsidRPr="0012293F">
              <w:rPr>
                <w:i/>
                <w:iCs/>
                <w:color w:val="000000"/>
              </w:rPr>
              <w:t>А.Р.Менгс</w:t>
            </w:r>
            <w:r w:rsidRPr="0012293F">
              <w:rPr>
                <w:color w:val="000000"/>
              </w:rPr>
              <w:t xml:space="preserve"> (1728 – 1779) – ведущий мастер классицистической живописи.</w:t>
            </w:r>
          </w:p>
          <w:p w:rsidR="00826C4E" w:rsidRPr="00C253DE" w:rsidRDefault="00826C4E" w:rsidP="00B635C5">
            <w:pPr>
              <w:ind w:firstLine="851"/>
              <w:jc w:val="both"/>
            </w:pPr>
            <w:r w:rsidRPr="0012293F">
              <w:rPr>
                <w:color w:val="000000"/>
              </w:rPr>
              <w:t xml:space="preserve"> Графика </w:t>
            </w:r>
            <w:r w:rsidRPr="0012293F">
              <w:rPr>
                <w:i/>
                <w:iCs/>
                <w:color w:val="000000"/>
              </w:rPr>
              <w:t>Даниеля Ходовецкого</w:t>
            </w:r>
            <w:r w:rsidRPr="0012293F">
              <w:rPr>
                <w:color w:val="000000"/>
              </w:rPr>
              <w:t xml:space="preserve"> (1728 – 1801). Значение его творчества для развития реалистических тенденций немецкого искусства. </w:t>
            </w:r>
          </w:p>
        </w:tc>
      </w:tr>
      <w:tr w:rsidR="00826C4E" w:rsidRPr="00B738B4" w:rsidTr="00494A2A">
        <w:tc>
          <w:tcPr>
            <w:tcW w:w="817" w:type="dxa"/>
          </w:tcPr>
          <w:p w:rsidR="00826C4E" w:rsidRPr="00B738B4" w:rsidRDefault="00826C4E" w:rsidP="00494A2A">
            <w:pPr>
              <w:pStyle w:val="a9"/>
              <w:ind w:left="0"/>
              <w:jc w:val="both"/>
            </w:pPr>
            <w:r>
              <w:t>14</w:t>
            </w:r>
          </w:p>
        </w:tc>
        <w:tc>
          <w:tcPr>
            <w:tcW w:w="2594" w:type="dxa"/>
          </w:tcPr>
          <w:p w:rsidR="00826C4E" w:rsidRPr="00D26EF3" w:rsidRDefault="00826C4E" w:rsidP="00097500">
            <w:pPr>
              <w:spacing w:before="120"/>
              <w:rPr>
                <w:bCs/>
                <w:color w:val="000000"/>
              </w:rPr>
            </w:pPr>
            <w:r w:rsidRPr="002F114E">
              <w:rPr>
                <w:b/>
                <w:bCs/>
                <w:color w:val="000000"/>
              </w:rPr>
              <w:t>Тема</w:t>
            </w:r>
            <w:r>
              <w:rPr>
                <w:b/>
                <w:bCs/>
                <w:color w:val="000000"/>
              </w:rPr>
              <w:t xml:space="preserve"> 14</w:t>
            </w:r>
            <w:r w:rsidRPr="002F114E">
              <w:rPr>
                <w:b/>
                <w:bCs/>
                <w:color w:val="000000"/>
              </w:rPr>
              <w:t>.</w:t>
            </w:r>
            <w:r w:rsidRPr="00D26EF3">
              <w:rPr>
                <w:bCs/>
                <w:color w:val="000000"/>
              </w:rPr>
              <w:t>Искусство Западной Европы в первой половине</w:t>
            </w:r>
            <w:r>
              <w:rPr>
                <w:bCs/>
                <w:color w:val="000000"/>
              </w:rPr>
              <w:t xml:space="preserve"> и середине </w:t>
            </w:r>
            <w:r w:rsidRPr="00D26EF3">
              <w:rPr>
                <w:bCs/>
                <w:color w:val="000000"/>
                <w:lang w:val="en-US"/>
              </w:rPr>
              <w:t>XIX</w:t>
            </w:r>
            <w:r w:rsidRPr="00D26EF3">
              <w:rPr>
                <w:bCs/>
                <w:color w:val="000000"/>
              </w:rPr>
              <w:t xml:space="preserve"> века.</w:t>
            </w:r>
          </w:p>
          <w:p w:rsidR="00826C4E" w:rsidRPr="0087638E" w:rsidRDefault="00826C4E" w:rsidP="00152990">
            <w:pPr>
              <w:spacing w:before="120"/>
              <w:rPr>
                <w:bCs/>
                <w:color w:val="000000"/>
                <w:u w:val="single"/>
              </w:rPr>
            </w:pPr>
          </w:p>
        </w:tc>
        <w:tc>
          <w:tcPr>
            <w:tcW w:w="6344" w:type="dxa"/>
          </w:tcPr>
          <w:p w:rsidR="00826C4E" w:rsidRPr="00921843" w:rsidRDefault="00826C4E" w:rsidP="00F040A5">
            <w:pPr>
              <w:shd w:val="clear" w:color="auto" w:fill="FFFFFF"/>
              <w:spacing w:after="120"/>
              <w:rPr>
                <w:iCs/>
              </w:rPr>
            </w:pPr>
            <w:r w:rsidRPr="001E0DEA">
              <w:rPr>
                <w:iCs/>
              </w:rPr>
              <w:t>Ж.- О. Д. Энгр. Соотно</w:t>
            </w:r>
            <w:r>
              <w:rPr>
                <w:iCs/>
              </w:rPr>
              <w:t>шение классицизма и академизма  в творчестве художника.</w:t>
            </w:r>
          </w:p>
          <w:p w:rsidR="00826C4E" w:rsidRPr="001E0DEA" w:rsidRDefault="00826C4E" w:rsidP="00F040A5">
            <w:pPr>
              <w:shd w:val="clear" w:color="auto" w:fill="FFFFFF"/>
              <w:ind w:right="5"/>
              <w:jc w:val="both"/>
            </w:pPr>
            <w:r w:rsidRPr="001E0DEA">
              <w:t>Особенности позднего классицизма в творчестве Энгра. Своеобразие жанров.</w:t>
            </w:r>
          </w:p>
          <w:p w:rsidR="00826C4E" w:rsidRPr="001E0DEA" w:rsidRDefault="00826C4E" w:rsidP="00F040A5">
            <w:pPr>
              <w:shd w:val="clear" w:color="auto" w:fill="FFFFFF"/>
              <w:ind w:right="5"/>
              <w:jc w:val="both"/>
            </w:pPr>
            <w:r w:rsidRPr="001E0DEA">
              <w:t>Соотношение классицизма и академизма в произведениях  Энгра.</w:t>
            </w:r>
          </w:p>
          <w:p w:rsidR="00826C4E" w:rsidRPr="001E0DEA" w:rsidRDefault="00826C4E" w:rsidP="00F040A5">
            <w:pPr>
              <w:shd w:val="clear" w:color="auto" w:fill="FFFFFF"/>
              <w:ind w:right="5"/>
              <w:jc w:val="both"/>
            </w:pPr>
            <w:r w:rsidRPr="001E0DEA">
              <w:t>Характеристика портрета в живописи и рисунке художника. Черты романтизма и реализма в характеристике человека.</w:t>
            </w:r>
          </w:p>
          <w:p w:rsidR="00826C4E" w:rsidRDefault="00826C4E" w:rsidP="001E0DEA">
            <w:pPr>
              <w:jc w:val="both"/>
            </w:pPr>
            <w:r w:rsidRPr="001E0DEA">
              <w:t>Мифологическая и восточная тематика в творчестве Энгра</w:t>
            </w:r>
          </w:p>
          <w:p w:rsidR="00826C4E" w:rsidRDefault="00826C4E" w:rsidP="001E0DEA">
            <w:pPr>
              <w:shd w:val="clear" w:color="auto" w:fill="FFFFFF"/>
              <w:spacing w:after="120"/>
              <w:ind w:firstLine="340"/>
              <w:jc w:val="center"/>
              <w:rPr>
                <w:iCs/>
              </w:rPr>
            </w:pPr>
          </w:p>
          <w:p w:rsidR="00826C4E" w:rsidRPr="001E0DEA" w:rsidRDefault="00826C4E" w:rsidP="001E0DEA">
            <w:pPr>
              <w:shd w:val="clear" w:color="auto" w:fill="FFFFFF"/>
              <w:spacing w:after="120"/>
              <w:ind w:firstLine="340"/>
              <w:jc w:val="center"/>
              <w:rPr>
                <w:iCs/>
              </w:rPr>
            </w:pPr>
            <w:r w:rsidRPr="001E0DEA">
              <w:rPr>
                <w:iCs/>
              </w:rPr>
              <w:t>Э. Делакруа - величайший художник французского романтизма.</w:t>
            </w:r>
          </w:p>
          <w:p w:rsidR="00826C4E" w:rsidRPr="001E0DEA" w:rsidRDefault="00826C4E" w:rsidP="007A0FA4">
            <w:pPr>
              <w:pStyle w:val="a9"/>
              <w:numPr>
                <w:ilvl w:val="0"/>
                <w:numId w:val="33"/>
              </w:numPr>
              <w:shd w:val="clear" w:color="auto" w:fill="FFFFFF"/>
              <w:jc w:val="both"/>
            </w:pPr>
            <w:r w:rsidRPr="001E0DEA">
              <w:t>Характеристика основных этапов творчества Э. Делакруа.</w:t>
            </w:r>
          </w:p>
          <w:p w:rsidR="00826C4E" w:rsidRPr="001E0DEA" w:rsidRDefault="00826C4E" w:rsidP="007A0FA4">
            <w:pPr>
              <w:pStyle w:val="a9"/>
              <w:numPr>
                <w:ilvl w:val="0"/>
                <w:numId w:val="33"/>
              </w:numPr>
              <w:shd w:val="clear" w:color="auto" w:fill="FFFFFF"/>
              <w:jc w:val="both"/>
            </w:pPr>
            <w:r w:rsidRPr="001E0DEA">
              <w:t>Анализ жанрового многообразия произведений  Э. Делакруа.</w:t>
            </w:r>
          </w:p>
          <w:p w:rsidR="00826C4E" w:rsidRPr="001E0DEA" w:rsidRDefault="00826C4E" w:rsidP="007A0FA4">
            <w:pPr>
              <w:pStyle w:val="a9"/>
              <w:numPr>
                <w:ilvl w:val="0"/>
                <w:numId w:val="33"/>
              </w:numPr>
              <w:shd w:val="clear" w:color="auto" w:fill="FFFFFF"/>
              <w:jc w:val="both"/>
            </w:pPr>
            <w:r w:rsidRPr="001E0DEA">
              <w:t>Соотношение романтизма и реализма в живописи и графике Э. Делакруа.</w:t>
            </w:r>
          </w:p>
          <w:p w:rsidR="00826C4E" w:rsidRPr="001E0DEA" w:rsidRDefault="00826C4E" w:rsidP="007A0FA4">
            <w:pPr>
              <w:pStyle w:val="a9"/>
              <w:numPr>
                <w:ilvl w:val="0"/>
                <w:numId w:val="33"/>
              </w:numPr>
              <w:shd w:val="clear" w:color="auto" w:fill="FFFFFF"/>
              <w:jc w:val="both"/>
            </w:pPr>
            <w:r w:rsidRPr="001E0DEA">
              <w:t>Э. Делакруа как глава романтической школы. Дневник Делакруа: размышления об искусстве.</w:t>
            </w:r>
          </w:p>
          <w:p w:rsidR="00826C4E" w:rsidRPr="00974413" w:rsidRDefault="00826C4E" w:rsidP="00974413">
            <w:pPr>
              <w:shd w:val="clear" w:color="auto" w:fill="FFFFFF"/>
              <w:spacing w:line="360" w:lineRule="auto"/>
              <w:ind w:right="14"/>
              <w:jc w:val="both"/>
              <w:rPr>
                <w:color w:val="000000"/>
              </w:rPr>
            </w:pPr>
            <w:r w:rsidRPr="00974413">
              <w:rPr>
                <w:color w:val="000000"/>
              </w:rPr>
              <w:t xml:space="preserve">Художественно-стилистические тенденции в западноевропейской живописи середины </w:t>
            </w:r>
            <w:r w:rsidRPr="00974413">
              <w:rPr>
                <w:color w:val="000000"/>
                <w:lang w:val="en-US"/>
              </w:rPr>
              <w:t>XIX</w:t>
            </w:r>
            <w:r w:rsidRPr="00974413">
              <w:rPr>
                <w:color w:val="000000"/>
              </w:rPr>
              <w:t xml:space="preserve"> века.</w:t>
            </w:r>
          </w:p>
          <w:p w:rsidR="00826C4E" w:rsidRPr="00974413" w:rsidRDefault="00826C4E" w:rsidP="007A0FA4">
            <w:pPr>
              <w:pStyle w:val="a9"/>
              <w:numPr>
                <w:ilvl w:val="0"/>
                <w:numId w:val="34"/>
              </w:numPr>
              <w:shd w:val="clear" w:color="auto" w:fill="FFFFFF"/>
              <w:spacing w:after="120"/>
              <w:ind w:left="700"/>
            </w:pPr>
            <w:r w:rsidRPr="00974413">
              <w:rPr>
                <w:iCs/>
              </w:rPr>
              <w:t xml:space="preserve">Реализм во </w:t>
            </w:r>
            <w:r w:rsidRPr="00974413">
              <w:rPr>
                <w:bCs/>
                <w:iCs/>
              </w:rPr>
              <w:t xml:space="preserve">французской живописи середины </w:t>
            </w:r>
            <w:r w:rsidRPr="00974413">
              <w:rPr>
                <w:bCs/>
                <w:iCs/>
                <w:lang w:val="en-US"/>
              </w:rPr>
              <w:t>XIX</w:t>
            </w:r>
            <w:r w:rsidRPr="00974413">
              <w:rPr>
                <w:bCs/>
                <w:iCs/>
              </w:rPr>
              <w:t xml:space="preserve"> века. </w:t>
            </w:r>
            <w:r w:rsidRPr="00974413">
              <w:rPr>
                <w:iCs/>
              </w:rPr>
              <w:t xml:space="preserve">Творчество Ж.-Ф. </w:t>
            </w:r>
            <w:r w:rsidRPr="00974413">
              <w:rPr>
                <w:bCs/>
                <w:iCs/>
              </w:rPr>
              <w:t>Милле,</w:t>
            </w:r>
            <w:r w:rsidRPr="00974413">
              <w:t xml:space="preserve"> О. Домье.  Пейзаж художников-барбизонцев.</w:t>
            </w:r>
          </w:p>
          <w:p w:rsidR="00826C4E" w:rsidRPr="00974413" w:rsidRDefault="00826C4E" w:rsidP="007A0FA4">
            <w:pPr>
              <w:pStyle w:val="a9"/>
              <w:numPr>
                <w:ilvl w:val="0"/>
                <w:numId w:val="34"/>
              </w:numPr>
              <w:shd w:val="clear" w:color="auto" w:fill="FFFFFF"/>
              <w:spacing w:after="120"/>
              <w:ind w:left="700"/>
            </w:pPr>
            <w:r w:rsidRPr="00974413">
              <w:rPr>
                <w:bCs/>
                <w:iCs/>
              </w:rPr>
              <w:t>Социальная направленность произведений Г. Курбе.    Общественно-политическая ситуация и творчество.</w:t>
            </w:r>
          </w:p>
          <w:p w:rsidR="00826C4E" w:rsidRPr="00974413" w:rsidRDefault="00826C4E" w:rsidP="007A0FA4">
            <w:pPr>
              <w:pStyle w:val="a9"/>
              <w:numPr>
                <w:ilvl w:val="0"/>
                <w:numId w:val="34"/>
              </w:numPr>
              <w:shd w:val="clear" w:color="auto" w:fill="FFFFFF"/>
              <w:spacing w:after="120"/>
              <w:ind w:left="700"/>
            </w:pPr>
            <w:r w:rsidRPr="00974413">
              <w:rPr>
                <w:bCs/>
                <w:iCs/>
                <w:color w:val="000000"/>
              </w:rPr>
              <w:t>Прерафаэлиты: социальные корни и художественно-эстетические идеалы.</w:t>
            </w:r>
          </w:p>
          <w:p w:rsidR="00826C4E" w:rsidRPr="00974413" w:rsidRDefault="00826C4E" w:rsidP="007A0FA4">
            <w:pPr>
              <w:pStyle w:val="a9"/>
              <w:numPr>
                <w:ilvl w:val="0"/>
                <w:numId w:val="34"/>
              </w:numPr>
              <w:shd w:val="clear" w:color="auto" w:fill="FFFFFF"/>
              <w:spacing w:after="120"/>
              <w:ind w:left="700"/>
            </w:pPr>
            <w:r w:rsidRPr="00974413">
              <w:rPr>
                <w:bCs/>
                <w:iCs/>
                <w:color w:val="000000"/>
              </w:rPr>
              <w:t>Этапы развития творчества художников « Братства прерафаэлитов».</w:t>
            </w:r>
          </w:p>
          <w:p w:rsidR="00826C4E" w:rsidRPr="00974413" w:rsidRDefault="00826C4E" w:rsidP="007A0FA4">
            <w:pPr>
              <w:pStyle w:val="a9"/>
              <w:numPr>
                <w:ilvl w:val="0"/>
                <w:numId w:val="34"/>
              </w:numPr>
              <w:shd w:val="clear" w:color="auto" w:fill="FFFFFF"/>
              <w:spacing w:after="120"/>
              <w:ind w:left="700"/>
            </w:pPr>
            <w:r w:rsidRPr="00974413">
              <w:rPr>
                <w:bCs/>
                <w:iCs/>
                <w:color w:val="000000"/>
              </w:rPr>
              <w:t>Характеристика первого этапа развития.</w:t>
            </w:r>
          </w:p>
          <w:p w:rsidR="00826C4E" w:rsidRPr="00974413" w:rsidRDefault="00826C4E" w:rsidP="007A0FA4">
            <w:pPr>
              <w:pStyle w:val="a9"/>
              <w:numPr>
                <w:ilvl w:val="0"/>
                <w:numId w:val="34"/>
              </w:numPr>
              <w:shd w:val="clear" w:color="auto" w:fill="FFFFFF"/>
              <w:spacing w:after="120"/>
              <w:ind w:left="700"/>
            </w:pPr>
            <w:r w:rsidRPr="00974413">
              <w:rPr>
                <w:bCs/>
                <w:iCs/>
                <w:color w:val="000000"/>
              </w:rPr>
              <w:t>Связь с движением «Искусство и ремёсла». Влияние Д.Рёскина на творчество художников.</w:t>
            </w:r>
          </w:p>
          <w:p w:rsidR="00826C4E" w:rsidRPr="00C253DE" w:rsidRDefault="00826C4E" w:rsidP="001E0DEA">
            <w:pPr>
              <w:jc w:val="both"/>
            </w:pPr>
          </w:p>
        </w:tc>
      </w:tr>
      <w:tr w:rsidR="00826C4E" w:rsidRPr="00B738B4" w:rsidTr="00494A2A">
        <w:tc>
          <w:tcPr>
            <w:tcW w:w="817" w:type="dxa"/>
          </w:tcPr>
          <w:p w:rsidR="00826C4E" w:rsidRPr="00B738B4" w:rsidRDefault="00826C4E" w:rsidP="00494A2A">
            <w:pPr>
              <w:pStyle w:val="a9"/>
              <w:ind w:left="0"/>
              <w:jc w:val="both"/>
            </w:pPr>
            <w:r>
              <w:t>15</w:t>
            </w:r>
          </w:p>
        </w:tc>
        <w:tc>
          <w:tcPr>
            <w:tcW w:w="2594" w:type="dxa"/>
          </w:tcPr>
          <w:p w:rsidR="00826C4E" w:rsidRPr="004C52B1" w:rsidRDefault="00826C4E" w:rsidP="003A6018">
            <w:pPr>
              <w:spacing w:before="120"/>
              <w:rPr>
                <w:b/>
                <w:color w:val="1F497D"/>
              </w:rPr>
            </w:pPr>
            <w:r w:rsidRPr="004C52B1">
              <w:rPr>
                <w:b/>
                <w:color w:val="000000"/>
              </w:rPr>
              <w:t xml:space="preserve">Раздел  </w:t>
            </w:r>
            <w:r>
              <w:rPr>
                <w:b/>
                <w:color w:val="000000"/>
                <w:lang w:val="en-US"/>
              </w:rPr>
              <w:t>IV</w:t>
            </w:r>
            <w:r w:rsidRPr="004C52B1">
              <w:rPr>
                <w:b/>
                <w:color w:val="000000"/>
              </w:rPr>
              <w:t>.</w:t>
            </w:r>
          </w:p>
          <w:p w:rsidR="00826C4E" w:rsidRPr="00120F32" w:rsidRDefault="00826C4E" w:rsidP="003A6018">
            <w:pPr>
              <w:rPr>
                <w:bCs/>
              </w:rPr>
            </w:pPr>
            <w:r>
              <w:rPr>
                <w:b/>
                <w:bCs/>
                <w:color w:val="000000"/>
              </w:rPr>
              <w:t xml:space="preserve">Искусство Новейшего </w:t>
            </w:r>
            <w:r w:rsidRPr="004C52B1">
              <w:rPr>
                <w:b/>
                <w:bCs/>
                <w:color w:val="000000"/>
              </w:rPr>
              <w:t xml:space="preserve"> времени.</w:t>
            </w:r>
            <w:r w:rsidRPr="002F114E">
              <w:rPr>
                <w:b/>
                <w:bCs/>
              </w:rPr>
              <w:t>Тема</w:t>
            </w:r>
            <w:r>
              <w:rPr>
                <w:b/>
                <w:bCs/>
              </w:rPr>
              <w:t xml:space="preserve"> 15</w:t>
            </w:r>
            <w:r>
              <w:rPr>
                <w:bCs/>
              </w:rPr>
              <w:t xml:space="preserve">. </w:t>
            </w:r>
            <w:r w:rsidRPr="00D26EF3">
              <w:rPr>
                <w:bCs/>
              </w:rPr>
              <w:t xml:space="preserve">Искусство Западной Европы последней трети </w:t>
            </w:r>
            <w:r w:rsidRPr="00D26EF3">
              <w:rPr>
                <w:bCs/>
                <w:lang w:val="en-US"/>
              </w:rPr>
              <w:t>XIX</w:t>
            </w:r>
            <w:r>
              <w:rPr>
                <w:bCs/>
              </w:rPr>
              <w:t xml:space="preserve">века. </w:t>
            </w:r>
            <w:r w:rsidRPr="0087638E">
              <w:rPr>
                <w:bCs/>
              </w:rPr>
              <w:t xml:space="preserve">Французское искусство. Развитие импрессионизма. </w:t>
            </w:r>
          </w:p>
        </w:tc>
        <w:tc>
          <w:tcPr>
            <w:tcW w:w="6344" w:type="dxa"/>
          </w:tcPr>
          <w:p w:rsidR="00826C4E" w:rsidRPr="00974413" w:rsidRDefault="00826C4E" w:rsidP="00974413">
            <w:pPr>
              <w:shd w:val="clear" w:color="auto" w:fill="FFFFFF"/>
              <w:spacing w:after="120"/>
              <w:ind w:firstLine="340"/>
              <w:jc w:val="center"/>
              <w:rPr>
                <w:bCs/>
              </w:rPr>
            </w:pPr>
          </w:p>
          <w:p w:rsidR="00826C4E" w:rsidRPr="00974413" w:rsidRDefault="00826C4E" w:rsidP="00FA6005">
            <w:pPr>
              <w:shd w:val="clear" w:color="auto" w:fill="FFFFFF"/>
              <w:jc w:val="both"/>
            </w:pPr>
            <w:r w:rsidRPr="00974413">
              <w:t>Импрессионизм как стиль в изобразительном искусстве.</w:t>
            </w:r>
          </w:p>
          <w:p w:rsidR="00826C4E" w:rsidRPr="00974413" w:rsidRDefault="00826C4E" w:rsidP="00FA6005">
            <w:pPr>
              <w:shd w:val="clear" w:color="auto" w:fill="FFFFFF"/>
              <w:jc w:val="both"/>
            </w:pPr>
            <w:r w:rsidRPr="00974413">
              <w:t>Художники-импрессионисты.  Характеристика творчества.</w:t>
            </w:r>
            <w:r w:rsidRPr="00FA6005">
              <w:rPr>
                <w:bCs/>
              </w:rPr>
              <w:t>(Э.Мане, Б. Моризо,  К.Моне, О. Ренуар, К. Писсарро, А. Сислей, Э. Дега).</w:t>
            </w:r>
          </w:p>
          <w:p w:rsidR="00826C4E" w:rsidRPr="00974413" w:rsidRDefault="00826C4E" w:rsidP="00FA6005">
            <w:pPr>
              <w:shd w:val="clear" w:color="auto" w:fill="FFFFFF"/>
              <w:jc w:val="both"/>
            </w:pPr>
            <w:r w:rsidRPr="00974413">
              <w:t>Клод Моне как  глава</w:t>
            </w:r>
            <w:r>
              <w:t xml:space="preserve"> импрессионистической </w:t>
            </w:r>
            <w:r w:rsidRPr="00974413">
              <w:t>школы: программные произведения, своеобразие жанра и композиции, эволюция импрессионистических поисков.</w:t>
            </w:r>
          </w:p>
          <w:p w:rsidR="00826C4E" w:rsidRPr="00C253DE" w:rsidRDefault="00826C4E" w:rsidP="00494A2A">
            <w:pPr>
              <w:jc w:val="both"/>
            </w:pPr>
          </w:p>
        </w:tc>
      </w:tr>
      <w:tr w:rsidR="00826C4E" w:rsidRPr="00B738B4" w:rsidTr="00494A2A">
        <w:tc>
          <w:tcPr>
            <w:tcW w:w="817" w:type="dxa"/>
          </w:tcPr>
          <w:p w:rsidR="00826C4E" w:rsidRPr="00B738B4" w:rsidRDefault="00826C4E" w:rsidP="00494A2A">
            <w:pPr>
              <w:pStyle w:val="a9"/>
              <w:ind w:left="0"/>
              <w:jc w:val="both"/>
            </w:pPr>
            <w:r>
              <w:t>16</w:t>
            </w:r>
          </w:p>
        </w:tc>
        <w:tc>
          <w:tcPr>
            <w:tcW w:w="2594" w:type="dxa"/>
          </w:tcPr>
          <w:p w:rsidR="00826C4E" w:rsidRPr="00D26EF3" w:rsidRDefault="00826C4E" w:rsidP="00921843">
            <w:pPr>
              <w:rPr>
                <w:bCs/>
              </w:rPr>
            </w:pPr>
            <w:r w:rsidRPr="002F114E">
              <w:rPr>
                <w:b/>
                <w:bCs/>
                <w:iCs/>
                <w:color w:val="000000"/>
              </w:rPr>
              <w:t>Тема</w:t>
            </w:r>
            <w:r>
              <w:rPr>
                <w:b/>
                <w:bCs/>
                <w:iCs/>
                <w:color w:val="000000"/>
              </w:rPr>
              <w:t xml:space="preserve"> 16</w:t>
            </w:r>
            <w:r w:rsidRPr="002F114E">
              <w:rPr>
                <w:b/>
                <w:bCs/>
                <w:iCs/>
                <w:color w:val="000000"/>
              </w:rPr>
              <w:t>.</w:t>
            </w:r>
            <w:r w:rsidRPr="0087638E">
              <w:rPr>
                <w:bCs/>
                <w:iCs/>
                <w:color w:val="000000"/>
              </w:rPr>
              <w:t>Художники - постимпрессионисты. Скульптура О. Родена: художественно-пластические поиски.</w:t>
            </w:r>
          </w:p>
        </w:tc>
        <w:tc>
          <w:tcPr>
            <w:tcW w:w="6344" w:type="dxa"/>
          </w:tcPr>
          <w:p w:rsidR="00826C4E" w:rsidRDefault="00826C4E" w:rsidP="0063053D">
            <w:pPr>
              <w:shd w:val="clear" w:color="auto" w:fill="FFFFFF"/>
              <w:spacing w:line="276" w:lineRule="auto"/>
            </w:pPr>
            <w:r w:rsidRPr="00974413">
              <w:t xml:space="preserve">Характеристика </w:t>
            </w:r>
            <w:r>
              <w:t xml:space="preserve">искусства </w:t>
            </w:r>
            <w:r w:rsidRPr="00974413">
              <w:t xml:space="preserve">последней трети </w:t>
            </w:r>
            <w:r w:rsidRPr="00974413">
              <w:rPr>
                <w:lang w:val="en-US"/>
              </w:rPr>
              <w:t>XIX</w:t>
            </w:r>
            <w:r w:rsidRPr="00974413">
              <w:t xml:space="preserve"> века.</w:t>
            </w:r>
          </w:p>
          <w:p w:rsidR="00826C4E" w:rsidRDefault="00826C4E" w:rsidP="0063053D">
            <w:pPr>
              <w:shd w:val="clear" w:color="auto" w:fill="FFFFFF"/>
              <w:spacing w:line="276" w:lineRule="auto"/>
              <w:rPr>
                <w:bCs/>
                <w:iCs/>
                <w:color w:val="000000"/>
              </w:rPr>
            </w:pPr>
            <w:r w:rsidRPr="0087638E">
              <w:rPr>
                <w:bCs/>
                <w:iCs/>
                <w:color w:val="000000"/>
              </w:rPr>
              <w:t xml:space="preserve">Художники </w:t>
            </w:r>
            <w:r>
              <w:rPr>
                <w:bCs/>
                <w:iCs/>
                <w:color w:val="000000"/>
              </w:rPr>
              <w:t>–</w:t>
            </w:r>
            <w:r w:rsidRPr="0087638E">
              <w:rPr>
                <w:bCs/>
                <w:iCs/>
                <w:color w:val="000000"/>
              </w:rPr>
              <w:t xml:space="preserve"> постимпрессионисты</w:t>
            </w:r>
            <w:r>
              <w:rPr>
                <w:bCs/>
                <w:iCs/>
                <w:color w:val="000000"/>
              </w:rPr>
              <w:t>:</w:t>
            </w:r>
          </w:p>
          <w:p w:rsidR="00826C4E" w:rsidRDefault="00826C4E" w:rsidP="0063053D">
            <w:pPr>
              <w:shd w:val="clear" w:color="auto" w:fill="FFFFFF"/>
              <w:spacing w:line="276" w:lineRule="auto"/>
              <w:ind w:firstLine="284"/>
              <w:rPr>
                <w:bCs/>
                <w:iCs/>
                <w:color w:val="000000"/>
              </w:rPr>
            </w:pPr>
            <w:r w:rsidRPr="0087638E">
              <w:rPr>
                <w:bCs/>
                <w:iCs/>
                <w:color w:val="000000"/>
              </w:rPr>
              <w:t>Художественная система П.Сезанна.</w:t>
            </w:r>
          </w:p>
          <w:p w:rsidR="00826C4E" w:rsidRDefault="00826C4E" w:rsidP="0063053D">
            <w:pPr>
              <w:shd w:val="clear" w:color="auto" w:fill="FFFFFF"/>
              <w:spacing w:line="276" w:lineRule="auto"/>
              <w:ind w:firstLine="284"/>
              <w:rPr>
                <w:bCs/>
                <w:iCs/>
                <w:color w:val="000000"/>
              </w:rPr>
            </w:pPr>
            <w:r w:rsidRPr="0087638E">
              <w:rPr>
                <w:bCs/>
                <w:iCs/>
                <w:color w:val="000000"/>
              </w:rPr>
              <w:t>Таитянские серии  П.Гогена.</w:t>
            </w:r>
          </w:p>
          <w:p w:rsidR="00826C4E" w:rsidRDefault="00826C4E" w:rsidP="0063053D">
            <w:pPr>
              <w:shd w:val="clear" w:color="auto" w:fill="FFFFFF"/>
              <w:spacing w:line="276" w:lineRule="auto"/>
              <w:ind w:firstLine="284"/>
              <w:rPr>
                <w:bCs/>
                <w:iCs/>
                <w:color w:val="000000"/>
              </w:rPr>
            </w:pPr>
            <w:r>
              <w:rPr>
                <w:bCs/>
                <w:iCs/>
                <w:color w:val="000000"/>
              </w:rPr>
              <w:t>Творчество В. Ван-Гога</w:t>
            </w:r>
          </w:p>
          <w:p w:rsidR="00826C4E" w:rsidRPr="00974413" w:rsidRDefault="00826C4E" w:rsidP="0063053D">
            <w:pPr>
              <w:shd w:val="clear" w:color="auto" w:fill="FFFFFF"/>
              <w:spacing w:line="276" w:lineRule="auto"/>
              <w:ind w:firstLine="284"/>
              <w:rPr>
                <w:iCs/>
              </w:rPr>
            </w:pPr>
            <w:r>
              <w:rPr>
                <w:bCs/>
                <w:iCs/>
                <w:color w:val="000000"/>
              </w:rPr>
              <w:t>Творчество</w:t>
            </w:r>
            <w:r w:rsidRPr="0087638E">
              <w:rPr>
                <w:bCs/>
                <w:iCs/>
                <w:color w:val="000000"/>
              </w:rPr>
              <w:t xml:space="preserve"> А. де Тулуза - Лотрека.</w:t>
            </w:r>
            <w:r w:rsidRPr="00974413">
              <w:rPr>
                <w:iCs/>
              </w:rPr>
              <w:t>.</w:t>
            </w:r>
          </w:p>
          <w:p w:rsidR="00826C4E" w:rsidRPr="00974413" w:rsidRDefault="00826C4E" w:rsidP="0063053D">
            <w:pPr>
              <w:shd w:val="clear" w:color="auto" w:fill="FFFFFF"/>
              <w:spacing w:line="276" w:lineRule="auto"/>
            </w:pPr>
            <w:r w:rsidRPr="00974413">
              <w:t>Основные этапы творчества О. Родена.</w:t>
            </w:r>
          </w:p>
          <w:p w:rsidR="00826C4E" w:rsidRPr="00974413" w:rsidRDefault="00826C4E" w:rsidP="0063053D">
            <w:pPr>
              <w:shd w:val="clear" w:color="auto" w:fill="FFFFFF"/>
              <w:spacing w:line="276" w:lineRule="auto"/>
            </w:pPr>
            <w:r w:rsidRPr="00974413">
              <w:t>Жанрово-тематические и стилистические особенности скульптуры О. Родена.</w:t>
            </w:r>
          </w:p>
          <w:p w:rsidR="00826C4E" w:rsidRPr="00974413" w:rsidRDefault="00826C4E" w:rsidP="0063053D">
            <w:pPr>
              <w:shd w:val="clear" w:color="auto" w:fill="FFFFFF"/>
              <w:spacing w:line="276" w:lineRule="auto"/>
            </w:pPr>
            <w:r w:rsidRPr="00974413">
              <w:t>Разнообразие пластических  поисков в станковой скульптуре О. Родена.</w:t>
            </w:r>
          </w:p>
          <w:p w:rsidR="00826C4E" w:rsidRPr="00974413" w:rsidRDefault="00826C4E" w:rsidP="0063053D">
            <w:pPr>
              <w:shd w:val="clear" w:color="auto" w:fill="FFFFFF"/>
              <w:spacing w:line="276" w:lineRule="auto"/>
            </w:pPr>
            <w:r w:rsidRPr="00974413">
              <w:t>Характеристика монументальных произведений О. Родена.</w:t>
            </w:r>
          </w:p>
          <w:p w:rsidR="00826C4E" w:rsidRPr="00C253DE" w:rsidRDefault="00826C4E" w:rsidP="00921843">
            <w:pPr>
              <w:spacing w:line="276" w:lineRule="auto"/>
            </w:pPr>
          </w:p>
        </w:tc>
      </w:tr>
      <w:tr w:rsidR="00826C4E" w:rsidRPr="00B738B4" w:rsidTr="00494A2A">
        <w:tc>
          <w:tcPr>
            <w:tcW w:w="817" w:type="dxa"/>
          </w:tcPr>
          <w:p w:rsidR="00826C4E" w:rsidRPr="00B738B4" w:rsidRDefault="00826C4E" w:rsidP="00494A2A">
            <w:pPr>
              <w:pStyle w:val="a9"/>
              <w:ind w:left="0"/>
              <w:jc w:val="both"/>
            </w:pPr>
            <w:r>
              <w:t>17</w:t>
            </w:r>
          </w:p>
        </w:tc>
        <w:tc>
          <w:tcPr>
            <w:tcW w:w="2594" w:type="dxa"/>
          </w:tcPr>
          <w:p w:rsidR="00826C4E" w:rsidRPr="0073455F" w:rsidRDefault="00826C4E" w:rsidP="00097500">
            <w:pPr>
              <w:jc w:val="both"/>
              <w:rPr>
                <w:b/>
                <w:bCs/>
                <w:iCs/>
                <w:color w:val="000000"/>
                <w:sz w:val="28"/>
                <w:szCs w:val="28"/>
              </w:rPr>
            </w:pPr>
            <w:r w:rsidRPr="002F114E">
              <w:rPr>
                <w:b/>
                <w:bCs/>
                <w:iCs/>
                <w:color w:val="000000"/>
              </w:rPr>
              <w:t>Тема</w:t>
            </w:r>
            <w:r>
              <w:rPr>
                <w:b/>
                <w:bCs/>
                <w:iCs/>
                <w:color w:val="000000"/>
              </w:rPr>
              <w:t xml:space="preserve"> 17</w:t>
            </w:r>
            <w:r>
              <w:rPr>
                <w:bCs/>
                <w:iCs/>
                <w:color w:val="000000"/>
              </w:rPr>
              <w:t xml:space="preserve">. </w:t>
            </w:r>
            <w:r w:rsidRPr="007C127A">
              <w:rPr>
                <w:bCs/>
                <w:iCs/>
                <w:color w:val="000000"/>
              </w:rPr>
              <w:t xml:space="preserve">Развитие реалистического искусства последней трети </w:t>
            </w:r>
            <w:r w:rsidRPr="007C127A">
              <w:rPr>
                <w:bCs/>
                <w:iCs/>
                <w:color w:val="000000"/>
                <w:lang w:val="en-US"/>
              </w:rPr>
              <w:t>XIX</w:t>
            </w:r>
            <w:r w:rsidRPr="007C127A">
              <w:rPr>
                <w:bCs/>
                <w:iCs/>
                <w:color w:val="000000"/>
              </w:rPr>
              <w:t xml:space="preserve"> века</w:t>
            </w:r>
            <w:r w:rsidRPr="0073455F">
              <w:rPr>
                <w:b/>
                <w:bCs/>
                <w:iCs/>
                <w:color w:val="000000"/>
                <w:sz w:val="28"/>
                <w:szCs w:val="28"/>
              </w:rPr>
              <w:t>.</w:t>
            </w:r>
          </w:p>
          <w:p w:rsidR="00826C4E" w:rsidRPr="00D26EF3" w:rsidRDefault="00826C4E" w:rsidP="00097500">
            <w:pPr>
              <w:rPr>
                <w:bCs/>
              </w:rPr>
            </w:pPr>
            <w:r w:rsidRPr="007C127A">
              <w:rPr>
                <w:bCs/>
                <w:iCs/>
                <w:color w:val="000000"/>
              </w:rPr>
              <w:t xml:space="preserve">Черты модерна в искусстве последней трети </w:t>
            </w:r>
            <w:r w:rsidRPr="007C127A">
              <w:rPr>
                <w:bCs/>
                <w:iCs/>
                <w:color w:val="000000"/>
                <w:lang w:val="en-US"/>
              </w:rPr>
              <w:t>XIX</w:t>
            </w:r>
            <w:r w:rsidRPr="007C127A">
              <w:rPr>
                <w:bCs/>
                <w:iCs/>
                <w:color w:val="000000"/>
              </w:rPr>
              <w:t xml:space="preserve"> века</w:t>
            </w:r>
          </w:p>
        </w:tc>
        <w:tc>
          <w:tcPr>
            <w:tcW w:w="6344" w:type="dxa"/>
          </w:tcPr>
          <w:p w:rsidR="00826C4E" w:rsidRDefault="00826C4E" w:rsidP="002F114E">
            <w:pPr>
              <w:ind w:firstLine="851"/>
              <w:jc w:val="both"/>
            </w:pPr>
            <w:r w:rsidRPr="007C127A">
              <w:t xml:space="preserve">Роль и значение национальных школ стран Европы в развитии реалистического искусства. Реализм скульптуры </w:t>
            </w:r>
            <w:r w:rsidRPr="007C127A">
              <w:rPr>
                <w:i/>
              </w:rPr>
              <w:t xml:space="preserve">К. Менье </w:t>
            </w:r>
            <w:r w:rsidRPr="007C127A">
              <w:t xml:space="preserve">(1831-1905). </w:t>
            </w:r>
          </w:p>
          <w:p w:rsidR="00826C4E" w:rsidRDefault="00826C4E" w:rsidP="002F114E">
            <w:pPr>
              <w:ind w:firstLine="851"/>
              <w:jc w:val="both"/>
            </w:pPr>
            <w:r w:rsidRPr="007C127A">
              <w:rPr>
                <w:i/>
                <w:iCs/>
              </w:rPr>
              <w:t xml:space="preserve">Т.А. Стейнлен </w:t>
            </w:r>
            <w:r w:rsidRPr="007C127A">
              <w:rPr>
                <w:iCs/>
              </w:rPr>
              <w:t>(1859 – 1923)</w:t>
            </w:r>
            <w:r w:rsidRPr="007C127A">
              <w:t xml:space="preserve"> видный представитель французской графики этого времени.</w:t>
            </w:r>
          </w:p>
          <w:p w:rsidR="00826C4E" w:rsidRDefault="00826C4E" w:rsidP="002F114E">
            <w:pPr>
              <w:ind w:firstLine="851"/>
              <w:jc w:val="both"/>
            </w:pPr>
            <w:r w:rsidRPr="007C127A">
              <w:t xml:space="preserve"> Развитие тенденций политической сатиры Домье в его творчестве. </w:t>
            </w:r>
          </w:p>
          <w:p w:rsidR="00826C4E" w:rsidRDefault="00826C4E" w:rsidP="002F114E">
            <w:pPr>
              <w:ind w:firstLine="851"/>
              <w:jc w:val="both"/>
            </w:pPr>
            <w:r w:rsidRPr="007C127A">
              <w:t xml:space="preserve">Шведская живопись  конца </w:t>
            </w:r>
            <w:r w:rsidRPr="007C127A">
              <w:rPr>
                <w:lang w:val="en-US"/>
              </w:rPr>
              <w:t>XIX</w:t>
            </w:r>
            <w:r w:rsidRPr="007C127A">
              <w:t xml:space="preserve"> века. </w:t>
            </w:r>
            <w:r w:rsidRPr="007C127A">
              <w:rPr>
                <w:i/>
              </w:rPr>
              <w:t>А. Цорн</w:t>
            </w:r>
            <w:r w:rsidRPr="007C127A">
              <w:t xml:space="preserve"> (1860-1920). </w:t>
            </w:r>
          </w:p>
          <w:p w:rsidR="00826C4E" w:rsidRPr="007C127A" w:rsidRDefault="00826C4E" w:rsidP="002F114E">
            <w:pPr>
              <w:ind w:firstLine="851"/>
              <w:jc w:val="both"/>
            </w:pPr>
            <w:r w:rsidRPr="007C127A">
              <w:rPr>
                <w:i/>
              </w:rPr>
              <w:t>Михай Мункачи</w:t>
            </w:r>
            <w:r w:rsidRPr="007C127A">
              <w:t xml:space="preserve"> (1844-1900) – глава реалистической школы Венгрии.  </w:t>
            </w:r>
          </w:p>
          <w:p w:rsidR="00826C4E" w:rsidRPr="007C127A" w:rsidRDefault="00826C4E" w:rsidP="002F114E">
            <w:pPr>
              <w:ind w:firstLine="851"/>
              <w:jc w:val="both"/>
            </w:pPr>
            <w:r w:rsidRPr="007C127A">
              <w:t xml:space="preserve">Реалистические произведения польского художника </w:t>
            </w:r>
            <w:r w:rsidRPr="007C127A">
              <w:rPr>
                <w:i/>
              </w:rPr>
              <w:t>Яна Матейко</w:t>
            </w:r>
            <w:r w:rsidRPr="007C127A">
              <w:t xml:space="preserve"> (1838-1893), </w:t>
            </w:r>
          </w:p>
          <w:p w:rsidR="00826C4E" w:rsidRDefault="00826C4E" w:rsidP="002F114E">
            <w:pPr>
              <w:jc w:val="both"/>
            </w:pPr>
            <w:r w:rsidRPr="007C127A">
              <w:t>Своеобразное преломление импрессионизма в польском искусстве</w:t>
            </w:r>
          </w:p>
          <w:p w:rsidR="00826C4E" w:rsidRPr="007C127A" w:rsidRDefault="00826C4E" w:rsidP="002F114E">
            <w:pPr>
              <w:ind w:firstLine="851"/>
              <w:jc w:val="both"/>
              <w:rPr>
                <w:bCs/>
                <w:iCs/>
                <w:color w:val="000000"/>
              </w:rPr>
            </w:pPr>
            <w:r>
              <w:rPr>
                <w:bCs/>
                <w:iCs/>
                <w:color w:val="000000"/>
              </w:rPr>
              <w:t>Стиль</w:t>
            </w:r>
            <w:r w:rsidRPr="007C127A">
              <w:rPr>
                <w:bCs/>
                <w:iCs/>
                <w:color w:val="000000"/>
              </w:rPr>
              <w:t xml:space="preserve"> модерн в европейском искусстве последней трети </w:t>
            </w:r>
            <w:r w:rsidRPr="007C127A">
              <w:rPr>
                <w:bCs/>
                <w:iCs/>
                <w:color w:val="000000"/>
                <w:lang w:val="en-US"/>
              </w:rPr>
              <w:t>XIX</w:t>
            </w:r>
            <w:r w:rsidRPr="007C127A">
              <w:rPr>
                <w:bCs/>
                <w:iCs/>
                <w:color w:val="000000"/>
              </w:rPr>
              <w:t xml:space="preserve"> века. Прерафаэлиты как предтеча модерна. Техническая эстетика архитектора Г. Земпера. Графика О.Бердслея.</w:t>
            </w:r>
          </w:p>
          <w:p w:rsidR="00826C4E" w:rsidRDefault="00826C4E" w:rsidP="002F114E">
            <w:pPr>
              <w:ind w:firstLine="851"/>
              <w:jc w:val="both"/>
              <w:rPr>
                <w:bCs/>
                <w:iCs/>
                <w:color w:val="000000"/>
              </w:rPr>
            </w:pPr>
            <w:r w:rsidRPr="007C127A">
              <w:rPr>
                <w:bCs/>
                <w:iCs/>
                <w:color w:val="000000"/>
              </w:rPr>
              <w:t>Парижская выставка «Ар нуво» 1895 года и её значение для последующего развития архитектуры Франции в стиле модерн.</w:t>
            </w:r>
          </w:p>
          <w:p w:rsidR="00826C4E" w:rsidRDefault="00826C4E" w:rsidP="002F114E">
            <w:pPr>
              <w:ind w:firstLine="851"/>
              <w:jc w:val="both"/>
              <w:rPr>
                <w:bCs/>
                <w:iCs/>
                <w:color w:val="000000"/>
              </w:rPr>
            </w:pPr>
            <w:r w:rsidRPr="007C127A">
              <w:rPr>
                <w:bCs/>
                <w:iCs/>
                <w:color w:val="000000"/>
              </w:rPr>
              <w:t xml:space="preserve"> Сооружения Э.Гимара для парижского метро («стиль Гимара»). Развитие инженерных конструкций, роль металла как нового материала (Гюстав Эйфель, трёхсотметровая башня, 1889).</w:t>
            </w:r>
          </w:p>
          <w:p w:rsidR="00826C4E" w:rsidRPr="007C127A" w:rsidRDefault="00826C4E" w:rsidP="002F114E">
            <w:pPr>
              <w:ind w:firstLine="851"/>
              <w:jc w:val="both"/>
              <w:rPr>
                <w:bCs/>
                <w:iCs/>
                <w:color w:val="000000"/>
              </w:rPr>
            </w:pPr>
            <w:r w:rsidRPr="007C127A">
              <w:rPr>
                <w:bCs/>
                <w:iCs/>
                <w:color w:val="000000"/>
              </w:rPr>
              <w:t xml:space="preserve"> Творчество Ч.Макинтоша и создание Художественной школы в Глазго</w:t>
            </w:r>
          </w:p>
          <w:p w:rsidR="00826C4E" w:rsidRDefault="00826C4E" w:rsidP="002F114E">
            <w:pPr>
              <w:ind w:firstLine="851"/>
              <w:jc w:val="both"/>
              <w:rPr>
                <w:bCs/>
                <w:iCs/>
                <w:color w:val="000000"/>
              </w:rPr>
            </w:pPr>
            <w:r w:rsidRPr="007C127A">
              <w:rPr>
                <w:bCs/>
                <w:iCs/>
                <w:color w:val="000000"/>
              </w:rPr>
              <w:t xml:space="preserve"> «Удар бича» В.Орта. Художники </w:t>
            </w:r>
          </w:p>
          <w:p w:rsidR="00826C4E" w:rsidRDefault="00826C4E" w:rsidP="002F114E">
            <w:pPr>
              <w:ind w:firstLine="851"/>
              <w:jc w:val="both"/>
              <w:rPr>
                <w:bCs/>
                <w:iCs/>
                <w:color w:val="000000"/>
              </w:rPr>
            </w:pPr>
            <w:r w:rsidRPr="007C127A">
              <w:rPr>
                <w:bCs/>
                <w:iCs/>
                <w:color w:val="000000"/>
              </w:rPr>
              <w:t xml:space="preserve">А.Муха и Э.Мунк, черты символизма и модерна  в их творчестве. </w:t>
            </w:r>
          </w:p>
          <w:p w:rsidR="00826C4E" w:rsidRPr="007C127A" w:rsidRDefault="00826C4E" w:rsidP="002F114E">
            <w:pPr>
              <w:ind w:firstLine="851"/>
              <w:jc w:val="both"/>
              <w:rPr>
                <w:bCs/>
                <w:iCs/>
                <w:color w:val="000000"/>
              </w:rPr>
            </w:pPr>
            <w:r w:rsidRPr="007C127A">
              <w:rPr>
                <w:bCs/>
                <w:iCs/>
                <w:color w:val="000000"/>
              </w:rPr>
              <w:t>Орнаментальное начало в живописи А.Мухи и экспрессионистические тенденции произведений Э.Мунка.</w:t>
            </w:r>
          </w:p>
          <w:p w:rsidR="00826C4E" w:rsidRPr="00C253DE" w:rsidRDefault="00826C4E" w:rsidP="00494A2A">
            <w:pPr>
              <w:jc w:val="both"/>
            </w:pPr>
          </w:p>
        </w:tc>
      </w:tr>
    </w:tbl>
    <w:p w:rsidR="00826C4E" w:rsidRPr="00B738B4" w:rsidRDefault="00826C4E" w:rsidP="00425A80">
      <w:pPr>
        <w:jc w:val="both"/>
        <w:rPr>
          <w:b/>
          <w:bCs/>
          <w:i/>
          <w:iCs/>
        </w:rPr>
      </w:pPr>
    </w:p>
    <w:p w:rsidR="00826C4E" w:rsidRPr="00B738B4" w:rsidRDefault="00826C4E" w:rsidP="00425A80">
      <w:pPr>
        <w:rPr>
          <w:b/>
        </w:rPr>
      </w:pPr>
      <w:r w:rsidRPr="00B738B4">
        <w:rPr>
          <w:b/>
        </w:rPr>
        <w:t xml:space="preserve">4.2.3. Содержание самостоятельной работы </w:t>
      </w:r>
    </w:p>
    <w:p w:rsidR="00826C4E" w:rsidRPr="00B738B4" w:rsidRDefault="00826C4E" w:rsidP="00425A80">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94"/>
        <w:gridCol w:w="6344"/>
      </w:tblGrid>
      <w:tr w:rsidR="00826C4E" w:rsidRPr="00B738B4" w:rsidTr="00494A2A">
        <w:tc>
          <w:tcPr>
            <w:tcW w:w="817" w:type="dxa"/>
          </w:tcPr>
          <w:p w:rsidR="00826C4E" w:rsidRPr="00B738B4" w:rsidRDefault="00826C4E" w:rsidP="00494A2A">
            <w:pPr>
              <w:jc w:val="center"/>
              <w:rPr>
                <w:b/>
              </w:rPr>
            </w:pPr>
            <w:r w:rsidRPr="00B738B4">
              <w:rPr>
                <w:b/>
              </w:rPr>
              <w:t>№ п/п</w:t>
            </w:r>
          </w:p>
        </w:tc>
        <w:tc>
          <w:tcPr>
            <w:tcW w:w="2594" w:type="dxa"/>
          </w:tcPr>
          <w:p w:rsidR="00826C4E" w:rsidRPr="00B738B4" w:rsidRDefault="00826C4E" w:rsidP="00494A2A">
            <w:pPr>
              <w:jc w:val="center"/>
              <w:rPr>
                <w:b/>
              </w:rPr>
            </w:pPr>
            <w:r w:rsidRPr="00B738B4">
              <w:rPr>
                <w:b/>
              </w:rPr>
              <w:t>Наименование темы (раздела) дисциплины</w:t>
            </w:r>
          </w:p>
        </w:tc>
        <w:tc>
          <w:tcPr>
            <w:tcW w:w="6344" w:type="dxa"/>
          </w:tcPr>
          <w:p w:rsidR="00826C4E" w:rsidRPr="00B738B4" w:rsidRDefault="00826C4E" w:rsidP="00494A2A">
            <w:pPr>
              <w:jc w:val="center"/>
              <w:rPr>
                <w:b/>
              </w:rPr>
            </w:pPr>
            <w:r w:rsidRPr="00B738B4">
              <w:rPr>
                <w:b/>
              </w:rPr>
              <w:t>Формы и тематика самостоятельной работы</w:t>
            </w:r>
          </w:p>
        </w:tc>
      </w:tr>
      <w:tr w:rsidR="00826C4E" w:rsidRPr="00B738B4" w:rsidTr="00494A2A">
        <w:tc>
          <w:tcPr>
            <w:tcW w:w="817" w:type="dxa"/>
          </w:tcPr>
          <w:p w:rsidR="00826C4E" w:rsidRPr="00B738B4" w:rsidRDefault="00826C4E" w:rsidP="00494A2A">
            <w:pPr>
              <w:pStyle w:val="a9"/>
              <w:ind w:left="0"/>
            </w:pPr>
            <w:r w:rsidRPr="00B738B4">
              <w:t>1.</w:t>
            </w:r>
          </w:p>
        </w:tc>
        <w:tc>
          <w:tcPr>
            <w:tcW w:w="2594" w:type="dxa"/>
          </w:tcPr>
          <w:p w:rsidR="00826C4E" w:rsidRPr="004A4F2D" w:rsidRDefault="00826C4E" w:rsidP="00097500">
            <w:pPr>
              <w:spacing w:before="120"/>
              <w:rPr>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r w:rsidRPr="004A4F2D">
              <w:rPr>
                <w:bCs/>
                <w:noProof/>
              </w:rPr>
              <w:t>.</w:t>
            </w:r>
          </w:p>
          <w:p w:rsidR="00826C4E" w:rsidRDefault="00826C4E" w:rsidP="00097500">
            <w:pPr>
              <w:spacing w:before="120"/>
            </w:pPr>
          </w:p>
        </w:tc>
        <w:tc>
          <w:tcPr>
            <w:tcW w:w="6344" w:type="dxa"/>
          </w:tcPr>
          <w:p w:rsidR="00826C4E" w:rsidRDefault="00826C4E" w:rsidP="00097500">
            <w:pPr>
              <w:jc w:val="center"/>
            </w:pPr>
            <w:r w:rsidRPr="004A4F2D">
              <w:rPr>
                <w:u w:val="single"/>
              </w:rPr>
              <w:t>Краткое конспектирование</w:t>
            </w:r>
            <w:r>
              <w:t xml:space="preserve">. Дороманское искусство. Искусство варварских королевств VII – X </w:t>
            </w:r>
            <w:r w:rsidRPr="004A4F2D">
              <w:t>вв.</w:t>
            </w:r>
          </w:p>
          <w:p w:rsidR="00826C4E" w:rsidRPr="004A4F2D" w:rsidRDefault="00826C4E" w:rsidP="00097500">
            <w:pPr>
              <w:jc w:val="center"/>
            </w:pPr>
            <w:r>
              <w:rPr>
                <w:u w:val="single"/>
              </w:rPr>
              <w:t>Подготовка презентаций</w:t>
            </w:r>
          </w:p>
        </w:tc>
      </w:tr>
      <w:tr w:rsidR="00826C4E" w:rsidRPr="00B738B4" w:rsidTr="00494A2A">
        <w:tc>
          <w:tcPr>
            <w:tcW w:w="817" w:type="dxa"/>
          </w:tcPr>
          <w:p w:rsidR="00826C4E" w:rsidRPr="00B738B4" w:rsidRDefault="00826C4E" w:rsidP="00494A2A">
            <w:pPr>
              <w:pStyle w:val="a9"/>
              <w:ind w:left="0"/>
            </w:pPr>
            <w:r w:rsidRPr="00B738B4">
              <w:t>2.</w:t>
            </w:r>
          </w:p>
        </w:tc>
        <w:tc>
          <w:tcPr>
            <w:tcW w:w="2594" w:type="dxa"/>
          </w:tcPr>
          <w:p w:rsidR="00826C4E" w:rsidRDefault="00826C4E" w:rsidP="00097500">
            <w:pPr>
              <w:spacing w:before="120"/>
            </w:pPr>
            <w:r>
              <w:t>Искусство Византии.</w:t>
            </w:r>
          </w:p>
        </w:tc>
        <w:tc>
          <w:tcPr>
            <w:tcW w:w="6344" w:type="dxa"/>
          </w:tcPr>
          <w:p w:rsidR="00826C4E" w:rsidRPr="006533D3" w:rsidRDefault="00826C4E" w:rsidP="00097500">
            <w:pPr>
              <w:jc w:val="center"/>
              <w:rPr>
                <w:u w:val="single"/>
              </w:rPr>
            </w:pPr>
            <w:r w:rsidRPr="006533D3">
              <w:rPr>
                <w:u w:val="single"/>
              </w:rPr>
              <w:t>Краткое конспектирование.</w:t>
            </w:r>
          </w:p>
          <w:p w:rsidR="00826C4E" w:rsidRPr="004A4F2D" w:rsidRDefault="00826C4E" w:rsidP="00097500">
            <w:pPr>
              <w:jc w:val="center"/>
            </w:pPr>
            <w:r>
              <w:t xml:space="preserve">. Иконопись и мозаика Византии </w:t>
            </w:r>
          </w:p>
          <w:p w:rsidR="00826C4E" w:rsidRDefault="00826C4E" w:rsidP="00097500">
            <w:pPr>
              <w:jc w:val="center"/>
            </w:pPr>
            <w:r>
              <w:t xml:space="preserve">V – XII </w:t>
            </w:r>
            <w:r w:rsidRPr="004A4F2D">
              <w:t>вв.</w:t>
            </w:r>
          </w:p>
          <w:p w:rsidR="00826C4E" w:rsidRDefault="00826C4E" w:rsidP="00097500">
            <w:pPr>
              <w:jc w:val="center"/>
            </w:pPr>
            <w:r>
              <w:rPr>
                <w:u w:val="single"/>
              </w:rPr>
              <w:t>Подготовка презентаций</w:t>
            </w:r>
          </w:p>
        </w:tc>
      </w:tr>
      <w:tr w:rsidR="00826C4E" w:rsidRPr="00B738B4" w:rsidTr="00494A2A">
        <w:tc>
          <w:tcPr>
            <w:tcW w:w="817" w:type="dxa"/>
          </w:tcPr>
          <w:p w:rsidR="00826C4E" w:rsidRPr="00B738B4" w:rsidRDefault="00826C4E" w:rsidP="00494A2A">
            <w:pPr>
              <w:pStyle w:val="a9"/>
              <w:ind w:left="0"/>
              <w:jc w:val="both"/>
            </w:pPr>
            <w:r w:rsidRPr="00B738B4">
              <w:t>3.</w:t>
            </w:r>
          </w:p>
        </w:tc>
        <w:tc>
          <w:tcPr>
            <w:tcW w:w="2594" w:type="dxa"/>
          </w:tcPr>
          <w:p w:rsidR="00826C4E" w:rsidRPr="006533D3" w:rsidRDefault="00826C4E" w:rsidP="00097500">
            <w:pPr>
              <w:spacing w:before="120"/>
            </w:pPr>
            <w:r w:rsidRPr="00433CE6">
              <w:rPr>
                <w:b/>
                <w:bCs/>
                <w:noProof/>
              </w:rPr>
              <w:t xml:space="preserve">Раздел  </w:t>
            </w:r>
            <w:r>
              <w:rPr>
                <w:b/>
                <w:bCs/>
                <w:noProof/>
                <w:lang w:val="en-US"/>
              </w:rPr>
              <w:t>I</w:t>
            </w:r>
            <w:r w:rsidRPr="00433CE6">
              <w:rPr>
                <w:b/>
                <w:bCs/>
                <w:noProof/>
                <w:lang w:val="en-US"/>
              </w:rPr>
              <w:t>I</w:t>
            </w:r>
            <w:r>
              <w:rPr>
                <w:b/>
                <w:bCs/>
                <w:noProof/>
              </w:rPr>
              <w:t>.</w:t>
            </w:r>
            <w:r w:rsidRPr="006533D3">
              <w:rPr>
                <w:bCs/>
                <w:color w:val="000000"/>
              </w:rPr>
              <w:t>Искусство Возрождения в Италии</w:t>
            </w:r>
            <w:r>
              <w:rPr>
                <w:bCs/>
                <w:color w:val="000000"/>
              </w:rPr>
              <w:t>.</w:t>
            </w:r>
          </w:p>
        </w:tc>
        <w:tc>
          <w:tcPr>
            <w:tcW w:w="6344" w:type="dxa"/>
          </w:tcPr>
          <w:p w:rsidR="00826C4E" w:rsidRDefault="00826C4E" w:rsidP="00097500">
            <w:pPr>
              <w:jc w:val="center"/>
              <w:rPr>
                <w:u w:val="single"/>
              </w:rPr>
            </w:pPr>
            <w:r w:rsidRPr="006533D3">
              <w:rPr>
                <w:u w:val="single"/>
              </w:rPr>
              <w:t>Подготовка презентаций</w:t>
            </w:r>
            <w:r>
              <w:rPr>
                <w:u w:val="single"/>
              </w:rPr>
              <w:t>.</w:t>
            </w:r>
          </w:p>
          <w:p w:rsidR="00826C4E" w:rsidRPr="006533D3" w:rsidRDefault="00826C4E" w:rsidP="00097500">
            <w:pPr>
              <w:jc w:val="center"/>
              <w:rPr>
                <w:bCs/>
                <w:color w:val="000000"/>
              </w:rPr>
            </w:pPr>
            <w:r w:rsidRPr="006533D3">
              <w:rPr>
                <w:bCs/>
                <w:color w:val="000000"/>
              </w:rPr>
              <w:t xml:space="preserve">Искусство </w:t>
            </w:r>
            <w:r>
              <w:rPr>
                <w:bCs/>
                <w:color w:val="000000"/>
              </w:rPr>
              <w:t xml:space="preserve">Высокого </w:t>
            </w:r>
            <w:r w:rsidRPr="006533D3">
              <w:rPr>
                <w:bCs/>
                <w:color w:val="000000"/>
              </w:rPr>
              <w:t>Возрождения</w:t>
            </w:r>
            <w:r>
              <w:rPr>
                <w:bCs/>
                <w:color w:val="000000"/>
              </w:rPr>
              <w:t xml:space="preserve"> во Флоренции и Риме.</w:t>
            </w:r>
            <w:r w:rsidRPr="006533D3">
              <w:rPr>
                <w:bCs/>
                <w:color w:val="000000"/>
              </w:rPr>
              <w:t xml:space="preserve"> (Леонардо да Винчи, Рафаэль, Микеланджело).</w:t>
            </w:r>
          </w:p>
          <w:p w:rsidR="00826C4E" w:rsidRDefault="00826C4E" w:rsidP="00097500">
            <w:pPr>
              <w:jc w:val="center"/>
              <w:rPr>
                <w:bCs/>
                <w:color w:val="000000"/>
              </w:rPr>
            </w:pPr>
            <w:r w:rsidRPr="002146AE">
              <w:rPr>
                <w:bCs/>
                <w:color w:val="000000"/>
              </w:rPr>
              <w:t>Высокое Возрождение в Венеции. (Джорджоне, Тициан, Веронезе, Тинторетто).</w:t>
            </w:r>
          </w:p>
          <w:p w:rsidR="00826C4E" w:rsidRPr="00E313A4" w:rsidRDefault="00826C4E" w:rsidP="0090112A">
            <w:pPr>
              <w:jc w:val="center"/>
              <w:rPr>
                <w:bCs/>
                <w:color w:val="000000"/>
                <w:u w:val="single"/>
              </w:rPr>
            </w:pPr>
            <w:r w:rsidRPr="00E313A4">
              <w:rPr>
                <w:u w:val="single"/>
              </w:rPr>
              <w:t>Краткое конспектирование</w:t>
            </w:r>
          </w:p>
          <w:p w:rsidR="00826C4E" w:rsidRPr="002146AE" w:rsidRDefault="00826C4E" w:rsidP="00097500">
            <w:pPr>
              <w:jc w:val="center"/>
              <w:rPr>
                <w:u w:val="single"/>
              </w:rPr>
            </w:pPr>
          </w:p>
        </w:tc>
      </w:tr>
      <w:tr w:rsidR="00826C4E" w:rsidRPr="00B738B4" w:rsidTr="00494A2A">
        <w:tc>
          <w:tcPr>
            <w:tcW w:w="817" w:type="dxa"/>
          </w:tcPr>
          <w:p w:rsidR="00826C4E" w:rsidRPr="00B738B4" w:rsidRDefault="00826C4E" w:rsidP="00494A2A">
            <w:pPr>
              <w:pStyle w:val="a9"/>
              <w:ind w:left="0"/>
              <w:jc w:val="both"/>
            </w:pPr>
            <w:r w:rsidRPr="00B738B4">
              <w:t>4.</w:t>
            </w:r>
          </w:p>
        </w:tc>
        <w:tc>
          <w:tcPr>
            <w:tcW w:w="2594" w:type="dxa"/>
          </w:tcPr>
          <w:p w:rsidR="00826C4E" w:rsidRPr="002146AE" w:rsidRDefault="00826C4E" w:rsidP="00097500">
            <w:pPr>
              <w:spacing w:before="120"/>
            </w:pPr>
            <w:r w:rsidRPr="00433CE6">
              <w:rPr>
                <w:b/>
                <w:bCs/>
                <w:noProof/>
              </w:rPr>
              <w:t xml:space="preserve">Раздел </w:t>
            </w:r>
            <w:r>
              <w:rPr>
                <w:b/>
                <w:bCs/>
                <w:noProof/>
                <w:lang w:val="en-US"/>
              </w:rPr>
              <w:t>II</w:t>
            </w:r>
            <w:r w:rsidRPr="00433CE6">
              <w:rPr>
                <w:b/>
                <w:bCs/>
                <w:noProof/>
                <w:lang w:val="en-US"/>
              </w:rPr>
              <w:t>I</w:t>
            </w:r>
            <w:r>
              <w:rPr>
                <w:b/>
                <w:bCs/>
                <w:noProof/>
              </w:rPr>
              <w:t>.</w:t>
            </w:r>
            <w:r w:rsidRPr="002146AE">
              <w:rPr>
                <w:bCs/>
                <w:color w:val="000000"/>
              </w:rPr>
              <w:t>Искусство Нового времени.</w:t>
            </w:r>
          </w:p>
        </w:tc>
        <w:tc>
          <w:tcPr>
            <w:tcW w:w="6344" w:type="dxa"/>
          </w:tcPr>
          <w:p w:rsidR="00826C4E" w:rsidRDefault="00826C4E" w:rsidP="00097500">
            <w:pPr>
              <w:jc w:val="center"/>
              <w:rPr>
                <w:u w:val="single"/>
              </w:rPr>
            </w:pPr>
            <w:r w:rsidRPr="002146AE">
              <w:rPr>
                <w:u w:val="single"/>
              </w:rPr>
              <w:t>Подготовка рефератов.</w:t>
            </w:r>
          </w:p>
          <w:p w:rsidR="00826C4E" w:rsidRDefault="00826C4E" w:rsidP="0090112A">
            <w:pPr>
              <w:rPr>
                <w:bCs/>
                <w:iCs/>
                <w:color w:val="000000"/>
              </w:rPr>
            </w:pPr>
            <w:r w:rsidRPr="00E313A4">
              <w:rPr>
                <w:bCs/>
                <w:color w:val="000000"/>
              </w:rPr>
              <w:t>.</w:t>
            </w:r>
            <w:r>
              <w:rPr>
                <w:u w:val="single"/>
              </w:rPr>
              <w:t>Подготовка презентаций</w:t>
            </w:r>
          </w:p>
          <w:p w:rsidR="00826C4E" w:rsidRPr="002146AE" w:rsidRDefault="00826C4E" w:rsidP="00097500">
            <w:pPr>
              <w:jc w:val="center"/>
              <w:rPr>
                <w:u w:val="single"/>
              </w:rPr>
            </w:pPr>
          </w:p>
          <w:p w:rsidR="00826C4E" w:rsidRDefault="00826C4E" w:rsidP="00097500">
            <w:pPr>
              <w:rPr>
                <w:bCs/>
                <w:color w:val="000000"/>
              </w:rPr>
            </w:pPr>
            <w:r w:rsidRPr="002146AE">
              <w:rPr>
                <w:bCs/>
                <w:color w:val="000000"/>
              </w:rPr>
              <w:t xml:space="preserve">Искусство Фландрии  и Голландии в </w:t>
            </w:r>
            <w:r w:rsidRPr="002146AE">
              <w:rPr>
                <w:bCs/>
                <w:color w:val="000000"/>
                <w:lang w:val="en-US"/>
              </w:rPr>
              <w:t>XVII</w:t>
            </w:r>
            <w:r w:rsidRPr="002146AE">
              <w:rPr>
                <w:bCs/>
                <w:color w:val="000000"/>
              </w:rPr>
              <w:t xml:space="preserve"> веке</w:t>
            </w:r>
            <w:r w:rsidRPr="0087638E">
              <w:rPr>
                <w:bCs/>
                <w:color w:val="000000"/>
              </w:rPr>
              <w:t xml:space="preserve">. </w:t>
            </w:r>
          </w:p>
          <w:p w:rsidR="00826C4E" w:rsidRPr="002146AE" w:rsidRDefault="00826C4E" w:rsidP="00097500">
            <w:pPr>
              <w:rPr>
                <w:bCs/>
                <w:color w:val="000000"/>
              </w:rPr>
            </w:pPr>
            <w:r w:rsidRPr="002146AE">
              <w:rPr>
                <w:bCs/>
                <w:color w:val="000000"/>
              </w:rPr>
              <w:t xml:space="preserve">Изобразительное  искусство Франции в </w:t>
            </w:r>
            <w:r w:rsidRPr="002146AE">
              <w:rPr>
                <w:bCs/>
                <w:color w:val="000000"/>
                <w:lang w:val="en-US"/>
              </w:rPr>
              <w:t>XVII</w:t>
            </w:r>
            <w:r w:rsidRPr="002146AE">
              <w:rPr>
                <w:bCs/>
                <w:color w:val="000000"/>
              </w:rPr>
              <w:t xml:space="preserve"> веке.</w:t>
            </w:r>
          </w:p>
          <w:p w:rsidR="00826C4E" w:rsidRDefault="00826C4E" w:rsidP="00097500">
            <w:pPr>
              <w:rPr>
                <w:bCs/>
                <w:iCs/>
                <w:color w:val="000000"/>
              </w:rPr>
            </w:pPr>
            <w:r w:rsidRPr="00E313A4">
              <w:rPr>
                <w:bCs/>
                <w:color w:val="000000"/>
              </w:rPr>
              <w:t xml:space="preserve">Искусство Франции, Германии  в </w:t>
            </w:r>
            <w:r w:rsidRPr="00E313A4">
              <w:rPr>
                <w:bCs/>
                <w:color w:val="000000"/>
                <w:lang w:val="en-US"/>
              </w:rPr>
              <w:t>XVIII</w:t>
            </w:r>
            <w:r w:rsidRPr="00E313A4">
              <w:rPr>
                <w:bCs/>
                <w:color w:val="000000"/>
              </w:rPr>
              <w:t xml:space="preserve"> веке.</w:t>
            </w:r>
          </w:p>
          <w:p w:rsidR="00826C4E" w:rsidRDefault="00826C4E" w:rsidP="00097500">
            <w:pPr>
              <w:rPr>
                <w:bCs/>
                <w:iCs/>
                <w:color w:val="000000"/>
              </w:rPr>
            </w:pPr>
            <w:r w:rsidRPr="00E313A4">
              <w:rPr>
                <w:bCs/>
                <w:iCs/>
                <w:color w:val="000000"/>
              </w:rPr>
              <w:t>Творчество Ж. – О. Д. Энгра.</w:t>
            </w:r>
          </w:p>
          <w:p w:rsidR="00826C4E" w:rsidRPr="00E313A4" w:rsidRDefault="00826C4E" w:rsidP="00097500">
            <w:pPr>
              <w:jc w:val="center"/>
              <w:rPr>
                <w:bCs/>
                <w:color w:val="000000"/>
                <w:u w:val="single"/>
              </w:rPr>
            </w:pPr>
            <w:r w:rsidRPr="00E313A4">
              <w:rPr>
                <w:u w:val="single"/>
              </w:rPr>
              <w:t>Краткое конспектирование</w:t>
            </w:r>
          </w:p>
          <w:p w:rsidR="00826C4E" w:rsidRDefault="00826C4E" w:rsidP="0063053D">
            <w:r w:rsidRPr="00E313A4">
              <w:rPr>
                <w:bCs/>
                <w:color w:val="000000"/>
              </w:rPr>
              <w:t xml:space="preserve">Искусство </w:t>
            </w:r>
            <w:r>
              <w:rPr>
                <w:bCs/>
                <w:color w:val="000000"/>
              </w:rPr>
              <w:t xml:space="preserve">Западной Европы конца </w:t>
            </w:r>
            <w:r>
              <w:rPr>
                <w:bCs/>
                <w:color w:val="000000"/>
                <w:lang w:val="en-US"/>
              </w:rPr>
              <w:t>XVIII</w:t>
            </w:r>
            <w:r w:rsidRPr="00E313A4">
              <w:rPr>
                <w:bCs/>
                <w:color w:val="000000"/>
              </w:rPr>
              <w:t xml:space="preserve"> -  </w:t>
            </w:r>
            <w:r>
              <w:rPr>
                <w:bCs/>
                <w:color w:val="000000"/>
                <w:lang w:val="en-US"/>
              </w:rPr>
              <w:t>XIX</w:t>
            </w:r>
            <w:r>
              <w:rPr>
                <w:bCs/>
                <w:color w:val="000000"/>
              </w:rPr>
              <w:t>веков</w:t>
            </w:r>
          </w:p>
        </w:tc>
      </w:tr>
      <w:tr w:rsidR="00826C4E" w:rsidRPr="00B738B4" w:rsidTr="00494A2A">
        <w:tc>
          <w:tcPr>
            <w:tcW w:w="817" w:type="dxa"/>
          </w:tcPr>
          <w:p w:rsidR="00826C4E" w:rsidRPr="00B738B4" w:rsidRDefault="00826C4E" w:rsidP="00494A2A">
            <w:pPr>
              <w:pStyle w:val="a9"/>
              <w:ind w:left="0"/>
              <w:jc w:val="both"/>
            </w:pPr>
            <w:r w:rsidRPr="00B738B4">
              <w:t>5.</w:t>
            </w:r>
          </w:p>
        </w:tc>
        <w:tc>
          <w:tcPr>
            <w:tcW w:w="2594" w:type="dxa"/>
          </w:tcPr>
          <w:p w:rsidR="00826C4E" w:rsidRPr="002819B0" w:rsidRDefault="00826C4E" w:rsidP="00097500">
            <w:pPr>
              <w:rPr>
                <w:color w:val="000000"/>
              </w:rPr>
            </w:pPr>
            <w:r w:rsidRPr="00433CE6">
              <w:rPr>
                <w:b/>
                <w:bCs/>
                <w:noProof/>
              </w:rPr>
              <w:t xml:space="preserve">Раздел  </w:t>
            </w:r>
            <w:r>
              <w:rPr>
                <w:b/>
                <w:bCs/>
                <w:noProof/>
                <w:lang w:val="en-US"/>
              </w:rPr>
              <w:t>IV</w:t>
            </w:r>
            <w:r>
              <w:rPr>
                <w:b/>
                <w:bCs/>
                <w:noProof/>
              </w:rPr>
              <w:t>.</w:t>
            </w:r>
            <w:r w:rsidRPr="002819B0">
              <w:rPr>
                <w:color w:val="000000"/>
              </w:rPr>
              <w:t>Искусство Новейшего времени.</w:t>
            </w:r>
          </w:p>
          <w:p w:rsidR="00826C4E" w:rsidRPr="002819B0" w:rsidRDefault="00826C4E" w:rsidP="00097500">
            <w:pPr>
              <w:spacing w:before="120"/>
              <w:jc w:val="center"/>
            </w:pPr>
          </w:p>
        </w:tc>
        <w:tc>
          <w:tcPr>
            <w:tcW w:w="6344" w:type="dxa"/>
          </w:tcPr>
          <w:p w:rsidR="00826C4E" w:rsidRDefault="00826C4E" w:rsidP="00097500">
            <w:pPr>
              <w:jc w:val="center"/>
            </w:pPr>
            <w:r>
              <w:rPr>
                <w:u w:val="single"/>
              </w:rPr>
              <w:t>Подготовка презентаций: импрессионизм, постимпрессионизм, символизм</w:t>
            </w:r>
            <w:r w:rsidRPr="002819B0">
              <w:t>.</w:t>
            </w:r>
          </w:p>
          <w:p w:rsidR="00826C4E" w:rsidRPr="002819B0" w:rsidRDefault="00826C4E" w:rsidP="0063053D">
            <w:pPr>
              <w:jc w:val="center"/>
              <w:rPr>
                <w:u w:val="single"/>
              </w:rPr>
            </w:pPr>
          </w:p>
        </w:tc>
      </w:tr>
    </w:tbl>
    <w:p w:rsidR="00826C4E" w:rsidRDefault="00826C4E" w:rsidP="00425A80">
      <w:pPr>
        <w:spacing w:line="360" w:lineRule="auto"/>
        <w:ind w:left="360"/>
        <w:jc w:val="both"/>
        <w:rPr>
          <w:b/>
          <w:bCs/>
          <w:i/>
          <w:iCs/>
        </w:rPr>
      </w:pPr>
    </w:p>
    <w:p w:rsidR="00826C4E" w:rsidRPr="00B738B4" w:rsidRDefault="00826C4E" w:rsidP="00425A80">
      <w:pPr>
        <w:spacing w:line="360" w:lineRule="auto"/>
        <w:ind w:left="360"/>
        <w:jc w:val="both"/>
        <w:rPr>
          <w:b/>
          <w:bCs/>
          <w:i/>
          <w:iCs/>
        </w:rPr>
      </w:pPr>
      <w:r w:rsidRPr="00B738B4">
        <w:rPr>
          <w:b/>
          <w:bCs/>
          <w:i/>
          <w:iCs/>
        </w:rPr>
        <w:t>5. Перечень учебно-методического обеспечения для самостоятельной работы обучающихся по дисциплине:</w:t>
      </w:r>
    </w:p>
    <w:p w:rsidR="00826C4E" w:rsidRPr="00B738B4" w:rsidRDefault="00826C4E" w:rsidP="00425A80">
      <w:pPr>
        <w:spacing w:line="360" w:lineRule="auto"/>
        <w:jc w:val="both"/>
        <w:rPr>
          <w:color w:val="000000"/>
          <w:shd w:val="clear" w:color="auto" w:fill="FFFFFF"/>
        </w:rPr>
      </w:pPr>
    </w:p>
    <w:p w:rsidR="00826C4E" w:rsidRPr="008661E2" w:rsidRDefault="00826C4E" w:rsidP="000D0764">
      <w:pPr>
        <w:pStyle w:val="a9"/>
        <w:numPr>
          <w:ilvl w:val="0"/>
          <w:numId w:val="10"/>
        </w:numPr>
        <w:tabs>
          <w:tab w:val="left" w:pos="709"/>
        </w:tabs>
        <w:spacing w:line="276" w:lineRule="auto"/>
        <w:rPr>
          <w:sz w:val="22"/>
          <w:szCs w:val="22"/>
        </w:rPr>
      </w:pPr>
      <w:r w:rsidRPr="008661E2">
        <w:rPr>
          <w:sz w:val="22"/>
          <w:szCs w:val="22"/>
        </w:rPr>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826C4E" w:rsidRPr="008661E2" w:rsidRDefault="00826C4E" w:rsidP="000D0764">
      <w:pPr>
        <w:pStyle w:val="a9"/>
        <w:tabs>
          <w:tab w:val="left" w:pos="709"/>
        </w:tabs>
        <w:spacing w:line="276" w:lineRule="auto"/>
        <w:ind w:left="567"/>
        <w:rPr>
          <w:sz w:val="22"/>
          <w:szCs w:val="22"/>
        </w:rPr>
      </w:pPr>
    </w:p>
    <w:p w:rsidR="00826C4E" w:rsidRPr="008661E2" w:rsidRDefault="00826C4E" w:rsidP="000D0764">
      <w:pPr>
        <w:pStyle w:val="a9"/>
        <w:numPr>
          <w:ilvl w:val="0"/>
          <w:numId w:val="10"/>
        </w:numPr>
        <w:tabs>
          <w:tab w:val="left" w:pos="709"/>
        </w:tabs>
        <w:spacing w:line="276" w:lineRule="auto"/>
        <w:rPr>
          <w:sz w:val="22"/>
          <w:szCs w:val="22"/>
        </w:rPr>
      </w:pPr>
      <w:r w:rsidRPr="008661E2">
        <w:rPr>
          <w:sz w:val="22"/>
          <w:szCs w:val="22"/>
        </w:rPr>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826C4E" w:rsidRPr="008661E2" w:rsidRDefault="00826C4E" w:rsidP="008661E2">
      <w:pPr>
        <w:pStyle w:val="a9"/>
        <w:spacing w:line="276" w:lineRule="auto"/>
        <w:rPr>
          <w:color w:val="000000"/>
          <w:spacing w:val="6"/>
          <w:sz w:val="22"/>
          <w:szCs w:val="22"/>
        </w:rPr>
      </w:pPr>
    </w:p>
    <w:p w:rsidR="00826C4E" w:rsidRPr="008661E2" w:rsidRDefault="00826C4E" w:rsidP="000D0764">
      <w:pPr>
        <w:pStyle w:val="a9"/>
        <w:numPr>
          <w:ilvl w:val="0"/>
          <w:numId w:val="10"/>
        </w:numPr>
        <w:tabs>
          <w:tab w:val="left" w:pos="709"/>
        </w:tabs>
        <w:spacing w:line="276" w:lineRule="auto"/>
        <w:rPr>
          <w:sz w:val="22"/>
          <w:szCs w:val="22"/>
        </w:rPr>
      </w:pPr>
      <w:r w:rsidRPr="008661E2">
        <w:rPr>
          <w:color w:val="000000"/>
          <w:spacing w:val="6"/>
          <w:sz w:val="22"/>
          <w:szCs w:val="22"/>
        </w:rPr>
        <w:t>Андреев Л.Г. Импрессионизм. – М., 1980.</w:t>
      </w:r>
    </w:p>
    <w:p w:rsidR="00826C4E" w:rsidRPr="008661E2" w:rsidRDefault="00826C4E" w:rsidP="000D0764">
      <w:pPr>
        <w:pStyle w:val="a9"/>
        <w:tabs>
          <w:tab w:val="left" w:pos="709"/>
        </w:tabs>
        <w:spacing w:line="276" w:lineRule="auto"/>
        <w:rPr>
          <w:color w:val="000000"/>
          <w:spacing w:val="6"/>
          <w:sz w:val="22"/>
          <w:szCs w:val="22"/>
        </w:rPr>
      </w:pPr>
    </w:p>
    <w:p w:rsidR="00826C4E" w:rsidRPr="008661E2" w:rsidRDefault="00826C4E" w:rsidP="000D0764">
      <w:pPr>
        <w:pStyle w:val="a9"/>
        <w:numPr>
          <w:ilvl w:val="0"/>
          <w:numId w:val="10"/>
        </w:numPr>
        <w:tabs>
          <w:tab w:val="left" w:pos="709"/>
        </w:tabs>
        <w:spacing w:line="276" w:lineRule="auto"/>
        <w:rPr>
          <w:sz w:val="22"/>
          <w:szCs w:val="22"/>
        </w:rPr>
      </w:pPr>
      <w:r w:rsidRPr="008661E2">
        <w:rPr>
          <w:color w:val="000000"/>
          <w:spacing w:val="6"/>
          <w:sz w:val="22"/>
          <w:szCs w:val="22"/>
        </w:rPr>
        <w:t>Андреева Е. Постмодернизм. – М., 2007.</w:t>
      </w:r>
    </w:p>
    <w:p w:rsidR="00826C4E" w:rsidRPr="008661E2" w:rsidRDefault="00826C4E" w:rsidP="000D0764">
      <w:pPr>
        <w:pStyle w:val="a9"/>
        <w:tabs>
          <w:tab w:val="left" w:pos="709"/>
        </w:tabs>
        <w:spacing w:line="276" w:lineRule="auto"/>
        <w:rPr>
          <w:color w:val="000000"/>
          <w:spacing w:val="6"/>
          <w:sz w:val="22"/>
          <w:szCs w:val="22"/>
        </w:rPr>
      </w:pPr>
    </w:p>
    <w:p w:rsidR="00826C4E" w:rsidRPr="008661E2" w:rsidRDefault="00826C4E" w:rsidP="000D0764">
      <w:pPr>
        <w:pStyle w:val="a9"/>
        <w:numPr>
          <w:ilvl w:val="0"/>
          <w:numId w:val="10"/>
        </w:numPr>
        <w:tabs>
          <w:tab w:val="left" w:pos="709"/>
        </w:tabs>
        <w:spacing w:line="276" w:lineRule="auto"/>
        <w:rPr>
          <w:sz w:val="22"/>
          <w:szCs w:val="22"/>
        </w:rPr>
      </w:pPr>
      <w:r w:rsidRPr="008661E2">
        <w:rPr>
          <w:color w:val="000000"/>
          <w:spacing w:val="6"/>
          <w:sz w:val="22"/>
          <w:szCs w:val="22"/>
        </w:rPr>
        <w:t>Афанасьева В., Луконин В., Померанцева Н. Малая история искусств. – М., 1976.</w:t>
      </w:r>
    </w:p>
    <w:p w:rsidR="00826C4E" w:rsidRPr="008661E2" w:rsidRDefault="00826C4E" w:rsidP="000D0764">
      <w:pPr>
        <w:pStyle w:val="a9"/>
        <w:tabs>
          <w:tab w:val="left" w:pos="709"/>
        </w:tabs>
        <w:spacing w:line="276" w:lineRule="auto"/>
        <w:rPr>
          <w:color w:val="000000"/>
          <w:spacing w:val="6"/>
          <w:sz w:val="22"/>
          <w:szCs w:val="22"/>
        </w:rPr>
      </w:pPr>
    </w:p>
    <w:p w:rsidR="00826C4E" w:rsidRPr="008661E2" w:rsidRDefault="00826C4E" w:rsidP="000D0764">
      <w:pPr>
        <w:pStyle w:val="a9"/>
        <w:numPr>
          <w:ilvl w:val="0"/>
          <w:numId w:val="10"/>
        </w:numPr>
        <w:tabs>
          <w:tab w:val="left" w:pos="709"/>
        </w:tabs>
        <w:spacing w:line="276" w:lineRule="auto"/>
        <w:rPr>
          <w:sz w:val="22"/>
          <w:szCs w:val="22"/>
        </w:rPr>
      </w:pPr>
      <w:r w:rsidRPr="008661E2">
        <w:rPr>
          <w:color w:val="000000"/>
          <w:spacing w:val="6"/>
          <w:sz w:val="22"/>
          <w:szCs w:val="22"/>
        </w:rPr>
        <w:t>Баткин Л.М. Итальянские гуманисты: стиль жизни, стиль мышления. – М., 1978.</w:t>
      </w:r>
    </w:p>
    <w:p w:rsidR="00826C4E" w:rsidRPr="008661E2" w:rsidRDefault="00826C4E" w:rsidP="000D0764">
      <w:pPr>
        <w:pStyle w:val="a9"/>
        <w:tabs>
          <w:tab w:val="left" w:pos="709"/>
        </w:tabs>
        <w:spacing w:line="276" w:lineRule="auto"/>
        <w:rPr>
          <w:color w:val="000000"/>
          <w:spacing w:val="6"/>
          <w:sz w:val="22"/>
          <w:szCs w:val="22"/>
        </w:rPr>
      </w:pPr>
    </w:p>
    <w:p w:rsidR="00826C4E" w:rsidRPr="008661E2" w:rsidRDefault="00826C4E" w:rsidP="000D0764">
      <w:pPr>
        <w:pStyle w:val="a9"/>
        <w:numPr>
          <w:ilvl w:val="0"/>
          <w:numId w:val="10"/>
        </w:numPr>
        <w:tabs>
          <w:tab w:val="left" w:pos="709"/>
        </w:tabs>
        <w:spacing w:line="276" w:lineRule="auto"/>
        <w:rPr>
          <w:color w:val="000000"/>
          <w:spacing w:val="6"/>
          <w:sz w:val="22"/>
          <w:szCs w:val="22"/>
        </w:rPr>
      </w:pPr>
      <w:r w:rsidRPr="008661E2">
        <w:rPr>
          <w:color w:val="000000"/>
          <w:spacing w:val="6"/>
          <w:sz w:val="22"/>
          <w:szCs w:val="22"/>
        </w:rPr>
        <w:t>Бенуа Ф. Искусство Франции эпохи революции и первой империи. - М. - Л., 1940. Борьба за прогрессивное реалистическое искусство в зарубежных странах. – М., 1975.</w:t>
      </w:r>
    </w:p>
    <w:p w:rsidR="00826C4E" w:rsidRPr="008661E2" w:rsidRDefault="00826C4E" w:rsidP="000D0764">
      <w:pPr>
        <w:pStyle w:val="a9"/>
        <w:tabs>
          <w:tab w:val="left" w:pos="709"/>
        </w:tabs>
        <w:spacing w:line="276" w:lineRule="auto"/>
        <w:rPr>
          <w:color w:val="000000"/>
          <w:spacing w:val="6"/>
          <w:sz w:val="22"/>
          <w:szCs w:val="22"/>
        </w:rPr>
      </w:pPr>
    </w:p>
    <w:p w:rsidR="00826C4E" w:rsidRPr="008661E2" w:rsidRDefault="00826C4E" w:rsidP="000D0764">
      <w:pPr>
        <w:pStyle w:val="a9"/>
        <w:numPr>
          <w:ilvl w:val="0"/>
          <w:numId w:val="10"/>
        </w:numPr>
        <w:tabs>
          <w:tab w:val="left" w:pos="709"/>
        </w:tabs>
        <w:spacing w:line="276" w:lineRule="auto"/>
        <w:rPr>
          <w:color w:val="000000"/>
          <w:spacing w:val="6"/>
          <w:sz w:val="22"/>
          <w:szCs w:val="22"/>
        </w:rPr>
      </w:pPr>
      <w:r w:rsidRPr="008661E2">
        <w:rPr>
          <w:color w:val="000000"/>
          <w:spacing w:val="6"/>
          <w:sz w:val="22"/>
          <w:szCs w:val="22"/>
        </w:rPr>
        <w:t xml:space="preserve">Брунов Н. Дворцы Франции </w:t>
      </w:r>
      <w:r w:rsidRPr="008661E2">
        <w:rPr>
          <w:color w:val="000000"/>
          <w:spacing w:val="6"/>
          <w:sz w:val="22"/>
          <w:szCs w:val="22"/>
          <w:lang w:val="en-US"/>
        </w:rPr>
        <w:t>XVII</w:t>
      </w:r>
      <w:r w:rsidRPr="008661E2">
        <w:rPr>
          <w:color w:val="000000"/>
          <w:spacing w:val="6"/>
          <w:sz w:val="22"/>
          <w:szCs w:val="22"/>
        </w:rPr>
        <w:t xml:space="preserve"> и </w:t>
      </w:r>
      <w:r w:rsidRPr="008661E2">
        <w:rPr>
          <w:color w:val="000000"/>
          <w:spacing w:val="6"/>
          <w:sz w:val="22"/>
          <w:szCs w:val="22"/>
          <w:lang w:val="en-US"/>
        </w:rPr>
        <w:t>XVIII</w:t>
      </w:r>
      <w:r w:rsidRPr="008661E2">
        <w:rPr>
          <w:color w:val="000000"/>
          <w:spacing w:val="6"/>
          <w:sz w:val="22"/>
          <w:szCs w:val="22"/>
        </w:rPr>
        <w:t xml:space="preserve"> веков. – М., 1988.</w:t>
      </w:r>
    </w:p>
    <w:p w:rsidR="00826C4E" w:rsidRPr="008661E2" w:rsidRDefault="00826C4E" w:rsidP="000D0764">
      <w:pPr>
        <w:pStyle w:val="a9"/>
        <w:tabs>
          <w:tab w:val="left" w:pos="709"/>
        </w:tabs>
        <w:spacing w:line="276" w:lineRule="auto"/>
        <w:rPr>
          <w:color w:val="000000"/>
          <w:spacing w:val="6"/>
          <w:sz w:val="22"/>
          <w:szCs w:val="22"/>
        </w:rPr>
      </w:pPr>
    </w:p>
    <w:p w:rsidR="00826C4E" w:rsidRDefault="00826C4E" w:rsidP="000D0764">
      <w:pPr>
        <w:pStyle w:val="a9"/>
        <w:numPr>
          <w:ilvl w:val="0"/>
          <w:numId w:val="10"/>
        </w:numPr>
        <w:tabs>
          <w:tab w:val="left" w:pos="709"/>
        </w:tabs>
        <w:spacing w:line="276" w:lineRule="auto"/>
        <w:rPr>
          <w:color w:val="000000"/>
          <w:spacing w:val="6"/>
          <w:sz w:val="22"/>
          <w:szCs w:val="22"/>
        </w:rPr>
      </w:pPr>
      <w:r w:rsidRPr="008661E2">
        <w:rPr>
          <w:color w:val="000000"/>
          <w:spacing w:val="6"/>
          <w:sz w:val="22"/>
          <w:szCs w:val="22"/>
        </w:rPr>
        <w:t>Вентури Л. Художники нового времени.- М., 1956.</w:t>
      </w:r>
    </w:p>
    <w:p w:rsidR="00826C4E" w:rsidRPr="008661E2" w:rsidRDefault="00826C4E" w:rsidP="000D0764">
      <w:pPr>
        <w:pStyle w:val="a9"/>
        <w:tabs>
          <w:tab w:val="left" w:pos="709"/>
        </w:tabs>
        <w:rPr>
          <w:color w:val="000000"/>
          <w:spacing w:val="6"/>
          <w:sz w:val="28"/>
          <w:szCs w:val="28"/>
        </w:rPr>
      </w:pPr>
    </w:p>
    <w:p w:rsidR="00826C4E" w:rsidRPr="008661E2" w:rsidRDefault="00826C4E" w:rsidP="000D0764">
      <w:pPr>
        <w:pStyle w:val="a9"/>
        <w:numPr>
          <w:ilvl w:val="0"/>
          <w:numId w:val="10"/>
        </w:numPr>
        <w:tabs>
          <w:tab w:val="left" w:pos="709"/>
        </w:tabs>
        <w:spacing w:line="276" w:lineRule="auto"/>
        <w:rPr>
          <w:color w:val="000000"/>
          <w:spacing w:val="6"/>
        </w:rPr>
      </w:pPr>
      <w:r w:rsidRPr="008661E2">
        <w:rPr>
          <w:color w:val="000000"/>
          <w:spacing w:val="6"/>
        </w:rPr>
        <w:t xml:space="preserve">История искусств стран Западной Европы от Возрождения до начала </w:t>
      </w:r>
      <w:r w:rsidRPr="008661E2">
        <w:rPr>
          <w:color w:val="000000"/>
          <w:spacing w:val="6"/>
          <w:lang w:val="en-US"/>
        </w:rPr>
        <w:t>XX</w:t>
      </w:r>
      <w:r w:rsidRPr="008661E2">
        <w:rPr>
          <w:color w:val="000000"/>
          <w:spacing w:val="6"/>
        </w:rPr>
        <w:t xml:space="preserve">  века. Кн. </w:t>
      </w:r>
      <w:r w:rsidRPr="008661E2">
        <w:rPr>
          <w:color w:val="000000"/>
          <w:spacing w:val="6"/>
          <w:lang w:val="en-US"/>
        </w:rPr>
        <w:t>I</w:t>
      </w:r>
      <w:r w:rsidRPr="008661E2">
        <w:rPr>
          <w:color w:val="000000"/>
          <w:spacing w:val="6"/>
        </w:rPr>
        <w:t xml:space="preserve"> - </w:t>
      </w:r>
      <w:r w:rsidRPr="008661E2">
        <w:rPr>
          <w:color w:val="000000"/>
          <w:spacing w:val="6"/>
          <w:lang w:val="en-US"/>
        </w:rPr>
        <w:t>III</w:t>
      </w:r>
      <w:r w:rsidRPr="008661E2">
        <w:rPr>
          <w:color w:val="000000"/>
          <w:spacing w:val="6"/>
        </w:rPr>
        <w:t>. – СПб., 2002 - 2004.</w:t>
      </w:r>
    </w:p>
    <w:p w:rsidR="00826C4E" w:rsidRPr="008661E2" w:rsidRDefault="00826C4E" w:rsidP="000D0764">
      <w:pPr>
        <w:pStyle w:val="a9"/>
        <w:tabs>
          <w:tab w:val="left" w:pos="709"/>
        </w:tabs>
        <w:rPr>
          <w:color w:val="000000"/>
          <w:spacing w:val="6"/>
        </w:rPr>
      </w:pPr>
    </w:p>
    <w:p w:rsidR="00826C4E" w:rsidRPr="008661E2" w:rsidRDefault="00826C4E" w:rsidP="008661E2">
      <w:pPr>
        <w:pStyle w:val="a9"/>
        <w:numPr>
          <w:ilvl w:val="0"/>
          <w:numId w:val="10"/>
        </w:numPr>
        <w:jc w:val="both"/>
        <w:rPr>
          <w:color w:val="000000"/>
          <w:spacing w:val="6"/>
        </w:rPr>
      </w:pPr>
      <w:r w:rsidRPr="008661E2">
        <w:rPr>
          <w:color w:val="000000"/>
          <w:spacing w:val="6"/>
        </w:rPr>
        <w:t>Мировая художественная культура: Учеб. пособ./Под ред. Б.А. Эренгросс. – М., 2005.</w:t>
      </w:r>
    </w:p>
    <w:p w:rsidR="00826C4E" w:rsidRPr="008661E2" w:rsidRDefault="00826C4E" w:rsidP="008661E2">
      <w:pPr>
        <w:pStyle w:val="a9"/>
        <w:rPr>
          <w:color w:val="000000"/>
          <w:spacing w:val="6"/>
        </w:rPr>
      </w:pPr>
    </w:p>
    <w:p w:rsidR="00826C4E" w:rsidRPr="008661E2" w:rsidRDefault="00826C4E" w:rsidP="008661E2">
      <w:pPr>
        <w:pStyle w:val="a9"/>
        <w:numPr>
          <w:ilvl w:val="0"/>
          <w:numId w:val="10"/>
        </w:numPr>
        <w:jc w:val="both"/>
        <w:rPr>
          <w:color w:val="000000"/>
          <w:spacing w:val="6"/>
        </w:rPr>
      </w:pPr>
      <w:r w:rsidRPr="008661E2">
        <w:rPr>
          <w:color w:val="000000"/>
          <w:spacing w:val="6"/>
        </w:rPr>
        <w:t>Энциклопедия импрессионизма и постимпрессионизма. – М., 2000.</w:t>
      </w:r>
    </w:p>
    <w:p w:rsidR="00826C4E" w:rsidRPr="00B738B4" w:rsidRDefault="00826C4E" w:rsidP="00425A80">
      <w:pPr>
        <w:spacing w:line="360" w:lineRule="auto"/>
        <w:jc w:val="both"/>
        <w:rPr>
          <w:b/>
          <w:i/>
        </w:rPr>
      </w:pPr>
    </w:p>
    <w:p w:rsidR="00826C4E" w:rsidRPr="00B738B4" w:rsidRDefault="00826C4E" w:rsidP="00425A80">
      <w:pPr>
        <w:ind w:left="357"/>
        <w:jc w:val="both"/>
        <w:rPr>
          <w:b/>
          <w:bCs/>
          <w:i/>
          <w:iCs/>
        </w:rPr>
      </w:pPr>
      <w:r w:rsidRPr="00B738B4">
        <w:rPr>
          <w:b/>
          <w:bCs/>
          <w:i/>
          <w:iCs/>
        </w:rPr>
        <w:t>6.Фонд оценочных средств для проведения текущей и промежуточной аттестации обучающихся по дисциплине (модулю)</w:t>
      </w:r>
    </w:p>
    <w:p w:rsidR="00826C4E" w:rsidRPr="00B738B4" w:rsidRDefault="00826C4E" w:rsidP="00425A80">
      <w:pPr>
        <w:ind w:left="720"/>
        <w:jc w:val="both"/>
      </w:pPr>
      <w:r w:rsidRPr="00B738B4">
        <w:t>Предусмотрены  следующие виды контроля качества освоения конкретной дисциплины:</w:t>
      </w:r>
    </w:p>
    <w:p w:rsidR="00826C4E" w:rsidRPr="00B738B4" w:rsidRDefault="00826C4E" w:rsidP="00425A80">
      <w:pPr>
        <w:ind w:left="720"/>
        <w:jc w:val="both"/>
      </w:pPr>
      <w:r w:rsidRPr="00B738B4">
        <w:t>- текущий контроль успеваемости</w:t>
      </w:r>
    </w:p>
    <w:p w:rsidR="00826C4E" w:rsidRPr="00B738B4" w:rsidRDefault="00826C4E" w:rsidP="00425A80">
      <w:pPr>
        <w:ind w:left="720"/>
        <w:jc w:val="both"/>
      </w:pPr>
      <w:r w:rsidRPr="00B738B4">
        <w:t>- промежуточная аттестация обучающихся по дисциплине</w:t>
      </w:r>
    </w:p>
    <w:p w:rsidR="00826C4E" w:rsidRPr="00B738B4" w:rsidRDefault="00826C4E" w:rsidP="00425A80">
      <w:pPr>
        <w:ind w:firstLine="708"/>
      </w:pPr>
      <w:r w:rsidRPr="00B738B4">
        <w:t xml:space="preserve">Фонд оценочных средств для проведения промежуточной аттестации обучающихся по дисциплине оформлен в </w:t>
      </w:r>
      <w:r w:rsidRPr="00B738B4">
        <w:rPr>
          <w:bCs/>
        </w:rPr>
        <w:t>приложении</w:t>
      </w:r>
      <w:r w:rsidRPr="00B738B4">
        <w:t xml:space="preserve"> к рабочей программе дисциплины</w:t>
      </w:r>
    </w:p>
    <w:p w:rsidR="00826C4E" w:rsidRPr="009224C9" w:rsidRDefault="00826C4E" w:rsidP="009224C9">
      <w:pPr>
        <w:jc w:val="both"/>
      </w:pPr>
      <w:r w:rsidRPr="00B738B4">
        <w:tab/>
        <w:t xml:space="preserve">Текущий контроль успеваемости обеспечивает оценивание хода освоения </w:t>
      </w:r>
      <w:r>
        <w:t>дисциплины в процессе обучения.</w:t>
      </w:r>
    </w:p>
    <w:p w:rsidR="00826C4E" w:rsidRPr="00B738B4" w:rsidRDefault="00826C4E" w:rsidP="00425A80">
      <w:pPr>
        <w:pStyle w:val="a9"/>
        <w:jc w:val="both"/>
        <w:rPr>
          <w:i/>
        </w:rPr>
      </w:pPr>
    </w:p>
    <w:p w:rsidR="00826C4E" w:rsidRPr="00B738B4" w:rsidRDefault="00826C4E" w:rsidP="00425A80">
      <w:pPr>
        <w:pStyle w:val="a9"/>
        <w:jc w:val="both"/>
        <w:rPr>
          <w:i/>
        </w:rPr>
      </w:pPr>
    </w:p>
    <w:p w:rsidR="00826C4E" w:rsidRPr="009224C9" w:rsidRDefault="00826C4E" w:rsidP="00425A80">
      <w:pPr>
        <w:pStyle w:val="a9"/>
        <w:jc w:val="both"/>
        <w:rPr>
          <w:b/>
        </w:rPr>
      </w:pPr>
      <w:r w:rsidRPr="009224C9">
        <w:rPr>
          <w:b/>
        </w:rPr>
        <w:t>6.1 Паспорт фонда оценочных средств для проведения текущей аттестации по дисциплине (модулю)</w:t>
      </w:r>
    </w:p>
    <w:p w:rsidR="00826C4E" w:rsidRPr="00B738B4" w:rsidRDefault="00826C4E" w:rsidP="00425A8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26C4E" w:rsidRPr="00B738B4" w:rsidTr="00494A2A">
        <w:tc>
          <w:tcPr>
            <w:tcW w:w="709" w:type="dxa"/>
          </w:tcPr>
          <w:p w:rsidR="00826C4E" w:rsidRPr="00B738B4" w:rsidRDefault="00826C4E" w:rsidP="00494A2A">
            <w:pPr>
              <w:pStyle w:val="a9"/>
              <w:ind w:left="0"/>
              <w:jc w:val="center"/>
              <w:rPr>
                <w:b/>
              </w:rPr>
            </w:pPr>
            <w:r w:rsidRPr="00B738B4">
              <w:rPr>
                <w:b/>
              </w:rPr>
              <w:t>№ п/п</w:t>
            </w:r>
          </w:p>
        </w:tc>
        <w:tc>
          <w:tcPr>
            <w:tcW w:w="2410" w:type="dxa"/>
          </w:tcPr>
          <w:p w:rsidR="00826C4E" w:rsidRPr="00B738B4" w:rsidRDefault="00826C4E" w:rsidP="00494A2A">
            <w:pPr>
              <w:pStyle w:val="a9"/>
              <w:ind w:left="0"/>
              <w:jc w:val="center"/>
              <w:rPr>
                <w:b/>
              </w:rPr>
            </w:pPr>
            <w:r w:rsidRPr="00B738B4">
              <w:rPr>
                <w:b/>
              </w:rPr>
              <w:t>Контролируемые разделы (темы)</w:t>
            </w:r>
          </w:p>
        </w:tc>
        <w:tc>
          <w:tcPr>
            <w:tcW w:w="2126" w:type="dxa"/>
          </w:tcPr>
          <w:p w:rsidR="00826C4E" w:rsidRPr="00B738B4" w:rsidRDefault="00826C4E" w:rsidP="00494A2A">
            <w:pPr>
              <w:pStyle w:val="a9"/>
              <w:ind w:left="0"/>
              <w:jc w:val="center"/>
              <w:rPr>
                <w:b/>
              </w:rPr>
            </w:pPr>
            <w:r w:rsidRPr="00B738B4">
              <w:rPr>
                <w:b/>
              </w:rPr>
              <w:t>Код контролируемой компетенции</w:t>
            </w:r>
          </w:p>
        </w:tc>
        <w:tc>
          <w:tcPr>
            <w:tcW w:w="4252" w:type="dxa"/>
          </w:tcPr>
          <w:p w:rsidR="00826C4E" w:rsidRPr="00B738B4" w:rsidRDefault="00826C4E" w:rsidP="00494A2A">
            <w:pPr>
              <w:pStyle w:val="a9"/>
              <w:ind w:left="0"/>
              <w:rPr>
                <w:b/>
              </w:rPr>
            </w:pPr>
            <w:r w:rsidRPr="00B738B4">
              <w:rPr>
                <w:b/>
              </w:rPr>
              <w:t xml:space="preserve"> Наименование оценочного средства</w:t>
            </w:r>
          </w:p>
        </w:tc>
      </w:tr>
      <w:tr w:rsidR="00826C4E" w:rsidRPr="00B738B4" w:rsidTr="00494A2A">
        <w:tc>
          <w:tcPr>
            <w:tcW w:w="709" w:type="dxa"/>
          </w:tcPr>
          <w:p w:rsidR="00826C4E" w:rsidRPr="00B738B4" w:rsidRDefault="00826C4E" w:rsidP="007A0FA4">
            <w:pPr>
              <w:pStyle w:val="a9"/>
              <w:numPr>
                <w:ilvl w:val="0"/>
                <w:numId w:val="3"/>
              </w:numPr>
              <w:ind w:left="0"/>
            </w:pPr>
            <w:r w:rsidRPr="00B738B4">
              <w:t>1</w:t>
            </w:r>
          </w:p>
        </w:tc>
        <w:tc>
          <w:tcPr>
            <w:tcW w:w="2410" w:type="dxa"/>
          </w:tcPr>
          <w:p w:rsidR="00826C4E" w:rsidRDefault="00826C4E" w:rsidP="006933B7">
            <w:pPr>
              <w:spacing w:before="120"/>
              <w:rPr>
                <w:b/>
                <w:bCs/>
                <w:noProof/>
              </w:rPr>
            </w:pPr>
            <w:r w:rsidRPr="00433CE6">
              <w:rPr>
                <w:b/>
                <w:bCs/>
                <w:noProof/>
              </w:rPr>
              <w:t xml:space="preserve">Раздел  </w:t>
            </w:r>
            <w:r w:rsidRPr="00433CE6">
              <w:rPr>
                <w:b/>
                <w:bCs/>
                <w:noProof/>
                <w:lang w:val="en-US"/>
              </w:rPr>
              <w:t>I</w:t>
            </w:r>
            <w:r w:rsidRPr="00433CE6">
              <w:rPr>
                <w:b/>
                <w:bCs/>
                <w:noProof/>
              </w:rPr>
              <w:t xml:space="preserve">. </w:t>
            </w:r>
          </w:p>
          <w:p w:rsidR="00826C4E" w:rsidRPr="004A46EE" w:rsidRDefault="00826C4E" w:rsidP="006933B7">
            <w:pPr>
              <w:spacing w:before="120"/>
              <w:rPr>
                <w:bCs/>
                <w:noProof/>
              </w:rPr>
            </w:pPr>
            <w:r w:rsidRPr="004A46EE">
              <w:rPr>
                <w:bCs/>
                <w:noProof/>
              </w:rPr>
              <w:t>Искусство  Средних веков.</w:t>
            </w:r>
          </w:p>
          <w:p w:rsidR="00826C4E" w:rsidRDefault="00826C4E" w:rsidP="006933B7">
            <w:pPr>
              <w:spacing w:before="120"/>
            </w:pPr>
          </w:p>
        </w:tc>
        <w:tc>
          <w:tcPr>
            <w:tcW w:w="2126" w:type="dxa"/>
          </w:tcPr>
          <w:p w:rsidR="00826C4E" w:rsidRPr="00B738B4" w:rsidRDefault="00826C4E" w:rsidP="00494A2A">
            <w:pPr>
              <w:pStyle w:val="a9"/>
              <w:ind w:left="0"/>
              <w:jc w:val="both"/>
            </w:pPr>
            <w:r w:rsidRPr="00B738B4">
              <w:t>ОПК-6</w:t>
            </w:r>
          </w:p>
          <w:p w:rsidR="00826C4E" w:rsidRPr="00B738B4" w:rsidRDefault="00826C4E" w:rsidP="00494A2A">
            <w:pPr>
              <w:pStyle w:val="a9"/>
              <w:ind w:left="0"/>
              <w:jc w:val="both"/>
              <w:rPr>
                <w:color w:val="000000"/>
              </w:rPr>
            </w:pPr>
            <w:r w:rsidRPr="00B738B4">
              <w:rPr>
                <w:color w:val="000000"/>
              </w:rPr>
              <w:t>ОПК-7</w:t>
            </w:r>
          </w:p>
          <w:p w:rsidR="00826C4E" w:rsidRPr="00B738B4" w:rsidRDefault="00826C4E" w:rsidP="00494A2A">
            <w:pPr>
              <w:pStyle w:val="a9"/>
              <w:ind w:left="0"/>
              <w:jc w:val="both"/>
              <w:rPr>
                <w:color w:val="000000"/>
              </w:rPr>
            </w:pPr>
            <w:r w:rsidRPr="00B738B4">
              <w:rPr>
                <w:color w:val="000000"/>
              </w:rPr>
              <w:t>ОПК-8</w:t>
            </w:r>
          </w:p>
          <w:p w:rsidR="00826C4E" w:rsidRPr="00B738B4" w:rsidRDefault="00826C4E" w:rsidP="00494A2A">
            <w:r w:rsidRPr="00B738B4">
              <w:t>ПК-4</w:t>
            </w:r>
          </w:p>
          <w:p w:rsidR="00826C4E" w:rsidRPr="00B738B4" w:rsidRDefault="00826C4E" w:rsidP="00494A2A">
            <w:pPr>
              <w:pStyle w:val="a9"/>
              <w:ind w:left="0"/>
              <w:jc w:val="both"/>
            </w:pPr>
          </w:p>
        </w:tc>
        <w:tc>
          <w:tcPr>
            <w:tcW w:w="4252" w:type="dxa"/>
          </w:tcPr>
          <w:p w:rsidR="00826C4E" w:rsidRDefault="00826C4E" w:rsidP="00494A2A">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Pr="00B738B4" w:rsidRDefault="00826C4E" w:rsidP="00494A2A">
            <w:pPr>
              <w:pStyle w:val="a9"/>
              <w:ind w:left="0"/>
              <w:jc w:val="both"/>
            </w:pPr>
          </w:p>
        </w:tc>
      </w:tr>
      <w:tr w:rsidR="00826C4E" w:rsidRPr="00B738B4" w:rsidTr="00494A2A">
        <w:tc>
          <w:tcPr>
            <w:tcW w:w="709" w:type="dxa"/>
          </w:tcPr>
          <w:p w:rsidR="00826C4E" w:rsidRPr="00B738B4" w:rsidRDefault="00826C4E" w:rsidP="007A0FA4">
            <w:pPr>
              <w:pStyle w:val="a9"/>
              <w:numPr>
                <w:ilvl w:val="0"/>
                <w:numId w:val="3"/>
              </w:numPr>
              <w:ind w:left="0"/>
            </w:pPr>
            <w:r w:rsidRPr="00B738B4">
              <w:t>2</w:t>
            </w:r>
          </w:p>
        </w:tc>
        <w:tc>
          <w:tcPr>
            <w:tcW w:w="2410" w:type="dxa"/>
          </w:tcPr>
          <w:p w:rsidR="00826C4E" w:rsidRPr="006533D3" w:rsidRDefault="00826C4E" w:rsidP="006933B7">
            <w:pPr>
              <w:spacing w:before="120"/>
            </w:pPr>
            <w:r w:rsidRPr="00433CE6">
              <w:rPr>
                <w:b/>
                <w:bCs/>
                <w:noProof/>
              </w:rPr>
              <w:t xml:space="preserve">Раздел  </w:t>
            </w:r>
            <w:r>
              <w:rPr>
                <w:b/>
                <w:bCs/>
                <w:noProof/>
                <w:lang w:val="en-US"/>
              </w:rPr>
              <w:t>I</w:t>
            </w:r>
            <w:r w:rsidRPr="00433CE6">
              <w:rPr>
                <w:b/>
                <w:bCs/>
                <w:noProof/>
                <w:lang w:val="en-US"/>
              </w:rPr>
              <w:t>I</w:t>
            </w:r>
            <w:r>
              <w:rPr>
                <w:b/>
                <w:bCs/>
                <w:noProof/>
              </w:rPr>
              <w:t>.</w:t>
            </w:r>
            <w:r w:rsidRPr="006533D3">
              <w:rPr>
                <w:bCs/>
                <w:color w:val="000000"/>
              </w:rPr>
              <w:t xml:space="preserve"> Искусство Возрождения в Италии</w:t>
            </w:r>
            <w:r>
              <w:rPr>
                <w:bCs/>
                <w:color w:val="000000"/>
              </w:rPr>
              <w:t>.</w:t>
            </w:r>
          </w:p>
        </w:tc>
        <w:tc>
          <w:tcPr>
            <w:tcW w:w="2126" w:type="dxa"/>
          </w:tcPr>
          <w:p w:rsidR="00826C4E" w:rsidRPr="00B738B4" w:rsidRDefault="00826C4E" w:rsidP="00494A2A">
            <w:pPr>
              <w:pStyle w:val="a9"/>
              <w:ind w:left="0"/>
              <w:jc w:val="both"/>
            </w:pPr>
            <w:r w:rsidRPr="00B738B4">
              <w:t>ОПК-6</w:t>
            </w:r>
          </w:p>
          <w:p w:rsidR="00826C4E" w:rsidRPr="00B738B4" w:rsidRDefault="00826C4E" w:rsidP="00494A2A">
            <w:pPr>
              <w:pStyle w:val="a9"/>
              <w:ind w:left="0"/>
              <w:jc w:val="both"/>
              <w:rPr>
                <w:color w:val="000000"/>
              </w:rPr>
            </w:pPr>
            <w:r w:rsidRPr="00B738B4">
              <w:rPr>
                <w:color w:val="000000"/>
              </w:rPr>
              <w:t>ОПК-7</w:t>
            </w:r>
          </w:p>
          <w:p w:rsidR="00826C4E" w:rsidRPr="00B738B4" w:rsidRDefault="00826C4E" w:rsidP="00494A2A">
            <w:pPr>
              <w:pStyle w:val="a9"/>
              <w:ind w:left="0"/>
              <w:jc w:val="both"/>
              <w:rPr>
                <w:color w:val="000000"/>
              </w:rPr>
            </w:pPr>
            <w:r w:rsidRPr="00B738B4">
              <w:rPr>
                <w:color w:val="000000"/>
              </w:rPr>
              <w:t>ОПК-8</w:t>
            </w:r>
          </w:p>
          <w:p w:rsidR="00826C4E" w:rsidRPr="00B738B4" w:rsidRDefault="00826C4E" w:rsidP="00494A2A">
            <w:r w:rsidRPr="00B738B4">
              <w:t>ПК-4</w:t>
            </w:r>
          </w:p>
          <w:p w:rsidR="00826C4E" w:rsidRPr="00B738B4" w:rsidRDefault="00826C4E" w:rsidP="00494A2A"/>
        </w:tc>
        <w:tc>
          <w:tcPr>
            <w:tcW w:w="4252" w:type="dxa"/>
          </w:tcPr>
          <w:p w:rsidR="00826C4E" w:rsidRDefault="00826C4E" w:rsidP="00494A2A">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Pr="00B738B4" w:rsidRDefault="00826C4E" w:rsidP="00494A2A">
            <w:pPr>
              <w:pStyle w:val="a9"/>
              <w:ind w:left="0"/>
              <w:jc w:val="both"/>
            </w:pPr>
          </w:p>
        </w:tc>
      </w:tr>
      <w:tr w:rsidR="00826C4E" w:rsidRPr="00B738B4" w:rsidTr="00494A2A">
        <w:tc>
          <w:tcPr>
            <w:tcW w:w="709" w:type="dxa"/>
          </w:tcPr>
          <w:p w:rsidR="00826C4E" w:rsidRPr="00B738B4" w:rsidRDefault="00826C4E" w:rsidP="007A0FA4">
            <w:pPr>
              <w:pStyle w:val="a9"/>
              <w:numPr>
                <w:ilvl w:val="0"/>
                <w:numId w:val="3"/>
              </w:numPr>
              <w:ind w:left="0"/>
            </w:pPr>
          </w:p>
        </w:tc>
        <w:tc>
          <w:tcPr>
            <w:tcW w:w="2410" w:type="dxa"/>
          </w:tcPr>
          <w:p w:rsidR="00826C4E" w:rsidRPr="002146AE" w:rsidRDefault="00826C4E" w:rsidP="006933B7">
            <w:pPr>
              <w:spacing w:before="120"/>
            </w:pPr>
            <w:r w:rsidRPr="00433CE6">
              <w:rPr>
                <w:b/>
                <w:bCs/>
                <w:noProof/>
              </w:rPr>
              <w:t xml:space="preserve">Раздел </w:t>
            </w:r>
            <w:r>
              <w:rPr>
                <w:b/>
                <w:bCs/>
                <w:noProof/>
                <w:lang w:val="en-US"/>
              </w:rPr>
              <w:t>II</w:t>
            </w:r>
            <w:r w:rsidRPr="00433CE6">
              <w:rPr>
                <w:b/>
                <w:bCs/>
                <w:noProof/>
                <w:lang w:val="en-US"/>
              </w:rPr>
              <w:t>I</w:t>
            </w:r>
            <w:r>
              <w:rPr>
                <w:b/>
                <w:bCs/>
                <w:noProof/>
              </w:rPr>
              <w:t>.</w:t>
            </w:r>
            <w:r w:rsidRPr="002146AE">
              <w:rPr>
                <w:bCs/>
                <w:color w:val="000000"/>
              </w:rPr>
              <w:t xml:space="preserve"> Искусство Нового времени.</w:t>
            </w:r>
          </w:p>
        </w:tc>
        <w:tc>
          <w:tcPr>
            <w:tcW w:w="2126" w:type="dxa"/>
          </w:tcPr>
          <w:p w:rsidR="00826C4E" w:rsidRPr="00B738B4" w:rsidRDefault="00826C4E" w:rsidP="00917779">
            <w:pPr>
              <w:pStyle w:val="a9"/>
              <w:ind w:left="0"/>
              <w:jc w:val="both"/>
            </w:pPr>
            <w:r w:rsidRPr="00B738B4">
              <w:t>ОПК-6</w:t>
            </w:r>
          </w:p>
          <w:p w:rsidR="00826C4E" w:rsidRPr="00B738B4" w:rsidRDefault="00826C4E" w:rsidP="00917779">
            <w:pPr>
              <w:pStyle w:val="a9"/>
              <w:ind w:left="0"/>
              <w:jc w:val="both"/>
              <w:rPr>
                <w:color w:val="000000"/>
              </w:rPr>
            </w:pPr>
            <w:r w:rsidRPr="00B738B4">
              <w:rPr>
                <w:color w:val="000000"/>
              </w:rPr>
              <w:t>ОПК-7</w:t>
            </w:r>
          </w:p>
          <w:p w:rsidR="00826C4E" w:rsidRPr="00B738B4" w:rsidRDefault="00826C4E" w:rsidP="00917779">
            <w:pPr>
              <w:pStyle w:val="a9"/>
              <w:ind w:left="0"/>
              <w:jc w:val="both"/>
              <w:rPr>
                <w:color w:val="000000"/>
              </w:rPr>
            </w:pPr>
            <w:r w:rsidRPr="00B738B4">
              <w:rPr>
                <w:color w:val="000000"/>
              </w:rPr>
              <w:t>ОПК-8</w:t>
            </w:r>
          </w:p>
          <w:p w:rsidR="00826C4E" w:rsidRPr="00B738B4" w:rsidRDefault="00826C4E" w:rsidP="00917779">
            <w:r w:rsidRPr="00B738B4">
              <w:t>ПК-4</w:t>
            </w:r>
          </w:p>
          <w:p w:rsidR="00826C4E" w:rsidRPr="00B738B4" w:rsidRDefault="00826C4E" w:rsidP="00494A2A">
            <w:pPr>
              <w:pStyle w:val="a9"/>
              <w:ind w:left="0"/>
              <w:jc w:val="both"/>
            </w:pPr>
          </w:p>
        </w:tc>
        <w:tc>
          <w:tcPr>
            <w:tcW w:w="4252" w:type="dxa"/>
          </w:tcPr>
          <w:p w:rsidR="00826C4E" w:rsidRDefault="00826C4E" w:rsidP="00917779">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Default="00826C4E" w:rsidP="00494A2A">
            <w:pPr>
              <w:pStyle w:val="a9"/>
              <w:ind w:left="0"/>
              <w:jc w:val="both"/>
            </w:pPr>
          </w:p>
        </w:tc>
      </w:tr>
      <w:tr w:rsidR="00826C4E" w:rsidRPr="00B738B4" w:rsidTr="00494A2A">
        <w:tc>
          <w:tcPr>
            <w:tcW w:w="709" w:type="dxa"/>
          </w:tcPr>
          <w:p w:rsidR="00826C4E" w:rsidRPr="00B738B4" w:rsidRDefault="00826C4E" w:rsidP="007A0FA4">
            <w:pPr>
              <w:pStyle w:val="a9"/>
              <w:numPr>
                <w:ilvl w:val="0"/>
                <w:numId w:val="3"/>
              </w:numPr>
              <w:ind w:left="0"/>
            </w:pPr>
          </w:p>
        </w:tc>
        <w:tc>
          <w:tcPr>
            <w:tcW w:w="2410" w:type="dxa"/>
          </w:tcPr>
          <w:p w:rsidR="00826C4E" w:rsidRPr="002819B0" w:rsidRDefault="00826C4E" w:rsidP="006933B7">
            <w:pPr>
              <w:rPr>
                <w:color w:val="000000"/>
              </w:rPr>
            </w:pPr>
            <w:r w:rsidRPr="00433CE6">
              <w:rPr>
                <w:b/>
                <w:bCs/>
                <w:noProof/>
              </w:rPr>
              <w:t xml:space="preserve">Раздел  </w:t>
            </w:r>
            <w:r>
              <w:rPr>
                <w:b/>
                <w:bCs/>
                <w:noProof/>
                <w:lang w:val="en-US"/>
              </w:rPr>
              <w:t>IV</w:t>
            </w:r>
            <w:r>
              <w:rPr>
                <w:b/>
                <w:bCs/>
                <w:noProof/>
              </w:rPr>
              <w:t>.</w:t>
            </w:r>
            <w:r w:rsidRPr="002819B0">
              <w:rPr>
                <w:color w:val="000000"/>
              </w:rPr>
              <w:t xml:space="preserve"> Искусство Новейшего времени.</w:t>
            </w:r>
          </w:p>
          <w:p w:rsidR="00826C4E" w:rsidRPr="002819B0" w:rsidRDefault="00826C4E" w:rsidP="006933B7">
            <w:pPr>
              <w:spacing w:before="120"/>
              <w:jc w:val="center"/>
            </w:pPr>
          </w:p>
        </w:tc>
        <w:tc>
          <w:tcPr>
            <w:tcW w:w="2126" w:type="dxa"/>
          </w:tcPr>
          <w:p w:rsidR="00826C4E" w:rsidRPr="00B738B4" w:rsidRDefault="00826C4E" w:rsidP="00917779">
            <w:pPr>
              <w:pStyle w:val="a9"/>
              <w:ind w:left="0"/>
              <w:jc w:val="both"/>
            </w:pPr>
            <w:r w:rsidRPr="00B738B4">
              <w:t>ОПК-6</w:t>
            </w:r>
          </w:p>
          <w:p w:rsidR="00826C4E" w:rsidRPr="00B738B4" w:rsidRDefault="00826C4E" w:rsidP="00917779">
            <w:pPr>
              <w:pStyle w:val="a9"/>
              <w:ind w:left="0"/>
              <w:jc w:val="both"/>
              <w:rPr>
                <w:color w:val="000000"/>
              </w:rPr>
            </w:pPr>
            <w:r w:rsidRPr="00B738B4">
              <w:rPr>
                <w:color w:val="000000"/>
              </w:rPr>
              <w:t>ОПК-7</w:t>
            </w:r>
          </w:p>
          <w:p w:rsidR="00826C4E" w:rsidRPr="00B738B4" w:rsidRDefault="00826C4E" w:rsidP="00917779">
            <w:pPr>
              <w:pStyle w:val="a9"/>
              <w:ind w:left="0"/>
              <w:jc w:val="both"/>
              <w:rPr>
                <w:color w:val="000000"/>
              </w:rPr>
            </w:pPr>
            <w:r w:rsidRPr="00B738B4">
              <w:rPr>
                <w:color w:val="000000"/>
              </w:rPr>
              <w:t>ОПК-8</w:t>
            </w:r>
          </w:p>
          <w:p w:rsidR="00826C4E" w:rsidRPr="00B738B4" w:rsidRDefault="00826C4E" w:rsidP="00917779">
            <w:r w:rsidRPr="00B738B4">
              <w:t>ПК-4</w:t>
            </w:r>
          </w:p>
          <w:p w:rsidR="00826C4E" w:rsidRPr="00B738B4" w:rsidRDefault="00826C4E" w:rsidP="00494A2A">
            <w:pPr>
              <w:pStyle w:val="a9"/>
              <w:ind w:left="0"/>
              <w:jc w:val="both"/>
            </w:pPr>
          </w:p>
        </w:tc>
        <w:tc>
          <w:tcPr>
            <w:tcW w:w="4252" w:type="dxa"/>
          </w:tcPr>
          <w:p w:rsidR="00826C4E" w:rsidRDefault="00826C4E" w:rsidP="00917779">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Default="00826C4E" w:rsidP="00494A2A">
            <w:pPr>
              <w:pStyle w:val="a9"/>
              <w:ind w:left="0"/>
              <w:jc w:val="both"/>
            </w:pPr>
          </w:p>
        </w:tc>
      </w:tr>
    </w:tbl>
    <w:p w:rsidR="00826C4E" w:rsidRPr="00B738B4" w:rsidRDefault="00826C4E" w:rsidP="00425A80">
      <w:pPr>
        <w:pStyle w:val="a9"/>
        <w:jc w:val="both"/>
        <w:rPr>
          <w:i/>
        </w:rPr>
      </w:pPr>
    </w:p>
    <w:p w:rsidR="00826C4E" w:rsidRPr="00DC11F5" w:rsidRDefault="00826C4E" w:rsidP="00425A80">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6C4E" w:rsidRPr="002E2F29" w:rsidRDefault="00826C4E" w:rsidP="00DD2D49">
      <w:pPr>
        <w:pStyle w:val="11"/>
        <w:spacing w:after="0"/>
        <w:jc w:val="both"/>
        <w:rPr>
          <w:rFonts w:ascii="Times New Roman" w:hAnsi="Times New Roman"/>
          <w:b/>
          <w:bCs/>
          <w:sz w:val="24"/>
          <w:szCs w:val="24"/>
        </w:rPr>
      </w:pPr>
    </w:p>
    <w:p w:rsidR="00826C4E" w:rsidRPr="002E2F29" w:rsidRDefault="00826C4E" w:rsidP="006933B7">
      <w:pPr>
        <w:pStyle w:val="11"/>
        <w:spacing w:after="0" w:line="360" w:lineRule="auto"/>
        <w:jc w:val="both"/>
        <w:rPr>
          <w:bCs/>
          <w:color w:val="000000"/>
        </w:rPr>
      </w:pPr>
      <w:r>
        <w:rPr>
          <w:rFonts w:ascii="Times New Roman" w:hAnsi="Times New Roman"/>
          <w:b/>
          <w:bCs/>
          <w:sz w:val="24"/>
          <w:szCs w:val="24"/>
        </w:rPr>
        <w:t xml:space="preserve">Раздел </w:t>
      </w:r>
      <w:r>
        <w:rPr>
          <w:rFonts w:ascii="Times New Roman" w:hAnsi="Times New Roman"/>
          <w:b/>
          <w:bCs/>
          <w:sz w:val="24"/>
          <w:szCs w:val="24"/>
          <w:lang w:val="en-US"/>
        </w:rPr>
        <w:t>II</w:t>
      </w:r>
      <w:r>
        <w:rPr>
          <w:rFonts w:ascii="Times New Roman" w:hAnsi="Times New Roman"/>
          <w:b/>
          <w:bCs/>
          <w:sz w:val="24"/>
          <w:szCs w:val="24"/>
        </w:rPr>
        <w:t>.</w:t>
      </w:r>
      <w:r w:rsidRPr="00DD2D49">
        <w:rPr>
          <w:rFonts w:ascii="Times New Roman" w:hAnsi="Times New Roman"/>
          <w:bCs/>
          <w:color w:val="000000"/>
          <w:sz w:val="24"/>
          <w:szCs w:val="24"/>
        </w:rPr>
        <w:t>Искусство Возрождения в Италии</w:t>
      </w:r>
      <w:r>
        <w:rPr>
          <w:bCs/>
          <w:color w:val="000000"/>
        </w:rPr>
        <w:t>.</w:t>
      </w:r>
    </w:p>
    <w:p w:rsidR="00826C4E" w:rsidRPr="00433CE6" w:rsidRDefault="00826C4E" w:rsidP="006933B7">
      <w:pPr>
        <w:spacing w:before="120" w:line="360" w:lineRule="auto"/>
        <w:rPr>
          <w:bCs/>
          <w:color w:val="000000"/>
        </w:rPr>
      </w:pPr>
      <w:r w:rsidRPr="00DD2D49">
        <w:rPr>
          <w:b/>
          <w:color w:val="000000"/>
        </w:rPr>
        <w:t>Тема 9.</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Default="00826C4E" w:rsidP="006933B7">
      <w:pPr>
        <w:pStyle w:val="11"/>
        <w:spacing w:after="0" w:line="360" w:lineRule="auto"/>
        <w:ind w:left="0"/>
        <w:jc w:val="both"/>
        <w:rPr>
          <w:rFonts w:ascii="Times New Roman" w:hAnsi="Times New Roman"/>
          <w:b/>
          <w:bCs/>
          <w:sz w:val="24"/>
          <w:szCs w:val="24"/>
        </w:rPr>
      </w:pPr>
    </w:p>
    <w:p w:rsidR="00826C4E" w:rsidRDefault="00826C4E" w:rsidP="006933B7">
      <w:pPr>
        <w:pStyle w:val="11"/>
        <w:spacing w:after="0" w:line="360" w:lineRule="auto"/>
        <w:ind w:left="0"/>
        <w:jc w:val="both"/>
        <w:rPr>
          <w:rFonts w:ascii="Times New Roman" w:hAnsi="Times New Roman"/>
          <w:i/>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826C4E" w:rsidRPr="0023307A" w:rsidRDefault="00826C4E" w:rsidP="006933B7">
      <w:pPr>
        <w:shd w:val="clear" w:color="auto" w:fill="FFFFFF"/>
        <w:spacing w:line="360" w:lineRule="auto"/>
        <w:ind w:firstLine="340"/>
        <w:rPr>
          <w:b/>
          <w:iCs/>
        </w:rPr>
      </w:pPr>
      <w:r w:rsidRPr="0023307A">
        <w:rPr>
          <w:b/>
          <w:iCs/>
        </w:rPr>
        <w:t>Формирование идеалов высокого Возрожденияв творчестве Рафаэля.</w:t>
      </w:r>
    </w:p>
    <w:p w:rsidR="00826C4E" w:rsidRPr="00E90AD1" w:rsidRDefault="00826C4E" w:rsidP="006933B7">
      <w:pPr>
        <w:shd w:val="clear" w:color="auto" w:fill="FFFFFF"/>
        <w:spacing w:line="360" w:lineRule="auto"/>
        <w:ind w:firstLine="340"/>
        <w:rPr>
          <w:b/>
          <w:iCs/>
        </w:rPr>
      </w:pPr>
      <w:r>
        <w:t>(</w:t>
      </w:r>
      <w:r w:rsidRPr="00B472E2">
        <w:t>проводится в форме практической подготовки</w:t>
      </w:r>
      <w:r>
        <w:t>, 3 семестр, 2 часа)</w:t>
      </w:r>
    </w:p>
    <w:p w:rsidR="00826C4E" w:rsidRPr="00F07A29" w:rsidRDefault="00826C4E" w:rsidP="006933B7">
      <w:pPr>
        <w:shd w:val="clear" w:color="auto" w:fill="FFFFFF"/>
        <w:spacing w:before="43" w:line="360" w:lineRule="auto"/>
        <w:rPr>
          <w:iCs/>
        </w:rPr>
      </w:pPr>
      <w:r w:rsidRPr="00F07A29">
        <w:rPr>
          <w:iCs/>
        </w:rPr>
        <w:t xml:space="preserve">Методика проведения занятия в форме интеракции </w:t>
      </w:r>
    </w:p>
    <w:p w:rsidR="00826C4E" w:rsidRPr="00E90AD1" w:rsidRDefault="00826C4E" w:rsidP="006933B7">
      <w:pPr>
        <w:shd w:val="clear" w:color="auto" w:fill="FFFFFF"/>
        <w:spacing w:before="43" w:line="360" w:lineRule="auto"/>
      </w:pPr>
      <w:r w:rsidRPr="00E90AD1">
        <w:rPr>
          <w:b/>
          <w:color w:val="000000"/>
        </w:rPr>
        <w:t>Вопросы</w:t>
      </w:r>
      <w:r w:rsidRPr="00E90AD1">
        <w:rPr>
          <w:b/>
        </w:rPr>
        <w:t xml:space="preserve">к </w:t>
      </w:r>
      <w:r w:rsidRPr="00E90AD1">
        <w:rPr>
          <w:b/>
          <w:color w:val="000000"/>
          <w:spacing w:val="6"/>
        </w:rPr>
        <w:t>занятию</w:t>
      </w:r>
      <w:r w:rsidRPr="00E90AD1">
        <w:t>:</w:t>
      </w:r>
    </w:p>
    <w:p w:rsidR="00826C4E" w:rsidRPr="00E90AD1" w:rsidRDefault="00826C4E" w:rsidP="006933B7">
      <w:pPr>
        <w:pStyle w:val="a9"/>
        <w:widowControl/>
        <w:shd w:val="clear" w:color="auto" w:fill="FFFFFF"/>
        <w:tabs>
          <w:tab w:val="left" w:pos="8362"/>
        </w:tabs>
        <w:spacing w:line="360" w:lineRule="auto"/>
        <w:ind w:left="697"/>
      </w:pPr>
      <w:r w:rsidRPr="00E90AD1">
        <w:t>1</w:t>
      </w:r>
      <w:r>
        <w:t xml:space="preserve">. Назовите </w:t>
      </w:r>
      <w:r w:rsidRPr="00E90AD1">
        <w:t>основные темы и черты  Высокого Возрождения в творчестве Рафаэля.</w:t>
      </w:r>
    </w:p>
    <w:p w:rsidR="00826C4E" w:rsidRPr="00E90AD1" w:rsidRDefault="00826C4E" w:rsidP="006933B7">
      <w:pPr>
        <w:pStyle w:val="a9"/>
        <w:shd w:val="clear" w:color="auto" w:fill="FFFFFF"/>
        <w:tabs>
          <w:tab w:val="left" w:pos="8362"/>
        </w:tabs>
        <w:spacing w:line="360" w:lineRule="auto"/>
        <w:ind w:left="700"/>
      </w:pPr>
      <w:r w:rsidRPr="00E90AD1">
        <w:t>2</w:t>
      </w:r>
      <w:r>
        <w:t>.</w:t>
      </w:r>
      <w:r w:rsidRPr="00E90AD1">
        <w:t xml:space="preserve"> Как  происходила трансформация  образа женщины-матери и Мадонны в произведениях Рафаэля?  Дайте характеристику эволюции развития образа от Средних веков к Возрождению.</w:t>
      </w:r>
    </w:p>
    <w:p w:rsidR="00826C4E" w:rsidRPr="00E90AD1" w:rsidRDefault="00826C4E" w:rsidP="006933B7">
      <w:pPr>
        <w:pStyle w:val="a9"/>
        <w:shd w:val="clear" w:color="auto" w:fill="FFFFFF"/>
        <w:tabs>
          <w:tab w:val="left" w:pos="8362"/>
        </w:tabs>
        <w:spacing w:line="360" w:lineRule="auto"/>
        <w:ind w:left="700"/>
      </w:pPr>
      <w:r w:rsidRPr="00E90AD1">
        <w:t>3</w:t>
      </w:r>
      <w:r>
        <w:t xml:space="preserve">.Какие новые черты появляются в  </w:t>
      </w:r>
      <w:r w:rsidRPr="00E90AD1">
        <w:t>характеристике  образа человека Возрождения в портретах Рафаэля?</w:t>
      </w:r>
    </w:p>
    <w:p w:rsidR="00826C4E" w:rsidRPr="00E90AD1" w:rsidRDefault="00826C4E" w:rsidP="006933B7">
      <w:pPr>
        <w:pStyle w:val="a9"/>
        <w:shd w:val="clear" w:color="auto" w:fill="FFFFFF"/>
        <w:tabs>
          <w:tab w:val="left" w:pos="8362"/>
        </w:tabs>
        <w:spacing w:line="360" w:lineRule="auto"/>
        <w:ind w:left="700"/>
      </w:pPr>
      <w:r w:rsidRPr="00E90AD1">
        <w:t>4.Какие идеалы Высокого Возрождения нашли отражение в росписях станц ( папских комнат) Ватикана?</w:t>
      </w:r>
    </w:p>
    <w:p w:rsidR="00826C4E" w:rsidRPr="00E90AD1" w:rsidRDefault="00826C4E" w:rsidP="006933B7">
      <w:pPr>
        <w:pStyle w:val="11"/>
        <w:spacing w:after="0" w:line="360" w:lineRule="auto"/>
        <w:jc w:val="both"/>
        <w:rPr>
          <w:rFonts w:ascii="Times New Roman" w:hAnsi="Times New Roman"/>
          <w:b/>
          <w:bCs/>
          <w:sz w:val="24"/>
          <w:szCs w:val="24"/>
        </w:rPr>
      </w:pPr>
    </w:p>
    <w:p w:rsidR="00826C4E" w:rsidRDefault="00826C4E" w:rsidP="0023307A">
      <w:pPr>
        <w:spacing w:before="120"/>
        <w:rPr>
          <w:bCs/>
          <w:color w:val="000000"/>
        </w:rPr>
      </w:pPr>
      <w:r w:rsidRPr="0023307A">
        <w:rPr>
          <w:b/>
          <w:bCs/>
          <w:noProof/>
        </w:rPr>
        <w:t xml:space="preserve">Раздел </w:t>
      </w:r>
      <w:r w:rsidRPr="0023307A">
        <w:rPr>
          <w:b/>
          <w:bCs/>
          <w:noProof/>
          <w:lang w:val="en-US"/>
        </w:rPr>
        <w:t>III</w:t>
      </w:r>
      <w:r w:rsidRPr="0023307A">
        <w:rPr>
          <w:b/>
          <w:bCs/>
          <w:noProof/>
        </w:rPr>
        <w:t>.</w:t>
      </w:r>
      <w:r w:rsidRPr="0023307A">
        <w:rPr>
          <w:bCs/>
          <w:color w:val="000000"/>
        </w:rPr>
        <w:t xml:space="preserve"> Искусство Нового времени.</w:t>
      </w:r>
    </w:p>
    <w:p w:rsidR="00826C4E" w:rsidRPr="0023307A" w:rsidRDefault="00826C4E" w:rsidP="0023307A">
      <w:pPr>
        <w:spacing w:before="120"/>
        <w:rPr>
          <w:bCs/>
          <w:color w:val="000000"/>
        </w:rPr>
      </w:pPr>
      <w:r w:rsidRPr="0023307A">
        <w:rPr>
          <w:b/>
          <w:bCs/>
          <w:color w:val="000000"/>
        </w:rPr>
        <w:t xml:space="preserve">Тема 11. </w:t>
      </w:r>
      <w:r w:rsidRPr="0023307A">
        <w:rPr>
          <w:bCs/>
          <w:color w:val="000000"/>
        </w:rPr>
        <w:t xml:space="preserve">Искусство Фландрии, Голландии и     </w:t>
      </w:r>
    </w:p>
    <w:p w:rsidR="00826C4E" w:rsidRDefault="00826C4E" w:rsidP="0023307A">
      <w:pPr>
        <w:rPr>
          <w:bCs/>
          <w:color w:val="000000"/>
        </w:rPr>
      </w:pPr>
      <w:r w:rsidRPr="0023307A">
        <w:rPr>
          <w:bCs/>
          <w:color w:val="000000"/>
        </w:rPr>
        <w:t xml:space="preserve">Франции в   </w:t>
      </w:r>
      <w:r w:rsidRPr="0023307A">
        <w:rPr>
          <w:bCs/>
          <w:color w:val="000000"/>
          <w:lang w:val="en-US"/>
        </w:rPr>
        <w:t>XVII</w:t>
      </w:r>
      <w:r w:rsidRPr="0023307A">
        <w:rPr>
          <w:bCs/>
          <w:color w:val="000000"/>
        </w:rPr>
        <w:t xml:space="preserve"> веке.</w:t>
      </w:r>
    </w:p>
    <w:p w:rsidR="00826C4E" w:rsidRPr="00D22039" w:rsidRDefault="00826C4E" w:rsidP="0023307A">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Default="00826C4E" w:rsidP="0023307A">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Default="00826C4E" w:rsidP="0023307A">
      <w:pPr>
        <w:rPr>
          <w:bCs/>
          <w:color w:val="000000"/>
        </w:rPr>
      </w:pPr>
    </w:p>
    <w:p w:rsidR="00826C4E" w:rsidRPr="0023307A" w:rsidRDefault="00826C4E" w:rsidP="0023307A">
      <w:pPr>
        <w:rPr>
          <w:bCs/>
          <w:color w:val="000000"/>
        </w:rPr>
      </w:pPr>
      <w:r w:rsidRPr="000B4D70">
        <w:rPr>
          <w:bCs/>
          <w:i/>
        </w:rPr>
        <w:t>З</w:t>
      </w:r>
      <w:r w:rsidRPr="000B4D70">
        <w:rPr>
          <w:i/>
        </w:rPr>
        <w:t>адание для практической подготовки.</w:t>
      </w:r>
    </w:p>
    <w:p w:rsidR="00826C4E" w:rsidRDefault="00826C4E" w:rsidP="006933B7">
      <w:pPr>
        <w:shd w:val="clear" w:color="auto" w:fill="FFFFFF"/>
        <w:spacing w:line="360" w:lineRule="auto"/>
        <w:ind w:firstLine="340"/>
        <w:rPr>
          <w:i/>
        </w:rPr>
      </w:pPr>
    </w:p>
    <w:p w:rsidR="00826C4E" w:rsidRPr="0023307A" w:rsidRDefault="00826C4E" w:rsidP="006933B7">
      <w:pPr>
        <w:shd w:val="clear" w:color="auto" w:fill="FFFFFF"/>
        <w:spacing w:line="360" w:lineRule="auto"/>
        <w:ind w:firstLine="340"/>
        <w:rPr>
          <w:b/>
        </w:rPr>
      </w:pPr>
      <w:r w:rsidRPr="0023307A">
        <w:rPr>
          <w:b/>
        </w:rPr>
        <w:t xml:space="preserve"> Французская архитектура второй половины </w:t>
      </w:r>
      <w:r w:rsidRPr="0023307A">
        <w:rPr>
          <w:b/>
          <w:lang w:val="en-US"/>
        </w:rPr>
        <w:t>XVII</w:t>
      </w:r>
      <w:r w:rsidRPr="0023307A">
        <w:rPr>
          <w:b/>
        </w:rPr>
        <w:t xml:space="preserve"> века – начала  </w:t>
      </w:r>
      <w:r w:rsidRPr="0023307A">
        <w:rPr>
          <w:b/>
          <w:lang w:val="en-US"/>
        </w:rPr>
        <w:t>XVIII</w:t>
      </w:r>
      <w:r w:rsidRPr="0023307A">
        <w:rPr>
          <w:b/>
        </w:rPr>
        <w:t xml:space="preserve"> в.в. </w:t>
      </w:r>
    </w:p>
    <w:p w:rsidR="00826C4E" w:rsidRDefault="00826C4E" w:rsidP="006933B7">
      <w:pPr>
        <w:pStyle w:val="11"/>
        <w:spacing w:after="0" w:line="360" w:lineRule="auto"/>
        <w:jc w:val="both"/>
        <w:rPr>
          <w:rFonts w:ascii="Times New Roman" w:hAnsi="Times New Roman"/>
          <w:sz w:val="24"/>
          <w:szCs w:val="24"/>
        </w:rPr>
      </w:pPr>
      <w:r w:rsidRPr="0023307A">
        <w:rPr>
          <w:rFonts w:ascii="Times New Roman" w:hAnsi="Times New Roman"/>
          <w:b/>
          <w:sz w:val="24"/>
          <w:szCs w:val="24"/>
        </w:rPr>
        <w:t>Своеобразие стиля</w:t>
      </w: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4 семестр, 3 часа</w:t>
      </w:r>
      <w:r w:rsidRPr="00B472E2">
        <w:rPr>
          <w:rFonts w:ascii="Times New Roman" w:hAnsi="Times New Roman"/>
          <w:sz w:val="24"/>
          <w:szCs w:val="24"/>
        </w:rPr>
        <w:t>)</w:t>
      </w:r>
    </w:p>
    <w:p w:rsidR="00826C4E" w:rsidRPr="00E90AD1" w:rsidRDefault="00826C4E" w:rsidP="006933B7">
      <w:pPr>
        <w:shd w:val="clear" w:color="auto" w:fill="FFFFFF"/>
        <w:spacing w:line="360" w:lineRule="auto"/>
        <w:ind w:firstLine="340"/>
        <w:rPr>
          <w:b/>
        </w:rPr>
      </w:pPr>
    </w:p>
    <w:p w:rsidR="00826C4E" w:rsidRPr="00E90AD1" w:rsidRDefault="00826C4E" w:rsidP="006933B7">
      <w:pPr>
        <w:shd w:val="clear" w:color="auto" w:fill="FFFFFF"/>
        <w:tabs>
          <w:tab w:val="left" w:pos="8146"/>
        </w:tabs>
        <w:spacing w:line="360" w:lineRule="auto"/>
        <w:ind w:left="720"/>
        <w:rPr>
          <w:color w:val="000000"/>
        </w:rPr>
      </w:pPr>
      <w:r w:rsidRPr="00F07A29">
        <w:t>Занятие проводится в интерактивной технологии. Методика проведения занятия</w:t>
      </w:r>
      <w:r w:rsidRPr="00F07A29">
        <w:rPr>
          <w:color w:val="000000"/>
        </w:rPr>
        <w:t>- проблемная диалогическая ситуация, образующаяся на основе возникающих противоречий, рождения новых позн</w:t>
      </w:r>
      <w:r>
        <w:rPr>
          <w:color w:val="000000"/>
        </w:rPr>
        <w:t xml:space="preserve">авательных мотивов и интересов. </w:t>
      </w:r>
      <w:r w:rsidRPr="00E90AD1">
        <w:rPr>
          <w:color w:val="000000"/>
        </w:rPr>
        <w:t>Материал для проведен</w:t>
      </w:r>
      <w:r>
        <w:rPr>
          <w:color w:val="000000"/>
        </w:rPr>
        <w:t>ия занятия готовится студентами</w:t>
      </w:r>
      <w:r w:rsidRPr="00E90AD1">
        <w:rPr>
          <w:color w:val="000000"/>
        </w:rPr>
        <w:t>, предварительно разбившись на группы .</w:t>
      </w:r>
    </w:p>
    <w:p w:rsidR="00826C4E" w:rsidRPr="00E90AD1" w:rsidRDefault="00826C4E" w:rsidP="006933B7">
      <w:pPr>
        <w:shd w:val="clear" w:color="auto" w:fill="FFFFFF"/>
        <w:spacing w:line="360" w:lineRule="auto"/>
        <w:ind w:right="130"/>
        <w:jc w:val="both"/>
      </w:pPr>
      <w:r w:rsidRPr="00E90AD1">
        <w:tab/>
      </w:r>
      <w:r w:rsidRPr="00E90AD1">
        <w:rPr>
          <w:b/>
          <w:color w:val="000000"/>
        </w:rPr>
        <w:t>Вопросы</w:t>
      </w:r>
      <w:r w:rsidRPr="00E90AD1">
        <w:rPr>
          <w:b/>
        </w:rPr>
        <w:t xml:space="preserve"> к </w:t>
      </w:r>
      <w:r w:rsidRPr="00E90AD1">
        <w:rPr>
          <w:b/>
          <w:color w:val="000000"/>
          <w:spacing w:val="6"/>
        </w:rPr>
        <w:t>занятию</w:t>
      </w:r>
      <w:r w:rsidRPr="00E90AD1">
        <w:t>:</w:t>
      </w:r>
    </w:p>
    <w:p w:rsidR="00826C4E" w:rsidRPr="00E90AD1" w:rsidRDefault="00826C4E" w:rsidP="006933B7">
      <w:pPr>
        <w:pStyle w:val="a9"/>
        <w:numPr>
          <w:ilvl w:val="0"/>
          <w:numId w:val="30"/>
        </w:numPr>
        <w:shd w:val="clear" w:color="auto" w:fill="FFFFFF"/>
        <w:spacing w:line="360" w:lineRule="auto"/>
        <w:jc w:val="both"/>
      </w:pPr>
      <w:r w:rsidRPr="00E90AD1">
        <w:t>Архитектура и пространственно – композиционное решение Версаля.</w:t>
      </w:r>
    </w:p>
    <w:p w:rsidR="00826C4E" w:rsidRPr="00E90AD1" w:rsidRDefault="00826C4E" w:rsidP="006933B7">
      <w:pPr>
        <w:pStyle w:val="a9"/>
        <w:numPr>
          <w:ilvl w:val="0"/>
          <w:numId w:val="30"/>
        </w:numPr>
        <w:shd w:val="clear" w:color="auto" w:fill="FFFFFF"/>
        <w:spacing w:line="360" w:lineRule="auto"/>
        <w:jc w:val="both"/>
      </w:pPr>
      <w:r w:rsidRPr="00E90AD1">
        <w:t>Синтез архитектуры, изобразительного и декоративно-прикладного искусства в решении образа Версаля.</w:t>
      </w:r>
    </w:p>
    <w:p w:rsidR="00826C4E" w:rsidRPr="00E90AD1" w:rsidRDefault="00826C4E" w:rsidP="006933B7">
      <w:pPr>
        <w:pStyle w:val="a9"/>
        <w:numPr>
          <w:ilvl w:val="0"/>
          <w:numId w:val="30"/>
        </w:numPr>
        <w:shd w:val="clear" w:color="auto" w:fill="FFFFFF"/>
        <w:spacing w:line="360" w:lineRule="auto"/>
        <w:jc w:val="both"/>
      </w:pPr>
      <w:r w:rsidRPr="00E90AD1">
        <w:t xml:space="preserve">Архитектурные произведения и архитекторы Парижа времён Людовика </w:t>
      </w:r>
      <w:r w:rsidRPr="00E90AD1">
        <w:rPr>
          <w:lang w:val="en-US"/>
        </w:rPr>
        <w:t>XIV</w:t>
      </w:r>
      <w:r w:rsidRPr="00E90AD1">
        <w:t>.</w:t>
      </w:r>
    </w:p>
    <w:p w:rsidR="00826C4E" w:rsidRPr="00E90AD1" w:rsidRDefault="00826C4E" w:rsidP="006933B7">
      <w:pPr>
        <w:pStyle w:val="11"/>
        <w:spacing w:after="0" w:line="360" w:lineRule="auto"/>
        <w:jc w:val="both"/>
        <w:rPr>
          <w:rFonts w:ascii="Times New Roman" w:hAnsi="Times New Roman"/>
          <w:b/>
          <w:bCs/>
          <w:sz w:val="24"/>
          <w:szCs w:val="24"/>
        </w:rPr>
      </w:pPr>
      <w:r w:rsidRPr="00E90AD1">
        <w:rPr>
          <w:rFonts w:ascii="Times New Roman" w:hAnsi="Times New Roman"/>
          <w:sz w:val="24"/>
          <w:szCs w:val="24"/>
        </w:rPr>
        <w:t>Характерные черты архитектурного классицизма во Франции, влияние  идей итальянского Возрождения Андреа Палладио.</w:t>
      </w:r>
    </w:p>
    <w:p w:rsidR="00826C4E" w:rsidRPr="00B738B4" w:rsidRDefault="00826C4E" w:rsidP="0023307A">
      <w:pPr>
        <w:widowControl/>
        <w:autoSpaceDE/>
        <w:autoSpaceDN/>
        <w:adjustRightInd/>
        <w:rPr>
          <w:b/>
          <w:i/>
          <w:shd w:val="clear" w:color="auto" w:fill="FFFFFF"/>
          <w:lang w:eastAsia="en-US"/>
        </w:rPr>
      </w:pPr>
    </w:p>
    <w:p w:rsidR="00826C4E" w:rsidRPr="00DC11F5" w:rsidRDefault="00826C4E" w:rsidP="00E63EA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6C4E" w:rsidRPr="000F0F00" w:rsidRDefault="00826C4E" w:rsidP="00E63EA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6C4E" w:rsidRPr="00DC11F5" w:rsidRDefault="00826C4E" w:rsidP="00E63EA6">
      <w:pPr>
        <w:ind w:firstLine="708"/>
        <w:rPr>
          <w:b/>
          <w:bCs/>
          <w:i/>
          <w:iCs/>
          <w:highlight w:val="white"/>
        </w:rPr>
      </w:pPr>
    </w:p>
    <w:p w:rsidR="00826C4E" w:rsidRPr="00B738B4" w:rsidRDefault="00826C4E" w:rsidP="00425A80">
      <w:pPr>
        <w:ind w:firstLine="708"/>
        <w:rPr>
          <w:b/>
          <w:bCs/>
          <w:i/>
          <w:iCs/>
          <w:highlight w:val="white"/>
        </w:rPr>
      </w:pPr>
    </w:p>
    <w:p w:rsidR="00826C4E" w:rsidRPr="00B738B4" w:rsidRDefault="00826C4E" w:rsidP="00425A80">
      <w:pPr>
        <w:ind w:left="708"/>
        <w:jc w:val="both"/>
        <w:rPr>
          <w:b/>
          <w:bCs/>
          <w:i/>
          <w:iCs/>
        </w:rPr>
      </w:pPr>
      <w:r w:rsidRPr="00B738B4">
        <w:rPr>
          <w:b/>
          <w:bCs/>
          <w:i/>
          <w:iCs/>
        </w:rPr>
        <w:t>7.Перечень основной и дополнительной учебной литературы, необходимой для освоения дисциплины (модуля)</w:t>
      </w:r>
    </w:p>
    <w:p w:rsidR="00826C4E" w:rsidRPr="00B738B4" w:rsidRDefault="00826C4E" w:rsidP="00425A80">
      <w:pPr>
        <w:ind w:left="708"/>
        <w:jc w:val="both"/>
        <w:rPr>
          <w:b/>
          <w:bCs/>
          <w:i/>
          <w:iCs/>
        </w:rPr>
      </w:pPr>
    </w:p>
    <w:p w:rsidR="00826C4E" w:rsidRDefault="00826C4E" w:rsidP="00425A80">
      <w:pPr>
        <w:ind w:left="720"/>
        <w:rPr>
          <w:b/>
          <w:iCs/>
        </w:rPr>
      </w:pPr>
      <w:r w:rsidRPr="00B738B4">
        <w:rPr>
          <w:b/>
          <w:iCs/>
        </w:rPr>
        <w:t>7.1. Основная учебная литература:</w:t>
      </w:r>
    </w:p>
    <w:p w:rsidR="00826C4E" w:rsidRPr="00AD7DD7" w:rsidRDefault="00826C4E" w:rsidP="00425A80">
      <w:pPr>
        <w:ind w:left="720"/>
        <w:rPr>
          <w:b/>
          <w:iCs/>
        </w:rPr>
      </w:pPr>
    </w:p>
    <w:p w:rsidR="00826C4E" w:rsidRPr="00AD7DD7" w:rsidRDefault="00826C4E" w:rsidP="00AD7DD7">
      <w:pPr>
        <w:pStyle w:val="a9"/>
        <w:widowControl/>
        <w:numPr>
          <w:ilvl w:val="0"/>
          <w:numId w:val="36"/>
        </w:numPr>
        <w:shd w:val="clear" w:color="auto" w:fill="FFFFFF"/>
        <w:autoSpaceDE/>
        <w:autoSpaceDN/>
        <w:adjustRightInd/>
        <w:spacing w:after="200" w:line="276" w:lineRule="auto"/>
        <w:rPr>
          <w:i/>
        </w:rPr>
      </w:pPr>
      <w:r w:rsidRPr="00AD7DD7">
        <w:rPr>
          <w:color w:val="000000"/>
          <w:shd w:val="clear" w:color="auto" w:fill="FFFFFF"/>
        </w:rPr>
        <w:t xml:space="preserve">Дух символизма. Русское и западноевропейское искусство в контексте эпохи конца XIX – начала XX века / Н. Хренов, В. Турчин, В. Бычков [и др.]. — Электрон. текстовые данные - Москва : Прогресс-Традиция, 2012. — 696 c. — Режим доступа: http://www.iprbookshop.ru/21502.html </w:t>
      </w:r>
      <w:r w:rsidRPr="00AD7DD7">
        <w:t>. - ЭБС «IPRbooks»</w:t>
      </w:r>
    </w:p>
    <w:p w:rsidR="00826C4E" w:rsidRPr="00AD7DD7" w:rsidRDefault="00826C4E" w:rsidP="00AD7DD7">
      <w:pPr>
        <w:pStyle w:val="a9"/>
        <w:widowControl/>
        <w:numPr>
          <w:ilvl w:val="0"/>
          <w:numId w:val="36"/>
        </w:numPr>
        <w:autoSpaceDE/>
        <w:autoSpaceDN/>
        <w:adjustRightInd/>
        <w:spacing w:after="200" w:line="276" w:lineRule="auto"/>
        <w:rPr>
          <w:i/>
        </w:rPr>
      </w:pPr>
      <w:r w:rsidRPr="00AD7DD7">
        <w:t>Веймарн Б.В., Колпинский Ю.Д. «Всеобщая история искусств.Т.2: Искусство средних веков.Кн.2». - М.: "Искусство - XXI век", 1961</w:t>
      </w:r>
    </w:p>
    <w:p w:rsidR="00826C4E" w:rsidRPr="00AD7DD7" w:rsidRDefault="00826C4E" w:rsidP="00AD7DD7">
      <w:pPr>
        <w:pStyle w:val="a9"/>
        <w:widowControl/>
        <w:numPr>
          <w:ilvl w:val="0"/>
          <w:numId w:val="36"/>
        </w:numPr>
        <w:autoSpaceDE/>
        <w:autoSpaceDN/>
        <w:adjustRightInd/>
      </w:pPr>
      <w:r w:rsidRPr="00AD7DD7">
        <w:t>Жабинский А.М. «Другая история искусств. От самого начала до наших дней». - М.: Вече, 2001</w:t>
      </w:r>
    </w:p>
    <w:p w:rsidR="00826C4E" w:rsidRPr="00AD7DD7" w:rsidRDefault="00826C4E" w:rsidP="00AD7DD7">
      <w:pPr>
        <w:pStyle w:val="a9"/>
        <w:widowControl/>
        <w:numPr>
          <w:ilvl w:val="0"/>
          <w:numId w:val="36"/>
        </w:numPr>
        <w:autoSpaceDE/>
        <w:autoSpaceDN/>
        <w:adjustRightInd/>
      </w:pPr>
      <w:r w:rsidRPr="00AD7DD7">
        <w:t>Арсланов В.Г. «История западного искусствознания ХХ века».: Учеб. пособ. для вузов. - М.: Академический Проект, 2003</w:t>
      </w:r>
    </w:p>
    <w:p w:rsidR="00826C4E" w:rsidRPr="00AD7DD7" w:rsidRDefault="00826C4E" w:rsidP="00AD7DD7">
      <w:pPr>
        <w:pStyle w:val="a9"/>
        <w:widowControl/>
        <w:numPr>
          <w:ilvl w:val="0"/>
          <w:numId w:val="36"/>
        </w:numPr>
        <w:autoSpaceDE/>
        <w:autoSpaceDN/>
        <w:adjustRightInd/>
      </w:pPr>
      <w:r w:rsidRPr="00AD7DD7">
        <w:t>Кузьмина М.Т., Мальцева Н.А.  «История зарубежного искусства». - 3-е изд. доп. - М.: Изобразительное искусство, 1983</w:t>
      </w:r>
    </w:p>
    <w:p w:rsidR="00826C4E" w:rsidRPr="00AD7DD7" w:rsidRDefault="00826C4E" w:rsidP="00AD7DD7">
      <w:pPr>
        <w:pStyle w:val="a9"/>
        <w:widowControl/>
        <w:numPr>
          <w:ilvl w:val="0"/>
          <w:numId w:val="36"/>
        </w:numPr>
        <w:autoSpaceDE/>
        <w:autoSpaceDN/>
        <w:adjustRightInd/>
      </w:pPr>
      <w:r w:rsidRPr="00AD7DD7">
        <w:t>История искусств зарубежных стран: средние века и возрождение.: Учебник. - 2-е изд. перераб. и доп. - М.: Изобразительное искусство, 1982</w:t>
      </w:r>
    </w:p>
    <w:p w:rsidR="00826C4E" w:rsidRPr="00AD7DD7" w:rsidRDefault="00826C4E" w:rsidP="00AD7DD7">
      <w:pPr>
        <w:pStyle w:val="a9"/>
        <w:widowControl/>
        <w:numPr>
          <w:ilvl w:val="0"/>
          <w:numId w:val="36"/>
        </w:numPr>
        <w:autoSpaceDE/>
        <w:autoSpaceDN/>
        <w:adjustRightInd/>
      </w:pPr>
      <w:r w:rsidRPr="00AD7DD7">
        <w:t>Ильина Л.А., Ильина Т. В. «История искусств. Западноевропейское искусство». - 3-е изд. перераб. и доп. - М.: Высшая школа, 2005</w:t>
      </w:r>
    </w:p>
    <w:p w:rsidR="00826C4E" w:rsidRPr="00AD7DD7" w:rsidRDefault="00826C4E" w:rsidP="00AD7DD7">
      <w:pPr>
        <w:pStyle w:val="a9"/>
        <w:widowControl/>
        <w:numPr>
          <w:ilvl w:val="0"/>
          <w:numId w:val="36"/>
        </w:numPr>
        <w:autoSpaceDE/>
        <w:autoSpaceDN/>
        <w:adjustRightInd/>
      </w:pPr>
      <w:r w:rsidRPr="00AD7DD7">
        <w:t>Ильина Л.А. «История искусств. Западноевропейское искусство». - 2-е изд. перераб. и доп. - М.: Высшая школа, 1993</w:t>
      </w:r>
    </w:p>
    <w:p w:rsidR="00826C4E" w:rsidRPr="00AD7DD7" w:rsidRDefault="00826C4E" w:rsidP="00AD7DD7">
      <w:pPr>
        <w:pStyle w:val="a9"/>
        <w:widowControl/>
        <w:numPr>
          <w:ilvl w:val="0"/>
          <w:numId w:val="36"/>
        </w:numPr>
        <w:autoSpaceDE/>
        <w:autoSpaceDN/>
        <w:adjustRightInd/>
      </w:pPr>
      <w:r w:rsidRPr="00AD7DD7">
        <w:t>Ильина Л.А. «История искусств. Западноевропейское искусство». - 3-е изд. перераб. и доп. - М.: Высшая школа, 2000</w:t>
      </w:r>
    </w:p>
    <w:p w:rsidR="00826C4E" w:rsidRPr="00AD7DD7" w:rsidRDefault="00826C4E" w:rsidP="00AD7DD7">
      <w:pPr>
        <w:pStyle w:val="a9"/>
        <w:widowControl/>
        <w:numPr>
          <w:ilvl w:val="0"/>
          <w:numId w:val="36"/>
        </w:numPr>
        <w:autoSpaceDE/>
        <w:autoSpaceDN/>
        <w:adjustRightInd/>
      </w:pPr>
      <w:r w:rsidRPr="00AD7DD7">
        <w:t>Ильина Л.А., Ильина Т. В. «История искусств. Западноевропейское искусство». - М.: Высшая школа, 2005</w:t>
      </w:r>
    </w:p>
    <w:p w:rsidR="00826C4E" w:rsidRPr="00B738B4" w:rsidRDefault="00826C4E" w:rsidP="00425A80">
      <w:pPr>
        <w:ind w:firstLine="426"/>
        <w:jc w:val="both"/>
        <w:rPr>
          <w:b/>
          <w:iCs/>
        </w:rPr>
      </w:pPr>
    </w:p>
    <w:p w:rsidR="00826C4E" w:rsidRPr="00B738B4" w:rsidRDefault="00826C4E" w:rsidP="007A0FA4">
      <w:pPr>
        <w:pStyle w:val="a9"/>
        <w:numPr>
          <w:ilvl w:val="1"/>
          <w:numId w:val="24"/>
        </w:numPr>
        <w:rPr>
          <w:b/>
          <w:iCs/>
        </w:rPr>
      </w:pPr>
      <w:r w:rsidRPr="00B738B4">
        <w:rPr>
          <w:b/>
          <w:iCs/>
        </w:rPr>
        <w:t>Дополнительная учебная литература:</w:t>
      </w:r>
    </w:p>
    <w:p w:rsidR="00826C4E" w:rsidRPr="00B738B4" w:rsidRDefault="00826C4E" w:rsidP="007A0FA4">
      <w:pPr>
        <w:pStyle w:val="afb"/>
        <w:numPr>
          <w:ilvl w:val="0"/>
          <w:numId w:val="17"/>
        </w:numPr>
        <w:tabs>
          <w:tab w:val="left" w:pos="1016"/>
        </w:tabs>
        <w:kinsoku w:val="0"/>
        <w:overflowPunct w:val="0"/>
        <w:ind w:right="110" w:firstLine="567"/>
        <w:jc w:val="both"/>
        <w:rPr>
          <w:spacing w:val="-2"/>
          <w:sz w:val="24"/>
          <w:szCs w:val="24"/>
        </w:rPr>
      </w:pPr>
      <w:r w:rsidRPr="00B738B4">
        <w:rPr>
          <w:spacing w:val="-1"/>
          <w:sz w:val="24"/>
          <w:szCs w:val="24"/>
        </w:rPr>
        <w:t>СадохинА.П.Мировая</w:t>
      </w:r>
      <w:r w:rsidRPr="00B738B4">
        <w:rPr>
          <w:spacing w:val="-2"/>
          <w:sz w:val="24"/>
          <w:szCs w:val="24"/>
        </w:rPr>
        <w:t>культура</w:t>
      </w:r>
      <w:r w:rsidRPr="00B738B4">
        <w:rPr>
          <w:sz w:val="24"/>
          <w:szCs w:val="24"/>
        </w:rPr>
        <w:t>и</w:t>
      </w:r>
      <w:r w:rsidRPr="00B738B4">
        <w:rPr>
          <w:spacing w:val="-1"/>
          <w:sz w:val="24"/>
          <w:szCs w:val="24"/>
        </w:rPr>
        <w:t>искусство[Электронныйресурс]</w:t>
      </w:r>
      <w:r w:rsidRPr="00B738B4">
        <w:rPr>
          <w:sz w:val="24"/>
          <w:szCs w:val="24"/>
        </w:rPr>
        <w:t>:</w:t>
      </w:r>
      <w:r w:rsidRPr="00B738B4">
        <w:rPr>
          <w:spacing w:val="-1"/>
          <w:sz w:val="24"/>
          <w:szCs w:val="24"/>
        </w:rPr>
        <w:t>учебноепособие</w:t>
      </w:r>
      <w:r w:rsidRPr="00B738B4">
        <w:rPr>
          <w:spacing w:val="-2"/>
          <w:sz w:val="24"/>
          <w:szCs w:val="24"/>
        </w:rPr>
        <w:t>для</w:t>
      </w:r>
      <w:r w:rsidRPr="00B738B4">
        <w:rPr>
          <w:spacing w:val="-1"/>
          <w:sz w:val="24"/>
          <w:szCs w:val="24"/>
        </w:rPr>
        <w:t>студентоввузов,обучающихсяпонаправлению</w:t>
      </w:r>
      <w:r w:rsidRPr="00B738B4">
        <w:rPr>
          <w:sz w:val="24"/>
          <w:szCs w:val="24"/>
        </w:rPr>
        <w:t>«Культу</w:t>
      </w:r>
      <w:r w:rsidRPr="00B738B4">
        <w:rPr>
          <w:spacing w:val="-1"/>
          <w:sz w:val="24"/>
          <w:szCs w:val="24"/>
        </w:rPr>
        <w:t>рология»,посоциально-гуманитарнымспециальностям</w:t>
      </w:r>
      <w:r w:rsidRPr="00B738B4">
        <w:rPr>
          <w:sz w:val="24"/>
          <w:szCs w:val="24"/>
        </w:rPr>
        <w:t>/</w:t>
      </w:r>
      <w:r w:rsidRPr="00B738B4">
        <w:rPr>
          <w:spacing w:val="-1"/>
          <w:sz w:val="24"/>
          <w:szCs w:val="24"/>
        </w:rPr>
        <w:t>А.П.Садохин.</w:t>
      </w:r>
      <w:r w:rsidRPr="00B738B4">
        <w:rPr>
          <w:sz w:val="24"/>
          <w:szCs w:val="24"/>
        </w:rPr>
        <w:t>—</w:t>
      </w:r>
      <w:r w:rsidRPr="00B738B4">
        <w:rPr>
          <w:spacing w:val="-1"/>
          <w:sz w:val="24"/>
          <w:szCs w:val="24"/>
        </w:rPr>
        <w:t>Электрон.текстовыеданные.</w:t>
      </w:r>
      <w:r w:rsidRPr="00B738B4">
        <w:rPr>
          <w:sz w:val="24"/>
          <w:szCs w:val="24"/>
        </w:rPr>
        <w:t>—М.:</w:t>
      </w:r>
      <w:r w:rsidRPr="00B738B4">
        <w:rPr>
          <w:spacing w:val="-1"/>
          <w:sz w:val="24"/>
          <w:szCs w:val="24"/>
        </w:rPr>
        <w:t>ЮНИТИ-ДАНА,2017.</w:t>
      </w:r>
      <w:r w:rsidRPr="00B738B4">
        <w:rPr>
          <w:sz w:val="24"/>
          <w:szCs w:val="24"/>
        </w:rPr>
        <w:t>—</w:t>
      </w:r>
      <w:r w:rsidRPr="00B738B4">
        <w:rPr>
          <w:spacing w:val="-1"/>
          <w:sz w:val="24"/>
          <w:szCs w:val="24"/>
        </w:rPr>
        <w:t>415</w:t>
      </w:r>
      <w:r w:rsidRPr="00B738B4">
        <w:rPr>
          <w:sz w:val="24"/>
          <w:szCs w:val="24"/>
        </w:rPr>
        <w:t>c.—</w:t>
      </w:r>
      <w:r w:rsidRPr="00B738B4">
        <w:rPr>
          <w:spacing w:val="-1"/>
          <w:sz w:val="24"/>
          <w:szCs w:val="24"/>
        </w:rPr>
        <w:t xml:space="preserve">978-5-238-02207-9. </w:t>
      </w:r>
      <w:r w:rsidRPr="00B738B4">
        <w:rPr>
          <w:sz w:val="24"/>
          <w:szCs w:val="24"/>
        </w:rPr>
        <w:t>—</w:t>
      </w:r>
      <w:r w:rsidRPr="00B738B4">
        <w:rPr>
          <w:spacing w:val="-1"/>
          <w:sz w:val="24"/>
          <w:szCs w:val="24"/>
        </w:rPr>
        <w:t xml:space="preserve"> Режимдоступа:</w:t>
      </w:r>
      <w:hyperlink r:id="rId7" w:history="1">
        <w:r w:rsidRPr="00B738B4">
          <w:rPr>
            <w:spacing w:val="-2"/>
            <w:sz w:val="24"/>
            <w:szCs w:val="24"/>
          </w:rPr>
          <w:t>http://www.iprbookshop.ru/74896.html</w:t>
        </w:r>
      </w:hyperlink>
    </w:p>
    <w:p w:rsidR="00826C4E" w:rsidRPr="00B738B4" w:rsidRDefault="00826C4E" w:rsidP="00425A80">
      <w:pPr>
        <w:tabs>
          <w:tab w:val="left" w:pos="1701"/>
        </w:tabs>
        <w:ind w:left="851" w:hanging="142"/>
        <w:rPr>
          <w:b/>
          <w:iCs/>
        </w:rPr>
      </w:pPr>
    </w:p>
    <w:p w:rsidR="00826C4E" w:rsidRPr="00B738B4" w:rsidRDefault="00826C4E" w:rsidP="00425A80">
      <w:pPr>
        <w:tabs>
          <w:tab w:val="left" w:pos="1701"/>
        </w:tabs>
        <w:ind w:left="851" w:hanging="142"/>
        <w:rPr>
          <w:b/>
          <w:iCs/>
        </w:rPr>
      </w:pPr>
      <w:r w:rsidRPr="00B738B4">
        <w:rPr>
          <w:b/>
          <w:iCs/>
        </w:rPr>
        <w:t xml:space="preserve">7.3.Периодические издания </w:t>
      </w:r>
    </w:p>
    <w:p w:rsidR="00826C4E" w:rsidRPr="00B738B4" w:rsidRDefault="00826C4E" w:rsidP="007A0FA4">
      <w:pPr>
        <w:pStyle w:val="a9"/>
        <w:numPr>
          <w:ilvl w:val="0"/>
          <w:numId w:val="13"/>
        </w:numPr>
        <w:rPr>
          <w:iCs/>
        </w:rPr>
      </w:pPr>
      <w:r w:rsidRPr="00B738B4">
        <w:rPr>
          <w:iCs/>
        </w:rPr>
        <w:t xml:space="preserve">«Искусство». </w:t>
      </w:r>
      <w:r w:rsidRPr="00B738B4">
        <w:rPr>
          <w:iCs/>
          <w:lang w:val="en-US"/>
        </w:rPr>
        <w:t>http</w:t>
      </w:r>
      <w:r w:rsidRPr="00B738B4">
        <w:rPr>
          <w:iCs/>
        </w:rPr>
        <w:t xml:space="preserve">: // </w:t>
      </w:r>
      <w:r w:rsidRPr="00B738B4">
        <w:rPr>
          <w:iCs/>
          <w:lang w:val="en-US"/>
        </w:rPr>
        <w:t>iskusstvo</w:t>
      </w:r>
      <w:r w:rsidRPr="00B738B4">
        <w:rPr>
          <w:iCs/>
        </w:rPr>
        <w:t>.</w:t>
      </w:r>
      <w:r w:rsidRPr="00B738B4">
        <w:rPr>
          <w:iCs/>
          <w:lang w:val="en-US"/>
        </w:rPr>
        <w:t>info</w:t>
      </w:r>
      <w:r w:rsidRPr="00B738B4">
        <w:rPr>
          <w:iCs/>
        </w:rPr>
        <w:t>.</w:t>
      </w:r>
      <w:r w:rsidRPr="00B738B4">
        <w:rPr>
          <w:iCs/>
          <w:lang w:val="en-US"/>
        </w:rPr>
        <w:t>ru</w:t>
      </w:r>
      <w:r w:rsidRPr="00B738B4">
        <w:rPr>
          <w:iCs/>
        </w:rPr>
        <w:t>/</w:t>
      </w:r>
    </w:p>
    <w:p w:rsidR="00826C4E" w:rsidRPr="00B738B4" w:rsidRDefault="00826C4E" w:rsidP="007A0FA4">
      <w:pPr>
        <w:pStyle w:val="a9"/>
        <w:numPr>
          <w:ilvl w:val="0"/>
          <w:numId w:val="13"/>
        </w:numPr>
        <w:rPr>
          <w:iCs/>
        </w:rPr>
      </w:pPr>
      <w:r w:rsidRPr="00B738B4">
        <w:rPr>
          <w:iCs/>
        </w:rPr>
        <w:t xml:space="preserve">Диалог искусств (ДИ). </w:t>
      </w:r>
      <w:r w:rsidRPr="00B738B4">
        <w:rPr>
          <w:iCs/>
          <w:lang w:val="en-US"/>
        </w:rPr>
        <w:t>http</w:t>
      </w:r>
      <w:r w:rsidRPr="00B738B4">
        <w:rPr>
          <w:iCs/>
        </w:rPr>
        <w:t>: //</w:t>
      </w:r>
      <w:r w:rsidRPr="00B738B4">
        <w:rPr>
          <w:iCs/>
          <w:lang w:val="en-US"/>
        </w:rPr>
        <w:t>di</w:t>
      </w:r>
      <w:r w:rsidRPr="00B738B4">
        <w:rPr>
          <w:iCs/>
        </w:rPr>
        <w:t>.</w:t>
      </w:r>
      <w:r w:rsidRPr="00B738B4">
        <w:rPr>
          <w:iCs/>
          <w:lang w:val="en-US"/>
        </w:rPr>
        <w:t>mmone</w:t>
      </w:r>
      <w:r w:rsidRPr="00B738B4">
        <w:rPr>
          <w:iCs/>
        </w:rPr>
        <w:t>.</w:t>
      </w:r>
      <w:r w:rsidRPr="00B738B4">
        <w:rPr>
          <w:iCs/>
          <w:lang w:val="en-US"/>
        </w:rPr>
        <w:t>ru</w:t>
      </w:r>
      <w:r w:rsidRPr="00B738B4">
        <w:rPr>
          <w:iCs/>
        </w:rPr>
        <w:t>/</w:t>
      </w:r>
      <w:r w:rsidRPr="00B738B4">
        <w:rPr>
          <w:iCs/>
          <w:lang w:val="en-US"/>
        </w:rPr>
        <w:t>magazine</w:t>
      </w:r>
      <w:r w:rsidRPr="00B738B4">
        <w:rPr>
          <w:iCs/>
        </w:rPr>
        <w:t>?</w:t>
      </w:r>
    </w:p>
    <w:p w:rsidR="00826C4E" w:rsidRPr="00B738B4" w:rsidRDefault="00826C4E" w:rsidP="00425A80">
      <w:pPr>
        <w:rPr>
          <w:b/>
          <w:bCs/>
        </w:rPr>
      </w:pPr>
      <w:r>
        <w:rPr>
          <w:iCs/>
        </w:rPr>
        <w:t xml:space="preserve">      3.    </w:t>
      </w:r>
      <w:r w:rsidRPr="00B738B4">
        <w:rPr>
          <w:iCs/>
        </w:rPr>
        <w:t xml:space="preserve">Декоративное искусство стран СНГ. </w:t>
      </w:r>
      <w:r w:rsidRPr="00B738B4">
        <w:rPr>
          <w:iCs/>
          <w:lang w:val="en-US"/>
        </w:rPr>
        <w:t>http</w:t>
      </w:r>
      <w:r w:rsidRPr="00B738B4">
        <w:rPr>
          <w:iCs/>
        </w:rPr>
        <w:t>: //</w:t>
      </w:r>
      <w:r w:rsidRPr="00B738B4">
        <w:rPr>
          <w:iCs/>
          <w:lang w:val="en-US"/>
        </w:rPr>
        <w:t>www</w:t>
      </w:r>
      <w:r w:rsidRPr="00B738B4">
        <w:rPr>
          <w:iCs/>
        </w:rPr>
        <w:t>.</w:t>
      </w:r>
      <w:r w:rsidRPr="00B738B4">
        <w:rPr>
          <w:iCs/>
          <w:lang w:val="en-US"/>
        </w:rPr>
        <w:t>fondartproject</w:t>
      </w:r>
      <w:r w:rsidRPr="00B738B4">
        <w:rPr>
          <w:iCs/>
        </w:rPr>
        <w:t>/</w:t>
      </w:r>
      <w:r w:rsidRPr="00B738B4">
        <w:rPr>
          <w:iCs/>
          <w:lang w:val="en-US"/>
        </w:rPr>
        <w:t>ru</w:t>
      </w:r>
      <w:r w:rsidRPr="00B738B4">
        <w:rPr>
          <w:iCs/>
        </w:rPr>
        <w:t>/</w:t>
      </w:r>
      <w:r w:rsidRPr="00B738B4">
        <w:rPr>
          <w:iCs/>
          <w:lang w:val="en-US"/>
        </w:rPr>
        <w:t>jornals</w:t>
      </w:r>
      <w:r w:rsidRPr="00B738B4">
        <w:rPr>
          <w:iCs/>
        </w:rPr>
        <w:t>/</w:t>
      </w:r>
      <w:r w:rsidRPr="00B738B4">
        <w:rPr>
          <w:iCs/>
          <w:lang w:val="en-US"/>
        </w:rPr>
        <w:t>dekorativnoe</w:t>
      </w:r>
    </w:p>
    <w:p w:rsidR="00826C4E" w:rsidRPr="00B738B4" w:rsidRDefault="00826C4E" w:rsidP="00425A80">
      <w:pPr>
        <w:ind w:firstLine="709"/>
        <w:jc w:val="both"/>
        <w:rPr>
          <w:b/>
          <w:bCs/>
          <w:i/>
          <w:iCs/>
        </w:rPr>
      </w:pPr>
    </w:p>
    <w:p w:rsidR="00826C4E" w:rsidRPr="00B738B4" w:rsidRDefault="00826C4E" w:rsidP="00425A80">
      <w:pPr>
        <w:ind w:firstLine="709"/>
        <w:jc w:val="both"/>
        <w:rPr>
          <w:b/>
          <w:bCs/>
          <w:i/>
          <w:iCs/>
        </w:rPr>
      </w:pPr>
      <w:r w:rsidRPr="00B738B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26C4E" w:rsidRPr="00B738B4" w:rsidRDefault="00826C4E" w:rsidP="00425A80">
      <w:pPr>
        <w:ind w:firstLine="709"/>
        <w:jc w:val="both"/>
        <w:rPr>
          <w:b/>
          <w:bCs/>
          <w:i/>
          <w:iCs/>
        </w:rPr>
      </w:pPr>
    </w:p>
    <w:p w:rsidR="00826C4E" w:rsidRPr="00B738B4" w:rsidRDefault="00826C4E" w:rsidP="00425A80">
      <w:pPr>
        <w:ind w:firstLine="709"/>
        <w:jc w:val="both"/>
        <w:rPr>
          <w:b/>
          <w:bCs/>
          <w:i/>
          <w:iCs/>
        </w:rPr>
      </w:pPr>
    </w:p>
    <w:p w:rsidR="00826C4E" w:rsidRPr="00B738B4" w:rsidRDefault="00631172" w:rsidP="007A0FA4">
      <w:pPr>
        <w:pStyle w:val="a9"/>
        <w:numPr>
          <w:ilvl w:val="0"/>
          <w:numId w:val="26"/>
        </w:numPr>
        <w:rPr>
          <w:bCs/>
          <w:iCs/>
        </w:rPr>
      </w:pPr>
      <w:hyperlink r:id="rId8" w:history="1">
        <w:r w:rsidR="00826C4E" w:rsidRPr="00B738B4">
          <w:rPr>
            <w:rStyle w:val="ad"/>
            <w:shd w:val="clear" w:color="auto" w:fill="FFFFFF"/>
          </w:rPr>
          <w:t>www.iprbookshop.ru</w:t>
        </w:r>
      </w:hyperlink>
      <w:r w:rsidR="00826C4E" w:rsidRPr="00B738B4">
        <w:rPr>
          <w:shd w:val="clear" w:color="auto" w:fill="FFFFFF"/>
        </w:rPr>
        <w:t xml:space="preserve">  - электронно-библиотечная система</w:t>
      </w:r>
    </w:p>
    <w:p w:rsidR="00826C4E" w:rsidRPr="00B738B4" w:rsidRDefault="00826C4E" w:rsidP="007A0FA4">
      <w:pPr>
        <w:pStyle w:val="a9"/>
        <w:numPr>
          <w:ilvl w:val="0"/>
          <w:numId w:val="26"/>
        </w:numPr>
        <w:rPr>
          <w:bCs/>
        </w:rPr>
      </w:pPr>
      <w:r w:rsidRPr="00B738B4">
        <w:rPr>
          <w:bCs/>
        </w:rPr>
        <w:t>www.zipsites.ru – бесплатная электронная Интернет библиотека.</w:t>
      </w:r>
    </w:p>
    <w:p w:rsidR="00826C4E" w:rsidRPr="00B738B4" w:rsidRDefault="00826C4E" w:rsidP="007A0FA4">
      <w:pPr>
        <w:pStyle w:val="a9"/>
        <w:numPr>
          <w:ilvl w:val="0"/>
          <w:numId w:val="26"/>
        </w:numPr>
        <w:rPr>
          <w:bCs/>
        </w:rPr>
      </w:pPr>
      <w:r w:rsidRPr="00B738B4">
        <w:rPr>
          <w:bCs/>
        </w:rPr>
        <w:t xml:space="preserve">www.elibraru.ru – бесплатная электронная Интернет библиотека. </w:t>
      </w:r>
    </w:p>
    <w:p w:rsidR="00826C4E" w:rsidRPr="00B738B4" w:rsidRDefault="00826C4E" w:rsidP="007A0FA4">
      <w:pPr>
        <w:pStyle w:val="a9"/>
        <w:numPr>
          <w:ilvl w:val="0"/>
          <w:numId w:val="26"/>
        </w:numPr>
        <w:rPr>
          <w:shd w:val="clear" w:color="auto" w:fill="FFFFFF"/>
        </w:rPr>
      </w:pPr>
      <w:r w:rsidRPr="00B738B4">
        <w:rPr>
          <w:bCs/>
        </w:rPr>
        <w:t>www.big.libraru.info – большая электронная библиотека.</w:t>
      </w:r>
    </w:p>
    <w:p w:rsidR="00826C4E" w:rsidRPr="00B738B4" w:rsidRDefault="00826C4E" w:rsidP="007A0FA4">
      <w:pPr>
        <w:pStyle w:val="afb"/>
        <w:numPr>
          <w:ilvl w:val="0"/>
          <w:numId w:val="26"/>
        </w:numPr>
        <w:tabs>
          <w:tab w:val="left" w:pos="966"/>
        </w:tabs>
        <w:kinsoku w:val="0"/>
        <w:overflowPunct w:val="0"/>
        <w:spacing w:before="1" w:line="322" w:lineRule="exact"/>
        <w:ind w:right="694"/>
        <w:rPr>
          <w:spacing w:val="-1"/>
          <w:sz w:val="24"/>
          <w:szCs w:val="24"/>
        </w:rPr>
      </w:pPr>
      <w:r w:rsidRPr="00B738B4">
        <w:rPr>
          <w:sz w:val="24"/>
          <w:szCs w:val="24"/>
        </w:rPr>
        <w:t xml:space="preserve">Базы </w:t>
      </w:r>
      <w:r w:rsidRPr="00B738B4">
        <w:rPr>
          <w:spacing w:val="-1"/>
          <w:sz w:val="24"/>
          <w:szCs w:val="24"/>
        </w:rPr>
        <w:t>данныхФедеральногогосударственногоучреждения</w:t>
      </w:r>
      <w:r w:rsidRPr="00B738B4">
        <w:rPr>
          <w:spacing w:val="-2"/>
          <w:sz w:val="24"/>
          <w:szCs w:val="24"/>
        </w:rPr>
        <w:t>культуры</w:t>
      </w:r>
      <w:r w:rsidRPr="00B738B4">
        <w:rPr>
          <w:spacing w:val="-1"/>
          <w:sz w:val="24"/>
          <w:szCs w:val="24"/>
        </w:rPr>
        <w:t xml:space="preserve">Российскаябиблиотекаискусств </w:t>
      </w:r>
      <w:r w:rsidRPr="00B738B4">
        <w:rPr>
          <w:sz w:val="24"/>
          <w:szCs w:val="24"/>
        </w:rPr>
        <w:t xml:space="preserve">– </w:t>
      </w:r>
      <w:hyperlink r:id="rId9" w:history="1">
        <w:r w:rsidRPr="00B738B4">
          <w:rPr>
            <w:spacing w:val="-1"/>
            <w:sz w:val="24"/>
            <w:szCs w:val="24"/>
          </w:rPr>
          <w:t>http://liart.ru/ru/pages/eresorses/bd.</w:t>
        </w:r>
      </w:hyperlink>
    </w:p>
    <w:p w:rsidR="00826C4E" w:rsidRPr="00B738B4" w:rsidRDefault="00826C4E" w:rsidP="007A0FA4">
      <w:pPr>
        <w:pStyle w:val="afb"/>
        <w:numPr>
          <w:ilvl w:val="0"/>
          <w:numId w:val="26"/>
        </w:numPr>
        <w:tabs>
          <w:tab w:val="left" w:pos="966"/>
        </w:tabs>
        <w:kinsoku w:val="0"/>
        <w:overflowPunct w:val="0"/>
        <w:spacing w:line="318" w:lineRule="exact"/>
        <w:rPr>
          <w:spacing w:val="-1"/>
          <w:sz w:val="24"/>
          <w:szCs w:val="24"/>
        </w:rPr>
      </w:pPr>
      <w:r w:rsidRPr="00B738B4">
        <w:rPr>
          <w:sz w:val="24"/>
          <w:szCs w:val="24"/>
        </w:rPr>
        <w:t xml:space="preserve">Базы </w:t>
      </w:r>
      <w:r w:rsidRPr="00B738B4">
        <w:rPr>
          <w:spacing w:val="-1"/>
          <w:sz w:val="24"/>
          <w:szCs w:val="24"/>
        </w:rPr>
        <w:t>данныхРоссийскойнациональнойбиблиотеки</w:t>
      </w:r>
      <w:r w:rsidRPr="00B738B4">
        <w:rPr>
          <w:sz w:val="24"/>
          <w:szCs w:val="24"/>
        </w:rPr>
        <w:t xml:space="preserve">– </w:t>
      </w:r>
      <w:hyperlink r:id="rId10" w:history="1">
        <w:r w:rsidRPr="00B738B4">
          <w:rPr>
            <w:spacing w:val="-1"/>
            <w:sz w:val="24"/>
            <w:szCs w:val="24"/>
          </w:rPr>
          <w:t>http://nlr.ru/res/bd.</w:t>
        </w:r>
      </w:hyperlink>
    </w:p>
    <w:p w:rsidR="00826C4E" w:rsidRPr="00B738B4" w:rsidRDefault="00826C4E" w:rsidP="007A0FA4">
      <w:pPr>
        <w:pStyle w:val="afb"/>
        <w:numPr>
          <w:ilvl w:val="0"/>
          <w:numId w:val="26"/>
        </w:numPr>
        <w:tabs>
          <w:tab w:val="left" w:pos="966"/>
        </w:tabs>
        <w:kinsoku w:val="0"/>
        <w:overflowPunct w:val="0"/>
        <w:ind w:right="2189"/>
        <w:rPr>
          <w:spacing w:val="-2"/>
          <w:sz w:val="24"/>
          <w:szCs w:val="24"/>
        </w:rPr>
      </w:pPr>
      <w:r w:rsidRPr="00B738B4">
        <w:rPr>
          <w:spacing w:val="-1"/>
          <w:sz w:val="24"/>
          <w:szCs w:val="24"/>
        </w:rPr>
        <w:t>ИнформационныйпорталМузеи</w:t>
      </w:r>
      <w:r w:rsidRPr="00B738B4">
        <w:rPr>
          <w:sz w:val="24"/>
          <w:szCs w:val="24"/>
        </w:rPr>
        <w:t xml:space="preserve"> мираиих</w:t>
      </w:r>
      <w:r w:rsidRPr="00B738B4">
        <w:rPr>
          <w:spacing w:val="-1"/>
          <w:sz w:val="24"/>
          <w:szCs w:val="24"/>
        </w:rPr>
        <w:t>коллекции</w:t>
      </w:r>
      <w:r w:rsidRPr="00B738B4">
        <w:rPr>
          <w:sz w:val="24"/>
          <w:szCs w:val="24"/>
        </w:rPr>
        <w:t>–</w:t>
      </w:r>
      <w:hyperlink r:id="rId11" w:history="1">
        <w:r w:rsidRPr="00B738B4">
          <w:rPr>
            <w:spacing w:val="-2"/>
            <w:sz w:val="24"/>
            <w:szCs w:val="24"/>
          </w:rPr>
          <w:t>http://www.museum.ru/wm.</w:t>
        </w:r>
      </w:hyperlink>
    </w:p>
    <w:p w:rsidR="00826C4E" w:rsidRPr="00B738B4" w:rsidRDefault="00826C4E" w:rsidP="007A0FA4">
      <w:pPr>
        <w:pStyle w:val="afb"/>
        <w:numPr>
          <w:ilvl w:val="0"/>
          <w:numId w:val="26"/>
        </w:numPr>
        <w:tabs>
          <w:tab w:val="left" w:pos="966"/>
        </w:tabs>
        <w:kinsoku w:val="0"/>
        <w:overflowPunct w:val="0"/>
        <w:spacing w:before="2" w:line="322" w:lineRule="exact"/>
        <w:rPr>
          <w:spacing w:val="-2"/>
          <w:sz w:val="24"/>
          <w:szCs w:val="24"/>
        </w:rPr>
      </w:pPr>
      <w:r w:rsidRPr="00B738B4">
        <w:rPr>
          <w:spacing w:val="-1"/>
          <w:sz w:val="24"/>
          <w:szCs w:val="24"/>
        </w:rPr>
        <w:t>ИнформационныйпорталМузеиРоссии</w:t>
      </w:r>
      <w:r w:rsidRPr="00B738B4">
        <w:rPr>
          <w:sz w:val="24"/>
          <w:szCs w:val="24"/>
        </w:rPr>
        <w:t xml:space="preserve">– </w:t>
      </w:r>
      <w:hyperlink r:id="rId12" w:history="1">
        <w:r w:rsidRPr="00B738B4">
          <w:rPr>
            <w:spacing w:val="-2"/>
            <w:sz w:val="24"/>
            <w:szCs w:val="24"/>
          </w:rPr>
          <w:t>http://www.museum.ru.</w:t>
        </w:r>
      </w:hyperlink>
    </w:p>
    <w:p w:rsidR="00826C4E" w:rsidRPr="00B738B4" w:rsidRDefault="00826C4E" w:rsidP="000D0764">
      <w:pPr>
        <w:ind w:left="360"/>
        <w:rPr>
          <w:b/>
          <w:bCs/>
          <w:i/>
          <w:iCs/>
        </w:rPr>
      </w:pPr>
      <w:r w:rsidRPr="00B738B4">
        <w:rPr>
          <w:bCs/>
        </w:rPr>
        <w:tab/>
      </w:r>
    </w:p>
    <w:p w:rsidR="00826C4E" w:rsidRPr="00B738B4" w:rsidRDefault="00826C4E" w:rsidP="00425A80">
      <w:pPr>
        <w:ind w:firstLine="709"/>
        <w:jc w:val="both"/>
        <w:rPr>
          <w:b/>
          <w:bCs/>
          <w:i/>
          <w:iCs/>
        </w:rPr>
      </w:pPr>
    </w:p>
    <w:p w:rsidR="00826C4E" w:rsidRDefault="00826C4E" w:rsidP="007A0FA4">
      <w:pPr>
        <w:widowControl/>
        <w:numPr>
          <w:ilvl w:val="0"/>
          <w:numId w:val="22"/>
        </w:numPr>
        <w:jc w:val="both"/>
        <w:rPr>
          <w:b/>
          <w:bCs/>
          <w:i/>
          <w:iCs/>
        </w:rPr>
      </w:pPr>
      <w:r w:rsidRPr="00B738B4">
        <w:rPr>
          <w:b/>
          <w:bCs/>
          <w:i/>
          <w:iCs/>
        </w:rPr>
        <w:t>Методические указания для обучающихся по освоению дисциплины (модуля)</w:t>
      </w:r>
    </w:p>
    <w:p w:rsidR="00826C4E" w:rsidRPr="00B738B4" w:rsidRDefault="00826C4E" w:rsidP="005B0890">
      <w:pPr>
        <w:widowControl/>
        <w:ind w:left="720"/>
        <w:jc w:val="both"/>
        <w:rPr>
          <w:b/>
          <w:bCs/>
          <w:i/>
          <w:iCs/>
        </w:rPr>
      </w:pPr>
    </w:p>
    <w:p w:rsidR="00826C4E" w:rsidRPr="00B738B4" w:rsidRDefault="00826C4E" w:rsidP="00425A80">
      <w:pPr>
        <w:ind w:firstLine="708"/>
        <w:jc w:val="both"/>
      </w:pPr>
      <w:r w:rsidRPr="00B738B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6C4E" w:rsidRPr="00B738B4" w:rsidRDefault="00826C4E" w:rsidP="00425A80">
      <w:pPr>
        <w:ind w:firstLine="360"/>
        <w:jc w:val="both"/>
      </w:pPr>
      <w:r w:rsidRPr="00B738B4">
        <w:t>Самостоятельная работа студентов складывается из следующих составляющих:</w:t>
      </w:r>
    </w:p>
    <w:p w:rsidR="00826C4E" w:rsidRPr="00B738B4" w:rsidRDefault="00826C4E" w:rsidP="007A0FA4">
      <w:pPr>
        <w:numPr>
          <w:ilvl w:val="0"/>
          <w:numId w:val="21"/>
        </w:numPr>
        <w:tabs>
          <w:tab w:val="left" w:pos="720"/>
        </w:tabs>
        <w:ind w:left="720" w:hanging="360"/>
        <w:jc w:val="both"/>
      </w:pPr>
      <w:r w:rsidRPr="00B738B4">
        <w:t>работа с основной и дополнительной литературой, с материалами интернета и конспектами лекций;</w:t>
      </w:r>
    </w:p>
    <w:p w:rsidR="00826C4E" w:rsidRPr="00B738B4" w:rsidRDefault="00826C4E" w:rsidP="007A0FA4">
      <w:pPr>
        <w:numPr>
          <w:ilvl w:val="0"/>
          <w:numId w:val="21"/>
        </w:numPr>
        <w:tabs>
          <w:tab w:val="left" w:pos="720"/>
        </w:tabs>
        <w:ind w:left="720" w:hanging="360"/>
        <w:jc w:val="both"/>
      </w:pPr>
      <w:r w:rsidRPr="00B738B4">
        <w:t>внеаудиторная подготовка к  контрольным работам, выполнение докладов, рефератов и курсовых работ;</w:t>
      </w:r>
    </w:p>
    <w:p w:rsidR="00826C4E" w:rsidRPr="00B738B4" w:rsidRDefault="00826C4E" w:rsidP="007A0FA4">
      <w:pPr>
        <w:numPr>
          <w:ilvl w:val="0"/>
          <w:numId w:val="21"/>
        </w:numPr>
        <w:tabs>
          <w:tab w:val="left" w:pos="720"/>
        </w:tabs>
        <w:ind w:left="720" w:hanging="360"/>
        <w:jc w:val="both"/>
      </w:pPr>
      <w:r w:rsidRPr="00B738B4">
        <w:t>выполнение самостоятельных практических работ;</w:t>
      </w:r>
    </w:p>
    <w:p w:rsidR="00826C4E" w:rsidRPr="00B738B4" w:rsidRDefault="00826C4E" w:rsidP="007A0FA4">
      <w:pPr>
        <w:numPr>
          <w:ilvl w:val="0"/>
          <w:numId w:val="21"/>
        </w:numPr>
        <w:tabs>
          <w:tab w:val="left" w:pos="720"/>
        </w:tabs>
        <w:ind w:left="720" w:hanging="360"/>
        <w:jc w:val="both"/>
      </w:pPr>
      <w:r w:rsidRPr="00B738B4">
        <w:t>подготовка к  экзаменам (зачетам)  непосредственно перед ними.</w:t>
      </w:r>
    </w:p>
    <w:p w:rsidR="00826C4E" w:rsidRPr="00B738B4" w:rsidRDefault="00826C4E" w:rsidP="00425A80">
      <w:pPr>
        <w:ind w:firstLine="720"/>
        <w:jc w:val="both"/>
      </w:pPr>
      <w:r w:rsidRPr="00B738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6C4E" w:rsidRPr="00B738B4" w:rsidRDefault="00826C4E" w:rsidP="00425A80">
      <w:pPr>
        <w:ind w:firstLine="360"/>
        <w:jc w:val="both"/>
      </w:pPr>
      <w:r w:rsidRPr="00B738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6C4E" w:rsidRPr="00B738B4" w:rsidRDefault="00826C4E" w:rsidP="00425A80">
      <w:pPr>
        <w:ind w:firstLine="360"/>
        <w:jc w:val="both"/>
      </w:pPr>
      <w:r w:rsidRPr="00B738B4">
        <w:t>Для успешной сдачи  экзамена (зачета)  рекомендуется соблюдать следующие правила:</w:t>
      </w:r>
    </w:p>
    <w:p w:rsidR="00826C4E" w:rsidRPr="00B738B4" w:rsidRDefault="00826C4E" w:rsidP="007A0FA4">
      <w:pPr>
        <w:numPr>
          <w:ilvl w:val="0"/>
          <w:numId w:val="21"/>
        </w:numPr>
        <w:tabs>
          <w:tab w:val="left" w:pos="720"/>
        </w:tabs>
        <w:ind w:left="720" w:hanging="360"/>
        <w:jc w:val="both"/>
      </w:pPr>
      <w:r w:rsidRPr="00B738B4">
        <w:t>Подготовка к экзамену (зачету) должна проводиться систематически, в течение всего семестра.</w:t>
      </w:r>
    </w:p>
    <w:p w:rsidR="00826C4E" w:rsidRPr="00B738B4" w:rsidRDefault="00826C4E" w:rsidP="007A0FA4">
      <w:pPr>
        <w:numPr>
          <w:ilvl w:val="0"/>
          <w:numId w:val="21"/>
        </w:numPr>
        <w:tabs>
          <w:tab w:val="left" w:pos="720"/>
        </w:tabs>
        <w:ind w:left="720" w:hanging="360"/>
        <w:jc w:val="both"/>
      </w:pPr>
      <w:r w:rsidRPr="00B738B4">
        <w:t xml:space="preserve">Интенсивная подготовка должна начаться не позднее, чем за месяц до экзамена. </w:t>
      </w:r>
    </w:p>
    <w:p w:rsidR="00826C4E" w:rsidRPr="00B738B4" w:rsidRDefault="00826C4E" w:rsidP="007A0FA4">
      <w:pPr>
        <w:numPr>
          <w:ilvl w:val="0"/>
          <w:numId w:val="21"/>
        </w:numPr>
        <w:tabs>
          <w:tab w:val="left" w:pos="720"/>
        </w:tabs>
        <w:ind w:left="720" w:hanging="360"/>
        <w:jc w:val="both"/>
      </w:pPr>
      <w:r w:rsidRPr="00B738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6C4E" w:rsidRPr="00B738B4" w:rsidRDefault="00826C4E" w:rsidP="00425A80">
      <w:pPr>
        <w:ind w:firstLine="360"/>
        <w:jc w:val="both"/>
      </w:pPr>
      <w:r w:rsidRPr="00B738B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6C4E" w:rsidRPr="00B738B4" w:rsidRDefault="00826C4E" w:rsidP="00425A80">
      <w:pPr>
        <w:ind w:firstLine="360"/>
        <w:jc w:val="both"/>
      </w:pPr>
      <w:r w:rsidRPr="00B738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6C4E" w:rsidRPr="00B738B4" w:rsidRDefault="00826C4E" w:rsidP="00425A80">
      <w:pPr>
        <w:ind w:firstLine="720"/>
        <w:jc w:val="both"/>
      </w:pPr>
      <w:r w:rsidRPr="00B738B4">
        <w:t>Подробные методические указания для обучающихся  см. в  учебно-методическом пособии Дементьевой Ю.В., Павловой С.А. «</w:t>
      </w:r>
      <w:r w:rsidRPr="00B738B4">
        <w:rPr>
          <w:bCs/>
          <w:iCs/>
        </w:rPr>
        <w:t>Методические указания по освоению дисциплин для обучающихся по программам высшего образования», которое р</w:t>
      </w:r>
      <w:r w:rsidRPr="00B738B4">
        <w:rPr>
          <w:bCs/>
        </w:rPr>
        <w:t>азмещено в электронной информационно-образовательной среде вуза.</w:t>
      </w:r>
    </w:p>
    <w:p w:rsidR="00826C4E" w:rsidRPr="00B738B4" w:rsidRDefault="00826C4E" w:rsidP="00425A80">
      <w:pPr>
        <w:jc w:val="both"/>
      </w:pPr>
    </w:p>
    <w:p w:rsidR="00826C4E" w:rsidRPr="00B738B4" w:rsidRDefault="00826C4E" w:rsidP="007A0FA4">
      <w:pPr>
        <w:widowControl/>
        <w:numPr>
          <w:ilvl w:val="0"/>
          <w:numId w:val="22"/>
        </w:numPr>
        <w:jc w:val="both"/>
        <w:rPr>
          <w:b/>
          <w:bCs/>
          <w:i/>
          <w:iCs/>
        </w:rPr>
      </w:pPr>
      <w:r w:rsidRPr="00B738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6C4E" w:rsidRPr="00B738B4" w:rsidRDefault="00826C4E" w:rsidP="00425A80">
      <w:pPr>
        <w:jc w:val="both"/>
        <w:rPr>
          <w:b/>
          <w:bCs/>
          <w:i/>
          <w:iCs/>
        </w:rPr>
      </w:pPr>
    </w:p>
    <w:p w:rsidR="00826C4E" w:rsidRPr="000D0764" w:rsidRDefault="00826C4E" w:rsidP="00425A80">
      <w:pPr>
        <w:jc w:val="both"/>
        <w:rPr>
          <w:b/>
          <w:bCs/>
          <w:i/>
          <w:iCs/>
          <w:lang w:val="en-US"/>
        </w:rPr>
      </w:pPr>
      <w:r w:rsidRPr="000D0764">
        <w:rPr>
          <w:lang w:val="en-US"/>
        </w:rPr>
        <w:t>1.</w:t>
      </w:r>
      <w:r w:rsidRPr="00B738B4">
        <w:t>Операционная</w:t>
      </w:r>
      <w:r w:rsidR="000D0764">
        <w:t xml:space="preserve"> </w:t>
      </w:r>
      <w:r w:rsidRPr="00B738B4">
        <w:t>система</w:t>
      </w:r>
      <w:r w:rsidRPr="000D0764">
        <w:rPr>
          <w:lang w:val="en-US"/>
        </w:rPr>
        <w:t xml:space="preserve"> </w:t>
      </w:r>
      <w:r w:rsidRPr="00B738B4">
        <w:rPr>
          <w:lang w:val="en-US"/>
        </w:rPr>
        <w:t>Microsoft</w:t>
      </w:r>
      <w:r w:rsidRPr="000D0764">
        <w:rPr>
          <w:lang w:val="en-US"/>
        </w:rPr>
        <w:t xml:space="preserve"> </w:t>
      </w:r>
      <w:r w:rsidRPr="00B738B4">
        <w:rPr>
          <w:lang w:val="en-US"/>
        </w:rPr>
        <w:t>Windows</w:t>
      </w:r>
    </w:p>
    <w:p w:rsidR="00826C4E" w:rsidRPr="000D0764" w:rsidRDefault="00826C4E" w:rsidP="00425A80">
      <w:pPr>
        <w:jc w:val="both"/>
        <w:rPr>
          <w:lang w:val="en-US"/>
        </w:rPr>
      </w:pPr>
      <w:r w:rsidRPr="000D0764">
        <w:rPr>
          <w:lang w:val="en-US"/>
        </w:rPr>
        <w:t>2.</w:t>
      </w:r>
      <w:r w:rsidRPr="00B738B4">
        <w:rPr>
          <w:lang w:val="en-US"/>
        </w:rPr>
        <w:t>Microsoft</w:t>
      </w:r>
      <w:r w:rsidRPr="000D0764">
        <w:rPr>
          <w:lang w:val="en-US"/>
        </w:rPr>
        <w:t xml:space="preserve"> </w:t>
      </w:r>
      <w:r w:rsidRPr="00B738B4">
        <w:rPr>
          <w:lang w:val="en-US"/>
        </w:rPr>
        <w:t>Office</w:t>
      </w:r>
      <w:r w:rsidRPr="000D0764">
        <w:rPr>
          <w:lang w:val="en-US"/>
        </w:rPr>
        <w:t xml:space="preserve"> 2010-2016</w:t>
      </w:r>
    </w:p>
    <w:p w:rsidR="00826C4E" w:rsidRPr="000D0764" w:rsidRDefault="00826C4E" w:rsidP="00425A80">
      <w:pPr>
        <w:jc w:val="both"/>
        <w:rPr>
          <w:lang w:val="en-US"/>
        </w:rPr>
      </w:pPr>
      <w:r w:rsidRPr="000D0764">
        <w:rPr>
          <w:lang w:val="en-US"/>
        </w:rPr>
        <w:t>3.</w:t>
      </w:r>
      <w:r w:rsidRPr="00B738B4">
        <w:t>Антивирус</w:t>
      </w:r>
      <w:r w:rsidRPr="000D0764">
        <w:rPr>
          <w:lang w:val="en-US"/>
        </w:rPr>
        <w:t xml:space="preserve"> </w:t>
      </w:r>
      <w:r w:rsidRPr="00B738B4">
        <w:rPr>
          <w:lang w:val="en-US"/>
        </w:rPr>
        <w:t>Kaspersky</w:t>
      </w:r>
      <w:r w:rsidRPr="000D0764">
        <w:rPr>
          <w:lang w:val="en-US"/>
        </w:rPr>
        <w:t xml:space="preserve"> </w:t>
      </w:r>
      <w:r w:rsidRPr="00B738B4">
        <w:rPr>
          <w:lang w:val="en-US"/>
        </w:rPr>
        <w:t>Endpoint</w:t>
      </w:r>
      <w:r w:rsidRPr="000D0764">
        <w:rPr>
          <w:lang w:val="en-US"/>
        </w:rPr>
        <w:t xml:space="preserve"> </w:t>
      </w:r>
      <w:r w:rsidRPr="00B738B4">
        <w:rPr>
          <w:lang w:val="en-US"/>
        </w:rPr>
        <w:t>Security</w:t>
      </w:r>
    </w:p>
    <w:p w:rsidR="00826C4E" w:rsidRPr="000D0764" w:rsidRDefault="00826C4E" w:rsidP="00425A80">
      <w:pPr>
        <w:jc w:val="both"/>
      </w:pPr>
      <w:r w:rsidRPr="000D0764">
        <w:t>4.</w:t>
      </w:r>
      <w:r w:rsidRPr="00B738B4">
        <w:t>Программа</w:t>
      </w:r>
      <w:r w:rsidR="000D0764">
        <w:t xml:space="preserve"> </w:t>
      </w:r>
      <w:r w:rsidRPr="00B738B4">
        <w:t>для</w:t>
      </w:r>
      <w:r w:rsidR="000D0764">
        <w:t xml:space="preserve"> </w:t>
      </w:r>
      <w:r w:rsidRPr="00B738B4">
        <w:t>работы</w:t>
      </w:r>
      <w:r w:rsidR="000D0764">
        <w:t xml:space="preserve"> </w:t>
      </w:r>
      <w:r w:rsidRPr="00B738B4">
        <w:t>с</w:t>
      </w:r>
      <w:r w:rsidR="000D0764">
        <w:t xml:space="preserve"> </w:t>
      </w:r>
      <w:r w:rsidRPr="00B738B4">
        <w:rPr>
          <w:lang w:val="en-US"/>
        </w:rPr>
        <w:t>pdf</w:t>
      </w:r>
      <w:r w:rsidR="000D0764">
        <w:t xml:space="preserve"> </w:t>
      </w:r>
      <w:r w:rsidRPr="00B738B4">
        <w:t>файлами</w:t>
      </w:r>
      <w:r w:rsidR="000D0764">
        <w:t xml:space="preserve"> </w:t>
      </w:r>
      <w:r w:rsidRPr="00B738B4">
        <w:rPr>
          <w:lang w:val="en-US"/>
        </w:rPr>
        <w:t>AdobeReader</w:t>
      </w:r>
    </w:p>
    <w:p w:rsidR="00826C4E" w:rsidRPr="000D0764" w:rsidRDefault="00826C4E" w:rsidP="00425A80">
      <w:pPr>
        <w:jc w:val="both"/>
        <w:rPr>
          <w:lang w:val="en-US"/>
        </w:rPr>
      </w:pPr>
      <w:r w:rsidRPr="000D0764">
        <w:rPr>
          <w:lang w:val="en-US"/>
        </w:rPr>
        <w:t>5.</w:t>
      </w:r>
      <w:r w:rsidRPr="00B738B4">
        <w:t>Архиватор</w:t>
      </w:r>
      <w:r w:rsidRPr="000D0764">
        <w:rPr>
          <w:lang w:val="en-US"/>
        </w:rPr>
        <w:t xml:space="preserve"> 7-</w:t>
      </w:r>
      <w:r w:rsidRPr="00B738B4">
        <w:rPr>
          <w:lang w:val="en-US"/>
        </w:rPr>
        <w:t>zip</w:t>
      </w:r>
    </w:p>
    <w:p w:rsidR="00826C4E" w:rsidRPr="00B738B4" w:rsidRDefault="00826C4E" w:rsidP="00425A80">
      <w:pPr>
        <w:jc w:val="both"/>
      </w:pPr>
      <w:r w:rsidRPr="00B738B4">
        <w:t>6.Справочно-правовая система Консультант Плюс</w:t>
      </w:r>
    </w:p>
    <w:p w:rsidR="00826C4E" w:rsidRPr="00B738B4" w:rsidRDefault="00826C4E" w:rsidP="00425A80">
      <w:pPr>
        <w:jc w:val="both"/>
        <w:rPr>
          <w:b/>
          <w:bCs/>
          <w:i/>
          <w:iCs/>
        </w:rPr>
      </w:pPr>
      <w:r w:rsidRPr="00B738B4">
        <w:t>7.Справочно-правовая система Гарант</w:t>
      </w:r>
    </w:p>
    <w:p w:rsidR="00826C4E" w:rsidRPr="00B738B4" w:rsidRDefault="00826C4E" w:rsidP="00425A80">
      <w:pPr>
        <w:ind w:left="360"/>
        <w:jc w:val="both"/>
        <w:rPr>
          <w:b/>
          <w:bCs/>
          <w:i/>
          <w:iCs/>
        </w:rPr>
      </w:pPr>
    </w:p>
    <w:p w:rsidR="00826C4E" w:rsidRPr="00B738B4" w:rsidRDefault="00826C4E" w:rsidP="00425A80">
      <w:pPr>
        <w:ind w:left="360"/>
        <w:jc w:val="both"/>
        <w:rPr>
          <w:b/>
          <w:bCs/>
          <w:i/>
          <w:iCs/>
        </w:rPr>
      </w:pPr>
      <w:r w:rsidRPr="00B738B4">
        <w:rPr>
          <w:b/>
          <w:bCs/>
          <w:i/>
          <w:iCs/>
        </w:rPr>
        <w:t>11.Описание материально-технической базы, необходимой для осуществления образовательного процесса по дисциплине (модулю)</w:t>
      </w:r>
    </w:p>
    <w:p w:rsidR="00826C4E" w:rsidRPr="00B738B4" w:rsidRDefault="00826C4E" w:rsidP="00425A80">
      <w:pPr>
        <w:ind w:left="720"/>
        <w:contextualSpacing/>
        <w:jc w:val="both"/>
      </w:pPr>
      <w:r w:rsidRPr="00B738B4">
        <w:t>1.Проектор, ноутбук</w:t>
      </w:r>
    </w:p>
    <w:p w:rsidR="00826C4E" w:rsidRPr="00B738B4" w:rsidRDefault="00826C4E" w:rsidP="00425A80">
      <w:pPr>
        <w:ind w:left="720"/>
        <w:contextualSpacing/>
        <w:jc w:val="both"/>
      </w:pPr>
      <w:r w:rsidRPr="00B738B4">
        <w:t xml:space="preserve">2.Проекционный экран </w:t>
      </w:r>
    </w:p>
    <w:p w:rsidR="00826C4E" w:rsidRPr="00B738B4" w:rsidRDefault="00826C4E" w:rsidP="00425A80">
      <w:pPr>
        <w:ind w:left="720"/>
        <w:contextualSpacing/>
        <w:jc w:val="both"/>
      </w:pPr>
      <w:r w:rsidRPr="00B738B4">
        <w:t>3.Колонки</w:t>
      </w:r>
    </w:p>
    <w:p w:rsidR="00826C4E" w:rsidRPr="00B738B4" w:rsidRDefault="00826C4E" w:rsidP="00425A80"/>
    <w:p w:rsidR="00826C4E" w:rsidRDefault="00826C4E" w:rsidP="007A0FA4">
      <w:pPr>
        <w:widowControl/>
        <w:numPr>
          <w:ilvl w:val="0"/>
          <w:numId w:val="23"/>
        </w:numPr>
        <w:jc w:val="both"/>
        <w:rPr>
          <w:b/>
          <w:bCs/>
          <w:i/>
          <w:iCs/>
        </w:rPr>
      </w:pPr>
      <w:r w:rsidRPr="00B738B4">
        <w:rPr>
          <w:b/>
          <w:bCs/>
          <w:i/>
          <w:iCs/>
        </w:rPr>
        <w:t>Образовательные технологии, используемые при освоении дисциплины</w:t>
      </w:r>
    </w:p>
    <w:p w:rsidR="00826C4E" w:rsidRPr="00B738B4" w:rsidRDefault="00826C4E" w:rsidP="00705157">
      <w:pPr>
        <w:widowControl/>
        <w:ind w:left="720"/>
        <w:jc w:val="both"/>
        <w:rPr>
          <w:b/>
          <w:bCs/>
          <w:i/>
          <w:iCs/>
        </w:rPr>
      </w:pPr>
    </w:p>
    <w:p w:rsidR="00826C4E" w:rsidRPr="00B738B4" w:rsidRDefault="00826C4E" w:rsidP="00425A80">
      <w:pPr>
        <w:pStyle w:val="afb"/>
        <w:kinsoku w:val="0"/>
        <w:overflowPunct w:val="0"/>
        <w:ind w:right="106" w:firstLine="566"/>
        <w:jc w:val="both"/>
        <w:rPr>
          <w:spacing w:val="-1"/>
          <w:sz w:val="24"/>
          <w:szCs w:val="24"/>
        </w:rPr>
      </w:pPr>
      <w:r w:rsidRPr="00B738B4">
        <w:rPr>
          <w:color w:val="000000"/>
          <w:sz w:val="24"/>
          <w:szCs w:val="24"/>
        </w:rPr>
        <w:tab/>
      </w:r>
      <w:r w:rsidRPr="00B738B4">
        <w:rPr>
          <w:spacing w:val="-1"/>
          <w:sz w:val="24"/>
          <w:szCs w:val="24"/>
        </w:rPr>
        <w:t>Покурсуиспользуютсяследующиевидылекций:информационныелекции,</w:t>
      </w:r>
      <w:r w:rsidRPr="00B738B4">
        <w:rPr>
          <w:sz w:val="24"/>
          <w:szCs w:val="24"/>
        </w:rPr>
        <w:t>в</w:t>
      </w:r>
      <w:r w:rsidRPr="00B738B4">
        <w:rPr>
          <w:spacing w:val="-1"/>
          <w:sz w:val="24"/>
          <w:szCs w:val="24"/>
        </w:rPr>
        <w:t>видепоследовательногоизложенияматериала</w:t>
      </w:r>
      <w:r w:rsidRPr="00B738B4">
        <w:rPr>
          <w:sz w:val="24"/>
          <w:szCs w:val="24"/>
        </w:rPr>
        <w:t>в</w:t>
      </w:r>
      <w:r w:rsidRPr="00B738B4">
        <w:rPr>
          <w:spacing w:val="-2"/>
          <w:sz w:val="24"/>
          <w:szCs w:val="24"/>
        </w:rPr>
        <w:t>дисциплинарной</w:t>
      </w:r>
      <w:r w:rsidRPr="00B738B4">
        <w:rPr>
          <w:spacing w:val="-1"/>
          <w:sz w:val="24"/>
          <w:szCs w:val="24"/>
        </w:rPr>
        <w:t>логике,осуществляемоепреимущественновербальными</w:t>
      </w:r>
      <w:r w:rsidRPr="00B738B4">
        <w:rPr>
          <w:sz w:val="24"/>
          <w:szCs w:val="24"/>
        </w:rPr>
        <w:t>средствами;</w:t>
      </w:r>
      <w:r w:rsidRPr="00B738B4">
        <w:rPr>
          <w:spacing w:val="-1"/>
          <w:sz w:val="24"/>
          <w:szCs w:val="24"/>
        </w:rPr>
        <w:t>лекции-визуализации,изложениесодержаниясопровождаетсяпрезентацией</w:t>
      </w:r>
      <w:r w:rsidRPr="00B738B4">
        <w:rPr>
          <w:spacing w:val="-2"/>
          <w:sz w:val="24"/>
          <w:szCs w:val="24"/>
        </w:rPr>
        <w:t>(демон</w:t>
      </w:r>
      <w:r w:rsidRPr="00B738B4">
        <w:rPr>
          <w:spacing w:val="-1"/>
          <w:sz w:val="24"/>
          <w:szCs w:val="24"/>
        </w:rPr>
        <w:t>страциейучебныхматериалов,представленных</w:t>
      </w:r>
      <w:r w:rsidRPr="00B738B4">
        <w:rPr>
          <w:sz w:val="24"/>
          <w:szCs w:val="24"/>
        </w:rPr>
        <w:t>в</w:t>
      </w:r>
      <w:r w:rsidRPr="00B738B4">
        <w:rPr>
          <w:spacing w:val="-1"/>
          <w:sz w:val="24"/>
          <w:szCs w:val="24"/>
        </w:rPr>
        <w:t>различныхзнаковых</w:t>
      </w:r>
      <w:r w:rsidRPr="00B738B4">
        <w:rPr>
          <w:sz w:val="24"/>
          <w:szCs w:val="24"/>
        </w:rPr>
        <w:t>системах,в</w:t>
      </w:r>
      <w:r w:rsidRPr="00B738B4">
        <w:rPr>
          <w:spacing w:val="-1"/>
          <w:sz w:val="24"/>
          <w:szCs w:val="24"/>
        </w:rPr>
        <w:t>т.</w:t>
      </w:r>
      <w:r w:rsidRPr="00B738B4">
        <w:rPr>
          <w:sz w:val="24"/>
          <w:szCs w:val="24"/>
        </w:rPr>
        <w:t>ч.</w:t>
      </w:r>
      <w:r w:rsidRPr="00B738B4">
        <w:rPr>
          <w:spacing w:val="-1"/>
          <w:sz w:val="24"/>
          <w:szCs w:val="24"/>
        </w:rPr>
        <w:t>иллюстративных,графических,</w:t>
      </w:r>
      <w:r w:rsidRPr="00B738B4">
        <w:rPr>
          <w:sz w:val="24"/>
          <w:szCs w:val="24"/>
        </w:rPr>
        <w:t>аудио-и</w:t>
      </w:r>
      <w:r w:rsidRPr="00B738B4">
        <w:rPr>
          <w:spacing w:val="-1"/>
          <w:sz w:val="24"/>
          <w:szCs w:val="24"/>
        </w:rPr>
        <w:t>видеоматериалов);</w:t>
      </w:r>
      <w:r w:rsidRPr="00B738B4">
        <w:rPr>
          <w:spacing w:val="-2"/>
          <w:sz w:val="24"/>
          <w:szCs w:val="24"/>
        </w:rPr>
        <w:t>про</w:t>
      </w:r>
      <w:r w:rsidRPr="00B738B4">
        <w:rPr>
          <w:spacing w:val="-1"/>
          <w:sz w:val="24"/>
          <w:szCs w:val="24"/>
        </w:rPr>
        <w:t>блемныелекции,изложениематериала,предполагающеепостановкупроблемных</w:t>
      </w:r>
      <w:r w:rsidRPr="00B738B4">
        <w:rPr>
          <w:sz w:val="24"/>
          <w:szCs w:val="24"/>
        </w:rPr>
        <w:t>и</w:t>
      </w:r>
      <w:r w:rsidRPr="00B738B4">
        <w:rPr>
          <w:spacing w:val="-1"/>
          <w:sz w:val="24"/>
          <w:szCs w:val="24"/>
        </w:rPr>
        <w:t>дискуссионныхвопросов,освещениеразличныхнаучныхподходов,ав-торскиекомментарии,связанные</w:t>
      </w:r>
      <w:r w:rsidRPr="00B738B4">
        <w:rPr>
          <w:sz w:val="24"/>
          <w:szCs w:val="24"/>
        </w:rPr>
        <w:t>с</w:t>
      </w:r>
      <w:r w:rsidRPr="00B738B4">
        <w:rPr>
          <w:spacing w:val="-1"/>
          <w:sz w:val="24"/>
          <w:szCs w:val="24"/>
        </w:rPr>
        <w:t>различнымимоделямиинтерпретации</w:t>
      </w:r>
      <w:r w:rsidRPr="00B738B4">
        <w:rPr>
          <w:sz w:val="24"/>
          <w:szCs w:val="24"/>
        </w:rPr>
        <w:t>изу</w:t>
      </w:r>
      <w:r w:rsidRPr="00B738B4">
        <w:rPr>
          <w:spacing w:val="-1"/>
          <w:sz w:val="24"/>
          <w:szCs w:val="24"/>
        </w:rPr>
        <w:t>чаемогоматериала.Занятиялекционноготипапроводятся</w:t>
      </w:r>
      <w:r w:rsidRPr="00B738B4">
        <w:rPr>
          <w:sz w:val="24"/>
          <w:szCs w:val="24"/>
        </w:rPr>
        <w:t>с</w:t>
      </w:r>
      <w:r w:rsidRPr="00B738B4">
        <w:rPr>
          <w:spacing w:val="-1"/>
          <w:sz w:val="24"/>
          <w:szCs w:val="24"/>
        </w:rPr>
        <w:t>цельюобеспечитьтеоретическуюоснову</w:t>
      </w:r>
      <w:r w:rsidRPr="00B738B4">
        <w:rPr>
          <w:sz w:val="24"/>
          <w:szCs w:val="24"/>
        </w:rPr>
        <w:t>обучения,</w:t>
      </w:r>
      <w:r w:rsidRPr="00B738B4">
        <w:rPr>
          <w:spacing w:val="-1"/>
          <w:sz w:val="24"/>
          <w:szCs w:val="24"/>
        </w:rPr>
        <w:t>развитьинтерес</w:t>
      </w:r>
      <w:r w:rsidRPr="00B738B4">
        <w:rPr>
          <w:sz w:val="24"/>
          <w:szCs w:val="24"/>
        </w:rPr>
        <w:t>к</w:t>
      </w:r>
      <w:r w:rsidRPr="00B738B4">
        <w:rPr>
          <w:spacing w:val="-1"/>
          <w:sz w:val="24"/>
          <w:szCs w:val="24"/>
        </w:rPr>
        <w:t>учебнойдеятельности</w:t>
      </w:r>
      <w:r w:rsidRPr="00B738B4">
        <w:rPr>
          <w:sz w:val="24"/>
          <w:szCs w:val="24"/>
        </w:rPr>
        <w:t>и</w:t>
      </w:r>
      <w:r w:rsidRPr="00B738B4">
        <w:rPr>
          <w:spacing w:val="-1"/>
          <w:sz w:val="24"/>
          <w:szCs w:val="24"/>
        </w:rPr>
        <w:t>учебнойдисциплине«</w:t>
      </w:r>
      <w:r>
        <w:rPr>
          <w:spacing w:val="-1"/>
          <w:sz w:val="24"/>
          <w:szCs w:val="24"/>
        </w:rPr>
        <w:t>История западно-европейского искусства</w:t>
      </w:r>
      <w:r w:rsidRPr="00B738B4">
        <w:rPr>
          <w:spacing w:val="-1"/>
          <w:sz w:val="24"/>
          <w:szCs w:val="24"/>
        </w:rPr>
        <w:t>»,сформировать</w:t>
      </w:r>
      <w:r w:rsidRPr="00B738B4">
        <w:rPr>
          <w:sz w:val="24"/>
          <w:szCs w:val="24"/>
        </w:rPr>
        <w:t>у</w:t>
      </w:r>
      <w:r w:rsidRPr="00B738B4">
        <w:rPr>
          <w:spacing w:val="-1"/>
          <w:sz w:val="24"/>
          <w:szCs w:val="24"/>
        </w:rPr>
        <w:t>обучающихсяориентирыдлясамостоятельнойработынадкурсом.Основнаяфункциялекции</w:t>
      </w:r>
    </w:p>
    <w:p w:rsidR="00826C4E" w:rsidRPr="00B738B4" w:rsidRDefault="00826C4E" w:rsidP="00425A80">
      <w:pPr>
        <w:pStyle w:val="afb"/>
        <w:kinsoku w:val="0"/>
        <w:overflowPunct w:val="0"/>
        <w:spacing w:line="322" w:lineRule="exact"/>
        <w:ind w:firstLine="0"/>
        <w:jc w:val="both"/>
        <w:rPr>
          <w:spacing w:val="-1"/>
          <w:sz w:val="24"/>
          <w:szCs w:val="24"/>
        </w:rPr>
        <w:sectPr w:rsidR="00826C4E" w:rsidRPr="00B738B4" w:rsidSect="00425A80">
          <w:pgSz w:w="11910" w:h="16840"/>
          <w:pgMar w:top="1060" w:right="1020" w:bottom="940" w:left="1020" w:header="0" w:footer="742" w:gutter="0"/>
          <w:cols w:space="720"/>
          <w:noEndnote/>
        </w:sectPr>
      </w:pPr>
      <w:r w:rsidRPr="00B738B4">
        <w:rPr>
          <w:sz w:val="24"/>
          <w:szCs w:val="24"/>
        </w:rPr>
        <w:t>–</w:t>
      </w:r>
      <w:r w:rsidRPr="00B738B4">
        <w:rPr>
          <w:spacing w:val="-1"/>
          <w:sz w:val="24"/>
          <w:szCs w:val="24"/>
        </w:rPr>
        <w:t>формированиеориентировочнойосновыдляпоследующегоусвоенияобуча-</w:t>
      </w:r>
    </w:p>
    <w:p w:rsidR="00826C4E" w:rsidRPr="00B738B4" w:rsidRDefault="00826C4E" w:rsidP="00425A80">
      <w:pPr>
        <w:pStyle w:val="afb"/>
        <w:kinsoku w:val="0"/>
        <w:overflowPunct w:val="0"/>
        <w:spacing w:before="47"/>
        <w:ind w:left="0" w:right="110" w:firstLine="0"/>
        <w:jc w:val="both"/>
        <w:rPr>
          <w:spacing w:val="-1"/>
          <w:sz w:val="24"/>
          <w:szCs w:val="24"/>
        </w:rPr>
      </w:pPr>
      <w:r w:rsidRPr="00B738B4">
        <w:rPr>
          <w:spacing w:val="-1"/>
          <w:sz w:val="24"/>
          <w:szCs w:val="24"/>
        </w:rPr>
        <w:t>ющимисяучебнымиматериала.</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826C4E" w:rsidRPr="00B738B4" w:rsidRDefault="00826C4E" w:rsidP="00425A80">
      <w:pPr>
        <w:pStyle w:val="afb"/>
        <w:kinsoku w:val="0"/>
        <w:overflowPunct w:val="0"/>
        <w:ind w:right="112" w:firstLine="566"/>
        <w:jc w:val="both"/>
        <w:rPr>
          <w:spacing w:val="-1"/>
          <w:sz w:val="24"/>
          <w:szCs w:val="24"/>
        </w:rPr>
      </w:pPr>
      <w:r w:rsidRPr="00B738B4">
        <w:rPr>
          <w:spacing w:val="-1"/>
          <w:sz w:val="24"/>
          <w:szCs w:val="24"/>
        </w:rPr>
        <w:t>Цельюпрактическихзанятийявляетсяобучениеиспользованиюпрофессиональныхприемовработы</w:t>
      </w:r>
      <w:r w:rsidRPr="00B738B4">
        <w:rPr>
          <w:spacing w:val="2"/>
          <w:sz w:val="24"/>
          <w:szCs w:val="24"/>
        </w:rPr>
        <w:t>со</w:t>
      </w:r>
      <w:r w:rsidRPr="00B738B4">
        <w:rPr>
          <w:spacing w:val="-1"/>
          <w:sz w:val="24"/>
          <w:szCs w:val="24"/>
        </w:rPr>
        <w:t>средствами,предназначеннымидляповышенияэффективностирешенияпрактических</w:t>
      </w:r>
      <w:r w:rsidRPr="00B738B4">
        <w:rPr>
          <w:sz w:val="24"/>
          <w:szCs w:val="24"/>
        </w:rPr>
        <w:t>задач</w:t>
      </w:r>
      <w:r w:rsidRPr="00B738B4">
        <w:rPr>
          <w:spacing w:val="-1"/>
          <w:sz w:val="24"/>
          <w:szCs w:val="24"/>
        </w:rPr>
        <w:t>.</w:t>
      </w:r>
    </w:p>
    <w:p w:rsidR="00826C4E" w:rsidRPr="00B738B4" w:rsidRDefault="00826C4E" w:rsidP="00425A80">
      <w:pPr>
        <w:pStyle w:val="afb"/>
        <w:kinsoku w:val="0"/>
        <w:overflowPunct w:val="0"/>
        <w:ind w:right="107" w:firstLine="566"/>
        <w:jc w:val="both"/>
        <w:rPr>
          <w:spacing w:val="-1"/>
          <w:sz w:val="24"/>
          <w:szCs w:val="24"/>
        </w:rPr>
      </w:pPr>
      <w:r w:rsidRPr="00B738B4">
        <w:rPr>
          <w:spacing w:val="-1"/>
          <w:sz w:val="24"/>
          <w:szCs w:val="24"/>
        </w:rPr>
        <w:t>Планпроведенияпрактическихзанятийпредполагаетсамостоятельнуюподготовкуобучающегося</w:t>
      </w:r>
      <w:r w:rsidRPr="00B738B4">
        <w:rPr>
          <w:sz w:val="24"/>
          <w:szCs w:val="24"/>
        </w:rPr>
        <w:t>к</w:t>
      </w:r>
      <w:r w:rsidRPr="00B738B4">
        <w:rPr>
          <w:spacing w:val="-1"/>
          <w:sz w:val="24"/>
          <w:szCs w:val="24"/>
        </w:rPr>
        <w:t>каждомузанятиюпо</w:t>
      </w:r>
      <w:r w:rsidRPr="00B738B4">
        <w:rPr>
          <w:spacing w:val="-2"/>
          <w:sz w:val="24"/>
          <w:szCs w:val="24"/>
        </w:rPr>
        <w:t>заданию</w:t>
      </w:r>
      <w:r w:rsidRPr="00B738B4">
        <w:rPr>
          <w:spacing w:val="-1"/>
          <w:sz w:val="24"/>
          <w:szCs w:val="24"/>
        </w:rPr>
        <w:t>преподавателя.</w:t>
      </w:r>
      <w:r w:rsidRPr="00B738B4">
        <w:rPr>
          <w:sz w:val="24"/>
          <w:szCs w:val="24"/>
        </w:rPr>
        <w:t>Ча</w:t>
      </w:r>
      <w:r w:rsidRPr="00B738B4">
        <w:rPr>
          <w:spacing w:val="-1"/>
          <w:sz w:val="24"/>
          <w:szCs w:val="24"/>
        </w:rPr>
        <w:t>стьютакойподготовкиявляетсявыполнениезаданий,выдаваемых</w:t>
      </w:r>
      <w:r w:rsidRPr="00B738B4">
        <w:rPr>
          <w:sz w:val="24"/>
          <w:szCs w:val="24"/>
        </w:rPr>
        <w:t>преподава</w:t>
      </w:r>
      <w:r w:rsidRPr="00B738B4">
        <w:rPr>
          <w:spacing w:val="-1"/>
          <w:sz w:val="24"/>
          <w:szCs w:val="24"/>
        </w:rPr>
        <w:t>телем</w:t>
      </w:r>
      <w:r w:rsidRPr="00B738B4">
        <w:rPr>
          <w:sz w:val="24"/>
          <w:szCs w:val="24"/>
        </w:rPr>
        <w:t>на</w:t>
      </w:r>
      <w:r w:rsidRPr="00B738B4">
        <w:rPr>
          <w:spacing w:val="-1"/>
          <w:sz w:val="24"/>
          <w:szCs w:val="24"/>
        </w:rPr>
        <w:t>самостоятельнуюработу.Самостоятельнаяработа</w:t>
      </w:r>
      <w:r w:rsidRPr="00B738B4">
        <w:rPr>
          <w:sz w:val="24"/>
          <w:szCs w:val="24"/>
        </w:rPr>
        <w:t>–</w:t>
      </w:r>
      <w:r w:rsidRPr="00B738B4">
        <w:rPr>
          <w:spacing w:val="-1"/>
          <w:sz w:val="24"/>
          <w:szCs w:val="24"/>
        </w:rPr>
        <w:t>важнаясоставляющаячастьвысшегообразования.Ееорганизация</w:t>
      </w:r>
      <w:r w:rsidRPr="00B738B4">
        <w:rPr>
          <w:sz w:val="24"/>
          <w:szCs w:val="24"/>
        </w:rPr>
        <w:t>во</w:t>
      </w:r>
      <w:r w:rsidRPr="00B738B4">
        <w:rPr>
          <w:spacing w:val="-1"/>
          <w:sz w:val="24"/>
          <w:szCs w:val="24"/>
        </w:rPr>
        <w:t>многом</w:t>
      </w:r>
      <w:r w:rsidRPr="00B738B4">
        <w:rPr>
          <w:sz w:val="24"/>
          <w:szCs w:val="24"/>
        </w:rPr>
        <w:t>определяет</w:t>
      </w:r>
      <w:r w:rsidRPr="00B738B4">
        <w:rPr>
          <w:spacing w:val="-2"/>
          <w:sz w:val="24"/>
          <w:szCs w:val="24"/>
        </w:rPr>
        <w:t>эф</w:t>
      </w:r>
      <w:r w:rsidRPr="00B738B4">
        <w:rPr>
          <w:spacing w:val="-1"/>
          <w:sz w:val="24"/>
          <w:szCs w:val="24"/>
        </w:rPr>
        <w:t>фективностьучебногопроцесса</w:t>
      </w:r>
      <w:r w:rsidRPr="00B738B4">
        <w:rPr>
          <w:sz w:val="24"/>
          <w:szCs w:val="24"/>
        </w:rPr>
        <w:t>и</w:t>
      </w:r>
      <w:r w:rsidRPr="00B738B4">
        <w:rPr>
          <w:spacing w:val="-1"/>
          <w:sz w:val="24"/>
          <w:szCs w:val="24"/>
        </w:rPr>
        <w:t>способствуетвырабатываниюнавыков</w:t>
      </w:r>
      <w:r w:rsidRPr="00B738B4">
        <w:rPr>
          <w:spacing w:val="1"/>
          <w:sz w:val="24"/>
          <w:szCs w:val="24"/>
        </w:rPr>
        <w:t>само</w:t>
      </w:r>
      <w:r w:rsidRPr="00B738B4">
        <w:rPr>
          <w:spacing w:val="-1"/>
          <w:sz w:val="24"/>
          <w:szCs w:val="24"/>
        </w:rPr>
        <w:t>образования.Самостоятельнаяработаобучающихся</w:t>
      </w:r>
      <w:r w:rsidRPr="00B738B4">
        <w:rPr>
          <w:spacing w:val="-2"/>
          <w:sz w:val="24"/>
          <w:szCs w:val="24"/>
        </w:rPr>
        <w:t>при</w:t>
      </w:r>
      <w:r w:rsidRPr="00B738B4">
        <w:rPr>
          <w:spacing w:val="-1"/>
          <w:sz w:val="24"/>
          <w:szCs w:val="24"/>
        </w:rPr>
        <w:t>изучениидисциплины</w:t>
      </w:r>
      <w:r w:rsidRPr="00B738B4">
        <w:rPr>
          <w:sz w:val="24"/>
          <w:szCs w:val="24"/>
        </w:rPr>
        <w:t>имеет</w:t>
      </w:r>
      <w:r w:rsidRPr="00B738B4">
        <w:rPr>
          <w:spacing w:val="-1"/>
          <w:sz w:val="24"/>
          <w:szCs w:val="24"/>
        </w:rPr>
        <w:t>важноезначениедляэффективногоусвоенияизучаемогоматериала,</w:t>
      </w:r>
      <w:r w:rsidRPr="00B738B4">
        <w:rPr>
          <w:sz w:val="24"/>
          <w:szCs w:val="24"/>
        </w:rPr>
        <w:t xml:space="preserve">атакже </w:t>
      </w:r>
      <w:r w:rsidRPr="00B738B4">
        <w:rPr>
          <w:spacing w:val="-1"/>
          <w:sz w:val="24"/>
          <w:szCs w:val="24"/>
        </w:rPr>
        <w:t>личностного</w:t>
      </w:r>
      <w:r w:rsidRPr="00B738B4">
        <w:rPr>
          <w:sz w:val="24"/>
          <w:szCs w:val="24"/>
        </w:rPr>
        <w:t xml:space="preserve">и </w:t>
      </w:r>
      <w:r w:rsidRPr="00B738B4">
        <w:rPr>
          <w:spacing w:val="-1"/>
          <w:sz w:val="24"/>
          <w:szCs w:val="24"/>
        </w:rPr>
        <w:t>профессиональногоразвития.</w:t>
      </w:r>
    </w:p>
    <w:p w:rsidR="00826C4E" w:rsidRPr="00B738B4" w:rsidRDefault="00826C4E" w:rsidP="00425A80">
      <w:pPr>
        <w:tabs>
          <w:tab w:val="center" w:pos="4536"/>
          <w:tab w:val="right" w:pos="9072"/>
        </w:tabs>
        <w:jc w:val="both"/>
        <w:rPr>
          <w:color w:val="000000"/>
        </w:rPr>
      </w:pPr>
      <w:r w:rsidRPr="00B738B4">
        <w:rPr>
          <w:color w:val="000000"/>
        </w:rPr>
        <w:t>Для освоения дисциплины используются как традиционные формы занятий – лекционные занятия</w:t>
      </w:r>
      <w:r w:rsidRPr="00B738B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38B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826C4E" w:rsidRPr="00B738B4" w:rsidRDefault="00826C4E" w:rsidP="00425A80">
      <w:pPr>
        <w:ind w:firstLine="708"/>
        <w:jc w:val="both"/>
        <w:rPr>
          <w:color w:val="000000"/>
        </w:rPr>
      </w:pPr>
      <w:r w:rsidRPr="00B738B4">
        <w:rPr>
          <w:color w:val="000000"/>
        </w:rPr>
        <w:t xml:space="preserve">На учебных занятиях используются технические средства обучения – </w:t>
      </w:r>
      <w:r w:rsidRPr="00B738B4">
        <w:t>проектор,</w:t>
      </w:r>
      <w:r w:rsidRPr="00B738B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6C4E" w:rsidRPr="00B738B4" w:rsidRDefault="00826C4E" w:rsidP="00425A80">
      <w:pPr>
        <w:tabs>
          <w:tab w:val="center" w:pos="4536"/>
          <w:tab w:val="right" w:pos="9072"/>
        </w:tabs>
        <w:ind w:firstLine="709"/>
        <w:jc w:val="both"/>
      </w:pPr>
    </w:p>
    <w:p w:rsidR="00826C4E" w:rsidRPr="00B738B4" w:rsidRDefault="00826C4E" w:rsidP="00425A80">
      <w:pPr>
        <w:tabs>
          <w:tab w:val="center" w:pos="4536"/>
          <w:tab w:val="right" w:pos="9072"/>
        </w:tabs>
        <w:jc w:val="both"/>
        <w:rPr>
          <w:b/>
          <w:bCs/>
        </w:rPr>
      </w:pPr>
      <w:r w:rsidRPr="00B738B4">
        <w:rPr>
          <w:b/>
          <w:bCs/>
        </w:rPr>
        <w:t>12.1. В освоении учебной дисциплины  используются следующие традиционные образовательные технологии:</w:t>
      </w:r>
    </w:p>
    <w:p w:rsidR="00826C4E" w:rsidRPr="00B738B4" w:rsidRDefault="00826C4E" w:rsidP="00425A80">
      <w:pPr>
        <w:tabs>
          <w:tab w:val="center" w:pos="4536"/>
          <w:tab w:val="right" w:pos="9072"/>
        </w:tabs>
      </w:pPr>
      <w:r w:rsidRPr="00B738B4">
        <w:t>- чтение проблемно-информационных лекций с использованием доски и видеоматериалов;</w:t>
      </w:r>
    </w:p>
    <w:p w:rsidR="00826C4E" w:rsidRPr="00B738B4" w:rsidRDefault="00826C4E" w:rsidP="00425A80">
      <w:pPr>
        <w:tabs>
          <w:tab w:val="center" w:pos="4536"/>
          <w:tab w:val="right" w:pos="9072"/>
        </w:tabs>
      </w:pPr>
      <w:r w:rsidRPr="00B738B4">
        <w:t>- практические занятия;</w:t>
      </w:r>
    </w:p>
    <w:p w:rsidR="00826C4E" w:rsidRPr="00B738B4" w:rsidRDefault="00826C4E" w:rsidP="00425A80">
      <w:pPr>
        <w:tabs>
          <w:tab w:val="center" w:pos="4536"/>
          <w:tab w:val="right" w:pos="9072"/>
        </w:tabs>
      </w:pPr>
      <w:r w:rsidRPr="00B738B4">
        <w:t>- контрольные опросы;</w:t>
      </w:r>
    </w:p>
    <w:p w:rsidR="00826C4E" w:rsidRPr="00B738B4" w:rsidRDefault="00826C4E" w:rsidP="00425A80">
      <w:pPr>
        <w:tabs>
          <w:tab w:val="center" w:pos="4536"/>
          <w:tab w:val="right" w:pos="9072"/>
        </w:tabs>
      </w:pPr>
      <w:r w:rsidRPr="00B738B4">
        <w:t>- консультации;</w:t>
      </w:r>
    </w:p>
    <w:p w:rsidR="00826C4E" w:rsidRPr="00B738B4" w:rsidRDefault="00826C4E" w:rsidP="00425A80">
      <w:pPr>
        <w:tabs>
          <w:tab w:val="center" w:pos="4536"/>
          <w:tab w:val="right" w:pos="9072"/>
        </w:tabs>
      </w:pPr>
      <w:r w:rsidRPr="00B738B4">
        <w:t>- самостоятельная работа с учебной литературой;</w:t>
      </w:r>
    </w:p>
    <w:p w:rsidR="00826C4E" w:rsidRDefault="00826C4E" w:rsidP="00425A80">
      <w:pPr>
        <w:tabs>
          <w:tab w:val="center" w:pos="4536"/>
          <w:tab w:val="right" w:pos="9072"/>
        </w:tabs>
      </w:pPr>
      <w:r w:rsidRPr="00B738B4">
        <w:t>- подготовка и обсуждение презентаций.</w:t>
      </w:r>
    </w:p>
    <w:p w:rsidR="000D0764" w:rsidRPr="00B738B4" w:rsidRDefault="000D0764" w:rsidP="00425A80">
      <w:pPr>
        <w:tabs>
          <w:tab w:val="center" w:pos="4536"/>
          <w:tab w:val="right" w:pos="9072"/>
        </w:tabs>
      </w:pPr>
    </w:p>
    <w:p w:rsidR="00826C4E" w:rsidRPr="00FB44E7" w:rsidRDefault="00826C4E" w:rsidP="00FB44E7">
      <w:pPr>
        <w:tabs>
          <w:tab w:val="center" w:pos="4536"/>
          <w:tab w:val="right" w:pos="9072"/>
        </w:tabs>
        <w:rPr>
          <w:b/>
          <w:bCs/>
        </w:rPr>
      </w:pPr>
      <w:r w:rsidRPr="00B738B4">
        <w:rPr>
          <w:b/>
          <w:bCs/>
        </w:rPr>
        <w:t>12.2. Активные и интера</w:t>
      </w:r>
      <w:r>
        <w:rPr>
          <w:b/>
          <w:bCs/>
        </w:rPr>
        <w:t>ктивные методы и формы обучения</w:t>
      </w:r>
    </w:p>
    <w:p w:rsidR="00826C4E" w:rsidRPr="0092144D" w:rsidRDefault="00826C4E" w:rsidP="00425A80">
      <w:pPr>
        <w:tabs>
          <w:tab w:val="center" w:pos="4536"/>
          <w:tab w:val="right" w:pos="9072"/>
        </w:tabs>
        <w:jc w:val="both"/>
        <w:rPr>
          <w:iCs/>
        </w:rPr>
      </w:pPr>
      <w:r w:rsidRPr="0092144D">
        <w:rPr>
          <w:iCs/>
        </w:rPr>
        <w:t>-беседа.</w:t>
      </w:r>
    </w:p>
    <w:p w:rsidR="00826C4E" w:rsidRPr="0092144D" w:rsidRDefault="00826C4E" w:rsidP="00425A80">
      <w:r w:rsidRPr="0092144D">
        <w:rPr>
          <w:iCs/>
        </w:rPr>
        <w:t xml:space="preserve">-мини-конференция </w:t>
      </w:r>
    </w:p>
    <w:p w:rsidR="00826C4E" w:rsidRPr="0092144D" w:rsidRDefault="00826C4E" w:rsidP="00425A80">
      <w:r w:rsidRPr="0092144D">
        <w:rPr>
          <w:iCs/>
        </w:rPr>
        <w:t>-анализ произведений искусства</w:t>
      </w:r>
      <w:r>
        <w:rPr>
          <w:iCs/>
        </w:rPr>
        <w:t>, сравнительный анализ</w:t>
      </w:r>
    </w:p>
    <w:p w:rsidR="00826C4E" w:rsidRPr="0092144D" w:rsidRDefault="00826C4E" w:rsidP="00425A80">
      <w:pPr>
        <w:rPr>
          <w:iCs/>
        </w:rPr>
      </w:pPr>
      <w:r w:rsidRPr="0092144D">
        <w:rPr>
          <w:iCs/>
        </w:rPr>
        <w:t>-круглый стол</w:t>
      </w:r>
    </w:p>
    <w:p w:rsidR="00826C4E" w:rsidRPr="0092144D" w:rsidRDefault="00826C4E" w:rsidP="00425A80">
      <w:pPr>
        <w:rPr>
          <w:iCs/>
        </w:rPr>
      </w:pPr>
      <w:r w:rsidRPr="0092144D">
        <w:rPr>
          <w:iCs/>
        </w:rPr>
        <w:t>-творческая работа, связанная с освоением дисциплины</w:t>
      </w:r>
    </w:p>
    <w:p w:rsidR="00826C4E" w:rsidRPr="0092144D" w:rsidRDefault="00826C4E" w:rsidP="00425A80">
      <w:r>
        <w:t xml:space="preserve">- </w:t>
      </w:r>
      <w:r w:rsidRPr="0092144D">
        <w:t>защита информ</w:t>
      </w:r>
      <w:r>
        <w:t>ационного проекта (презентации)</w:t>
      </w:r>
    </w:p>
    <w:p w:rsidR="00826C4E" w:rsidRDefault="00826C4E" w:rsidP="00425A80">
      <w:pPr>
        <w:pStyle w:val="afb"/>
        <w:tabs>
          <w:tab w:val="left" w:pos="1530"/>
        </w:tabs>
        <w:kinsoku w:val="0"/>
        <w:overflowPunct w:val="0"/>
        <w:ind w:left="679" w:right="105" w:firstLine="0"/>
        <w:jc w:val="both"/>
        <w:rPr>
          <w:spacing w:val="-2"/>
          <w:sz w:val="24"/>
          <w:szCs w:val="24"/>
        </w:rPr>
      </w:pPr>
    </w:p>
    <w:p w:rsidR="00826C4E" w:rsidRPr="00FB44E7" w:rsidRDefault="00826C4E" w:rsidP="00FB44E7">
      <w:pPr>
        <w:tabs>
          <w:tab w:val="center" w:pos="4536"/>
          <w:tab w:val="right" w:pos="9072"/>
        </w:tabs>
        <w:jc w:val="both"/>
      </w:pPr>
      <w:r>
        <w:t xml:space="preserve"> -</w:t>
      </w:r>
      <w:r w:rsidRPr="00FB44E7">
        <w:t xml:space="preserve">диспут </w:t>
      </w:r>
    </w:p>
    <w:p w:rsidR="00826C4E" w:rsidRPr="00FB44E7" w:rsidRDefault="00826C4E" w:rsidP="00FB44E7">
      <w:pPr>
        <w:tabs>
          <w:tab w:val="center" w:pos="4536"/>
          <w:tab w:val="right" w:pos="9072"/>
        </w:tabs>
      </w:pPr>
      <w:r>
        <w:t>- интеллектуальная  игра</w:t>
      </w:r>
    </w:p>
    <w:p w:rsidR="00826C4E" w:rsidRPr="00FB44E7" w:rsidRDefault="00826C4E" w:rsidP="00FB44E7">
      <w:pPr>
        <w:tabs>
          <w:tab w:val="center" w:pos="4536"/>
          <w:tab w:val="right" w:pos="9072"/>
        </w:tabs>
        <w:jc w:val="both"/>
      </w:pPr>
      <w:r w:rsidRPr="00FB44E7">
        <w:t xml:space="preserve">-дискуссия </w:t>
      </w:r>
    </w:p>
    <w:p w:rsidR="00826C4E" w:rsidRPr="00B738B4" w:rsidRDefault="00826C4E" w:rsidP="00425A80">
      <w:pPr>
        <w:pStyle w:val="afb"/>
        <w:tabs>
          <w:tab w:val="left" w:pos="1530"/>
        </w:tabs>
        <w:kinsoku w:val="0"/>
        <w:overflowPunct w:val="0"/>
        <w:ind w:left="679" w:right="105" w:firstLine="0"/>
        <w:jc w:val="both"/>
        <w:rPr>
          <w:spacing w:val="-2"/>
          <w:sz w:val="24"/>
          <w:szCs w:val="24"/>
        </w:rPr>
        <w:sectPr w:rsidR="00826C4E" w:rsidRPr="00B738B4" w:rsidSect="00494A2A">
          <w:type w:val="continuous"/>
          <w:pgSz w:w="11910" w:h="16840"/>
          <w:pgMar w:top="1060" w:right="1020" w:bottom="940" w:left="1020" w:header="0" w:footer="742" w:gutter="0"/>
          <w:cols w:space="720"/>
          <w:noEndnote/>
        </w:sectPr>
      </w:pPr>
    </w:p>
    <w:p w:rsidR="00826C4E" w:rsidRDefault="00826C4E" w:rsidP="00C37E03">
      <w:pPr>
        <w:jc w:val="right"/>
      </w:pPr>
    </w:p>
    <w:p w:rsidR="00826C4E" w:rsidRPr="00F224FF" w:rsidRDefault="00826C4E" w:rsidP="00C37E03">
      <w:pPr>
        <w:jc w:val="right"/>
      </w:pPr>
      <w:r w:rsidRPr="00F224FF">
        <w:t xml:space="preserve">Приложение </w:t>
      </w: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rPr>
          <w:b/>
          <w:bCs/>
        </w:rPr>
      </w:pPr>
      <w:r w:rsidRPr="00F224FF">
        <w:rPr>
          <w:b/>
          <w:bCs/>
        </w:rPr>
        <w:t xml:space="preserve">ФОНД ОЦЕНОЧНЫХ СРЕДСТВ </w:t>
      </w:r>
    </w:p>
    <w:p w:rsidR="00826C4E" w:rsidRPr="00F224FF" w:rsidRDefault="00826C4E" w:rsidP="00C37E03">
      <w:pPr>
        <w:jc w:val="center"/>
        <w:rPr>
          <w:b/>
          <w:bCs/>
        </w:rPr>
      </w:pPr>
      <w:r w:rsidRPr="00F224FF">
        <w:rPr>
          <w:b/>
          <w:bCs/>
        </w:rPr>
        <w:t>ДЛЯ ПРОВЕДЕНИЯ ПРОМЕЖУТОЧНОЙ АТТЕСТАЦИИ</w:t>
      </w:r>
    </w:p>
    <w:p w:rsidR="00826C4E" w:rsidRPr="00F224FF" w:rsidRDefault="00826C4E" w:rsidP="00C37E03">
      <w:pPr>
        <w:jc w:val="center"/>
        <w:rPr>
          <w:b/>
          <w:bCs/>
        </w:rPr>
      </w:pPr>
      <w:r w:rsidRPr="00F224FF">
        <w:rPr>
          <w:b/>
          <w:bCs/>
        </w:rPr>
        <w:t>ПО ДИСЦИПЛИНЕ</w:t>
      </w:r>
    </w:p>
    <w:p w:rsidR="00826C4E" w:rsidRPr="00F224FF" w:rsidRDefault="00826C4E" w:rsidP="00C37E03">
      <w:pPr>
        <w:jc w:val="center"/>
        <w:rPr>
          <w:b/>
          <w:bCs/>
        </w:rPr>
      </w:pPr>
    </w:p>
    <w:p w:rsidR="00826C4E" w:rsidRPr="00F224FF" w:rsidRDefault="00826C4E" w:rsidP="00C37E03">
      <w:pPr>
        <w:jc w:val="center"/>
      </w:pPr>
    </w:p>
    <w:p w:rsidR="00826C4E" w:rsidRPr="00F224FF" w:rsidRDefault="00826C4E" w:rsidP="00C37E03">
      <w:pPr>
        <w:jc w:val="center"/>
      </w:pPr>
      <w:r>
        <w:t>История западно-европейского искусства</w:t>
      </w:r>
    </w:p>
    <w:p w:rsidR="00826C4E" w:rsidRPr="00F224FF" w:rsidRDefault="000D0764" w:rsidP="00C37E03">
      <w:pPr>
        <w:jc w:val="center"/>
      </w:pPr>
      <w:r>
        <w:br w:type="page"/>
      </w:r>
    </w:p>
    <w:p w:rsidR="00826C4E" w:rsidRPr="009135D6" w:rsidRDefault="00826C4E" w:rsidP="00C37E03">
      <w:pPr>
        <w:spacing w:line="360" w:lineRule="auto"/>
        <w:jc w:val="both"/>
        <w:rPr>
          <w:b/>
        </w:rPr>
      </w:pPr>
    </w:p>
    <w:p w:rsidR="00826C4E" w:rsidRPr="009135D6" w:rsidRDefault="00826C4E" w:rsidP="00C37E03">
      <w:pPr>
        <w:widowControl/>
        <w:numPr>
          <w:ilvl w:val="0"/>
          <w:numId w:val="40"/>
        </w:numPr>
        <w:autoSpaceDE/>
        <w:autoSpaceDN/>
        <w:adjustRightInd/>
        <w:jc w:val="both"/>
        <w:rPr>
          <w:b/>
          <w:sz w:val="22"/>
          <w:szCs w:val="22"/>
        </w:rPr>
      </w:pPr>
      <w:r w:rsidRPr="009135D6">
        <w:rPr>
          <w:b/>
          <w:sz w:val="22"/>
          <w:szCs w:val="22"/>
        </w:rPr>
        <w:t>Паспорт компетенций</w:t>
      </w:r>
    </w:p>
    <w:p w:rsidR="00826C4E" w:rsidRPr="009135D6" w:rsidRDefault="00826C4E" w:rsidP="00C37E03">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6C4E" w:rsidRPr="009135D6" w:rsidTr="00A90569">
        <w:trPr>
          <w:trHeight w:val="726"/>
        </w:trPr>
        <w:tc>
          <w:tcPr>
            <w:tcW w:w="2093" w:type="dxa"/>
          </w:tcPr>
          <w:p w:rsidR="00826C4E" w:rsidRPr="009135D6" w:rsidRDefault="00826C4E" w:rsidP="00A90569">
            <w:pPr>
              <w:contextualSpacing/>
              <w:jc w:val="both"/>
            </w:pPr>
            <w:r w:rsidRPr="009135D6">
              <w:t>Код оцениваемой компетенции (или её части)</w:t>
            </w:r>
          </w:p>
        </w:tc>
        <w:tc>
          <w:tcPr>
            <w:tcW w:w="1843" w:type="dxa"/>
          </w:tcPr>
          <w:p w:rsidR="00826C4E" w:rsidRPr="009135D6" w:rsidRDefault="00826C4E" w:rsidP="00A90569">
            <w:pPr>
              <w:contextualSpacing/>
              <w:jc w:val="both"/>
            </w:pPr>
            <w:r w:rsidRPr="009135D6">
              <w:t xml:space="preserve">Вид контроля </w:t>
            </w:r>
          </w:p>
        </w:tc>
        <w:tc>
          <w:tcPr>
            <w:tcW w:w="5953" w:type="dxa"/>
          </w:tcPr>
          <w:p w:rsidR="00826C4E" w:rsidRPr="009135D6" w:rsidRDefault="00826C4E" w:rsidP="00A90569">
            <w:pPr>
              <w:contextualSpacing/>
              <w:jc w:val="both"/>
            </w:pPr>
            <w:r w:rsidRPr="009135D6">
              <w:t>Компонент фонда оценочных средств</w:t>
            </w:r>
          </w:p>
        </w:tc>
      </w:tr>
      <w:tr w:rsidR="00826C4E" w:rsidRPr="009135D6" w:rsidTr="00A90569">
        <w:trPr>
          <w:trHeight w:val="242"/>
        </w:trPr>
        <w:tc>
          <w:tcPr>
            <w:tcW w:w="2093" w:type="dxa"/>
          </w:tcPr>
          <w:p w:rsidR="00826C4E" w:rsidRPr="009135D6" w:rsidRDefault="00826C4E" w:rsidP="00A90569">
            <w:r>
              <w:t>ПК-4</w:t>
            </w:r>
          </w:p>
        </w:tc>
        <w:tc>
          <w:tcPr>
            <w:tcW w:w="1843" w:type="dxa"/>
          </w:tcPr>
          <w:p w:rsidR="00826C4E" w:rsidRPr="009135D6" w:rsidRDefault="00826C4E" w:rsidP="00A90569">
            <w:pPr>
              <w:contextualSpacing/>
              <w:jc w:val="both"/>
            </w:pPr>
            <w:r w:rsidRPr="009135D6">
              <w:t>Устный</w:t>
            </w:r>
          </w:p>
        </w:tc>
        <w:tc>
          <w:tcPr>
            <w:tcW w:w="5953" w:type="dxa"/>
          </w:tcPr>
          <w:p w:rsidR="00826C4E" w:rsidRPr="009135D6" w:rsidRDefault="00826C4E" w:rsidP="00A90569">
            <w:pPr>
              <w:tabs>
                <w:tab w:val="left" w:pos="5700"/>
              </w:tabs>
            </w:pPr>
            <w:r>
              <w:t>Вопросы к  зачету</w:t>
            </w:r>
          </w:p>
          <w:p w:rsidR="00826C4E" w:rsidRPr="009135D6" w:rsidRDefault="00826C4E" w:rsidP="00A90569">
            <w:pPr>
              <w:tabs>
                <w:tab w:val="left" w:pos="5700"/>
              </w:tabs>
            </w:pPr>
            <w:r w:rsidRPr="009135D6">
              <w:t>Решение проблемно-аналитических заданий ,</w:t>
            </w:r>
          </w:p>
        </w:tc>
      </w:tr>
      <w:tr w:rsidR="00826C4E" w:rsidRPr="009135D6" w:rsidTr="000D0764">
        <w:trPr>
          <w:trHeight w:val="521"/>
        </w:trPr>
        <w:tc>
          <w:tcPr>
            <w:tcW w:w="2093" w:type="dxa"/>
            <w:vMerge w:val="restart"/>
          </w:tcPr>
          <w:p w:rsidR="00826C4E" w:rsidRPr="009135D6" w:rsidRDefault="00826C4E" w:rsidP="00A90569">
            <w:r>
              <w:t>ПК-4</w:t>
            </w:r>
          </w:p>
        </w:tc>
        <w:tc>
          <w:tcPr>
            <w:tcW w:w="1843" w:type="dxa"/>
          </w:tcPr>
          <w:p w:rsidR="00826C4E" w:rsidRPr="009135D6" w:rsidRDefault="00826C4E" w:rsidP="00A90569">
            <w:pPr>
              <w:contextualSpacing/>
              <w:jc w:val="both"/>
            </w:pPr>
            <w:r w:rsidRPr="009135D6">
              <w:t>Устный</w:t>
            </w:r>
          </w:p>
        </w:tc>
        <w:tc>
          <w:tcPr>
            <w:tcW w:w="5953" w:type="dxa"/>
          </w:tcPr>
          <w:p w:rsidR="00826C4E" w:rsidRPr="009135D6" w:rsidRDefault="00826C4E" w:rsidP="00A90569">
            <w:pPr>
              <w:tabs>
                <w:tab w:val="left" w:pos="5700"/>
              </w:tabs>
            </w:pPr>
            <w:r w:rsidRPr="009135D6">
              <w:t>Вопросы к экзамену</w:t>
            </w:r>
          </w:p>
          <w:p w:rsidR="00826C4E" w:rsidRPr="009135D6" w:rsidRDefault="00826C4E" w:rsidP="00C37E03">
            <w:pPr>
              <w:tabs>
                <w:tab w:val="left" w:pos="5700"/>
              </w:tabs>
            </w:pPr>
            <w:r w:rsidRPr="009135D6">
              <w:t xml:space="preserve">Решение проблемно-аналитических заданий , </w:t>
            </w:r>
          </w:p>
        </w:tc>
      </w:tr>
      <w:tr w:rsidR="00826C4E" w:rsidRPr="009135D6" w:rsidTr="00A90569">
        <w:tc>
          <w:tcPr>
            <w:tcW w:w="2093" w:type="dxa"/>
            <w:vMerge/>
          </w:tcPr>
          <w:p w:rsidR="00826C4E" w:rsidRPr="009135D6" w:rsidRDefault="00826C4E" w:rsidP="00A90569">
            <w:pPr>
              <w:contextualSpacing/>
              <w:jc w:val="both"/>
            </w:pPr>
          </w:p>
        </w:tc>
        <w:tc>
          <w:tcPr>
            <w:tcW w:w="1843" w:type="dxa"/>
          </w:tcPr>
          <w:p w:rsidR="00826C4E" w:rsidRPr="009135D6" w:rsidRDefault="00826C4E" w:rsidP="00A90569">
            <w:r w:rsidRPr="009135D6">
              <w:t>письменный</w:t>
            </w:r>
          </w:p>
        </w:tc>
        <w:tc>
          <w:tcPr>
            <w:tcW w:w="5953" w:type="dxa"/>
          </w:tcPr>
          <w:p w:rsidR="00826C4E" w:rsidRPr="009135D6" w:rsidRDefault="00826C4E" w:rsidP="00A90569">
            <w:r w:rsidRPr="009135D6">
              <w:t xml:space="preserve">Тест </w:t>
            </w:r>
          </w:p>
        </w:tc>
      </w:tr>
    </w:tbl>
    <w:p w:rsidR="00826C4E" w:rsidRPr="00F224FF" w:rsidRDefault="00826C4E" w:rsidP="00C37E03">
      <w:pPr>
        <w:spacing w:line="360" w:lineRule="auto"/>
        <w:jc w:val="both"/>
        <w:rPr>
          <w:b/>
        </w:rPr>
      </w:pPr>
    </w:p>
    <w:p w:rsidR="00826C4E" w:rsidRPr="00F224FF" w:rsidRDefault="00826C4E" w:rsidP="000D0764">
      <w:pPr>
        <w:widowControl/>
        <w:numPr>
          <w:ilvl w:val="0"/>
          <w:numId w:val="40"/>
        </w:numPr>
        <w:autoSpaceDE/>
        <w:autoSpaceDN/>
        <w:adjustRightInd/>
        <w:spacing w:line="360" w:lineRule="auto"/>
        <w:jc w:val="both"/>
        <w:rPr>
          <w:b/>
        </w:rPr>
      </w:pPr>
      <w:r w:rsidRPr="00F224FF">
        <w:rPr>
          <w:b/>
        </w:rPr>
        <w:t>Критерии освоения компетенций</w:t>
      </w:r>
    </w:p>
    <w:p w:rsidR="00826C4E" w:rsidRPr="00F224FF" w:rsidRDefault="00826C4E" w:rsidP="00C37E03">
      <w:pPr>
        <w:spacing w:line="360" w:lineRule="auto"/>
        <w:jc w:val="both"/>
      </w:pPr>
      <w:r w:rsidRPr="00F224FF">
        <w:t>В качестве критериев освоения компетенций используются знания, умения, навыки.</w:t>
      </w:r>
    </w:p>
    <w:p w:rsidR="00826C4E" w:rsidRPr="009135D6" w:rsidRDefault="00826C4E" w:rsidP="00C37E03">
      <w:pPr>
        <w:rPr>
          <w:b/>
          <w:bCs/>
          <w:lang w:eastAsia="en-US"/>
        </w:rPr>
      </w:pPr>
      <w:r w:rsidRPr="009135D6">
        <w:rPr>
          <w:b/>
          <w:bCs/>
          <w:lang w:eastAsia="en-US"/>
        </w:rPr>
        <w:t>Критерии оценки знаний студентов (пороговый уровень сформированности компетенции)</w:t>
      </w:r>
    </w:p>
    <w:p w:rsidR="00826C4E" w:rsidRPr="009135D6" w:rsidRDefault="00826C4E" w:rsidP="00C37E03">
      <w:pPr>
        <w:jc w:val="center"/>
        <w:rPr>
          <w:b/>
          <w:bCs/>
          <w:lang w:eastAsia="en-US"/>
        </w:rPr>
      </w:pPr>
      <w:r w:rsidRPr="009135D6">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Шкала оценивания</w:t>
            </w:r>
          </w:p>
        </w:tc>
        <w:tc>
          <w:tcPr>
            <w:tcW w:w="4007" w:type="pct"/>
            <w:vAlign w:val="center"/>
          </w:tcPr>
          <w:p w:rsidR="00826C4E" w:rsidRPr="009135D6" w:rsidRDefault="00826C4E" w:rsidP="00A90569">
            <w:pPr>
              <w:jc w:val="center"/>
              <w:rPr>
                <w:b/>
                <w:lang w:eastAsia="en-US"/>
              </w:rPr>
            </w:pPr>
            <w:r w:rsidRPr="009135D6">
              <w:rPr>
                <w:b/>
                <w:bCs/>
                <w:lang w:eastAsia="en-US"/>
              </w:rPr>
              <w:t>Показатели оценивания компетенций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Отлично</w:t>
            </w:r>
          </w:p>
        </w:tc>
        <w:tc>
          <w:tcPr>
            <w:tcW w:w="4007" w:type="pct"/>
          </w:tcPr>
          <w:p w:rsidR="00826C4E" w:rsidRPr="009135D6" w:rsidRDefault="00826C4E" w:rsidP="00A90569">
            <w:pPr>
              <w:rPr>
                <w:bCs/>
                <w:lang w:eastAsia="en-US"/>
              </w:rPr>
            </w:pPr>
            <w:r w:rsidRPr="009135D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6C4E" w:rsidRPr="009135D6" w:rsidRDefault="00826C4E" w:rsidP="00A90569">
            <w:pPr>
              <w:rPr>
                <w:bCs/>
                <w:lang w:eastAsia="en-US"/>
              </w:rPr>
            </w:pPr>
            <w:r w:rsidRPr="009135D6">
              <w:rPr>
                <w:bCs/>
                <w:lang w:eastAsia="en-US"/>
              </w:rPr>
              <w:t>- делает квалифицированные выводы и обобщения;</w:t>
            </w:r>
          </w:p>
          <w:p w:rsidR="00826C4E" w:rsidRPr="009135D6" w:rsidRDefault="00826C4E" w:rsidP="00A90569">
            <w:pPr>
              <w:rPr>
                <w:bCs/>
                <w:lang w:eastAsia="en-US"/>
              </w:rPr>
            </w:pPr>
            <w:r w:rsidRPr="009135D6">
              <w:rPr>
                <w:bCs/>
                <w:lang w:eastAsia="en-US"/>
              </w:rPr>
              <w:t>- владеет на высококвалифицированном уровне системой понятий.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Хорошо</w:t>
            </w:r>
          </w:p>
        </w:tc>
        <w:tc>
          <w:tcPr>
            <w:tcW w:w="4007" w:type="pct"/>
          </w:tcPr>
          <w:p w:rsidR="00826C4E" w:rsidRPr="009135D6" w:rsidRDefault="00826C4E" w:rsidP="00A90569">
            <w:pPr>
              <w:rPr>
                <w:bCs/>
                <w:lang w:eastAsia="en-US"/>
              </w:rPr>
            </w:pPr>
            <w:r w:rsidRPr="009135D6">
              <w:rPr>
                <w:bCs/>
                <w:lang w:eastAsia="en-US"/>
              </w:rPr>
              <w:t>- студент твердо усвоил тему, грамотно и по существу излагает ее, опираясь на знания основной и дополнительной литературы;</w:t>
            </w:r>
          </w:p>
          <w:p w:rsidR="00826C4E" w:rsidRPr="009135D6" w:rsidRDefault="00826C4E" w:rsidP="00A90569">
            <w:pPr>
              <w:rPr>
                <w:bCs/>
                <w:lang w:eastAsia="en-US"/>
              </w:rPr>
            </w:pPr>
            <w:r w:rsidRPr="009135D6">
              <w:rPr>
                <w:bCs/>
                <w:lang w:eastAsia="en-US"/>
              </w:rPr>
              <w:t>- затрудняется в формулировании квалифицированных выводов и обобщений;</w:t>
            </w:r>
          </w:p>
          <w:p w:rsidR="00826C4E" w:rsidRPr="009135D6" w:rsidRDefault="00826C4E" w:rsidP="00A90569">
            <w:pPr>
              <w:rPr>
                <w:bCs/>
                <w:lang w:eastAsia="en-US"/>
              </w:rPr>
            </w:pPr>
            <w:r w:rsidRPr="009135D6">
              <w:rPr>
                <w:bCs/>
                <w:lang w:eastAsia="en-US"/>
              </w:rPr>
              <w:t>- владеет на достаточном уровне системой понятий.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Удовлетворительно</w:t>
            </w:r>
          </w:p>
        </w:tc>
        <w:tc>
          <w:tcPr>
            <w:tcW w:w="4007" w:type="pct"/>
          </w:tcPr>
          <w:p w:rsidR="00826C4E" w:rsidRPr="009135D6" w:rsidRDefault="00826C4E" w:rsidP="00A90569">
            <w:pPr>
              <w:rPr>
                <w:bCs/>
                <w:lang w:eastAsia="en-US"/>
              </w:rPr>
            </w:pPr>
            <w:r w:rsidRPr="009135D6">
              <w:rPr>
                <w:bCs/>
                <w:lang w:eastAsia="en-US"/>
              </w:rPr>
              <w:t>- студент ориентируется в материале, однако затрудняется в его изложении;</w:t>
            </w:r>
          </w:p>
          <w:p w:rsidR="00826C4E" w:rsidRPr="009135D6" w:rsidRDefault="00826C4E" w:rsidP="00A90569">
            <w:pPr>
              <w:rPr>
                <w:bCs/>
                <w:lang w:eastAsia="en-US"/>
              </w:rPr>
            </w:pPr>
            <w:r w:rsidRPr="009135D6">
              <w:rPr>
                <w:bCs/>
                <w:lang w:eastAsia="en-US"/>
              </w:rPr>
              <w:t>- показывает недостаточность знаний основной и дополнительной литературы;</w:t>
            </w:r>
          </w:p>
          <w:p w:rsidR="00826C4E" w:rsidRPr="009135D6" w:rsidRDefault="00826C4E" w:rsidP="00A90569">
            <w:pPr>
              <w:rPr>
                <w:bCs/>
                <w:lang w:eastAsia="en-US"/>
              </w:rPr>
            </w:pPr>
            <w:r w:rsidRPr="009135D6">
              <w:rPr>
                <w:bCs/>
                <w:lang w:eastAsia="en-US"/>
              </w:rPr>
              <w:t>- слабо аргументирует научные положения;</w:t>
            </w:r>
          </w:p>
          <w:p w:rsidR="00826C4E" w:rsidRPr="009135D6" w:rsidRDefault="00826C4E" w:rsidP="00A90569">
            <w:pPr>
              <w:rPr>
                <w:bCs/>
                <w:lang w:eastAsia="en-US"/>
              </w:rPr>
            </w:pPr>
            <w:r w:rsidRPr="009135D6">
              <w:rPr>
                <w:bCs/>
                <w:lang w:eastAsia="en-US"/>
              </w:rPr>
              <w:t>- практически не способен сформулировать выводы и обобщения;</w:t>
            </w:r>
          </w:p>
          <w:p w:rsidR="00826C4E" w:rsidRPr="009135D6" w:rsidRDefault="00826C4E" w:rsidP="00A90569">
            <w:pPr>
              <w:rPr>
                <w:bCs/>
                <w:lang w:eastAsia="en-US"/>
              </w:rPr>
            </w:pPr>
            <w:r w:rsidRPr="009135D6">
              <w:rPr>
                <w:bCs/>
                <w:lang w:eastAsia="en-US"/>
              </w:rPr>
              <w:t>- частично владеет системой понятий.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Неудовлетворительно</w:t>
            </w:r>
          </w:p>
        </w:tc>
        <w:tc>
          <w:tcPr>
            <w:tcW w:w="4007" w:type="pct"/>
          </w:tcPr>
          <w:p w:rsidR="00826C4E" w:rsidRPr="009135D6" w:rsidRDefault="00826C4E" w:rsidP="00A90569">
            <w:pPr>
              <w:rPr>
                <w:bCs/>
                <w:lang w:eastAsia="en-US"/>
              </w:rPr>
            </w:pPr>
            <w:r w:rsidRPr="009135D6">
              <w:rPr>
                <w:bCs/>
                <w:lang w:eastAsia="en-US"/>
              </w:rPr>
              <w:t>- студент не усвоил значительной части материала;</w:t>
            </w:r>
          </w:p>
          <w:p w:rsidR="00826C4E" w:rsidRPr="009135D6" w:rsidRDefault="00826C4E" w:rsidP="00A90569">
            <w:pPr>
              <w:rPr>
                <w:bCs/>
                <w:lang w:eastAsia="en-US"/>
              </w:rPr>
            </w:pPr>
            <w:r w:rsidRPr="009135D6">
              <w:rPr>
                <w:bCs/>
                <w:lang w:eastAsia="en-US"/>
              </w:rPr>
              <w:t>-  не может аргументировать научные положения;</w:t>
            </w:r>
          </w:p>
          <w:p w:rsidR="00826C4E" w:rsidRPr="009135D6" w:rsidRDefault="00826C4E" w:rsidP="00A90569">
            <w:pPr>
              <w:rPr>
                <w:bCs/>
                <w:lang w:eastAsia="en-US"/>
              </w:rPr>
            </w:pPr>
            <w:r w:rsidRPr="009135D6">
              <w:rPr>
                <w:bCs/>
                <w:lang w:eastAsia="en-US"/>
              </w:rPr>
              <w:t>- не формулирует квалифицированных выводов и обобщений;</w:t>
            </w:r>
          </w:p>
          <w:p w:rsidR="00826C4E" w:rsidRPr="009135D6" w:rsidRDefault="00826C4E" w:rsidP="00A90569">
            <w:pPr>
              <w:rPr>
                <w:bCs/>
                <w:lang w:eastAsia="en-US"/>
              </w:rPr>
            </w:pPr>
            <w:r w:rsidRPr="009135D6">
              <w:rPr>
                <w:bCs/>
                <w:lang w:eastAsia="en-US"/>
              </w:rPr>
              <w:t>- не владеет системой понятий.</w:t>
            </w:r>
          </w:p>
        </w:tc>
      </w:tr>
    </w:tbl>
    <w:p w:rsidR="00826C4E" w:rsidRPr="009135D6" w:rsidRDefault="00826C4E" w:rsidP="00C37E03">
      <w:pPr>
        <w:jc w:val="center"/>
        <w:rPr>
          <w:bCs/>
          <w:lang w:eastAsia="en-US"/>
        </w:rPr>
      </w:pPr>
    </w:p>
    <w:p w:rsidR="00826C4E" w:rsidRPr="009135D6" w:rsidRDefault="00826C4E" w:rsidP="00C37E03">
      <w:pPr>
        <w:jc w:val="center"/>
        <w:rPr>
          <w:bCs/>
          <w:lang w:eastAsia="en-US"/>
        </w:rPr>
      </w:pPr>
    </w:p>
    <w:p w:rsidR="00826C4E" w:rsidRPr="009135D6" w:rsidRDefault="00826C4E" w:rsidP="00C37E03">
      <w:pPr>
        <w:jc w:val="center"/>
        <w:rPr>
          <w:bCs/>
          <w:lang w:eastAsia="en-US"/>
        </w:rPr>
      </w:pPr>
      <w:r w:rsidRPr="009135D6">
        <w:rPr>
          <w:b/>
          <w:lang w:eastAsia="en-US"/>
        </w:rPr>
        <w:t xml:space="preserve">Критерии оценки владения студентами навыками </w:t>
      </w:r>
      <w:r w:rsidRPr="009135D6">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26C4E" w:rsidRPr="009135D6" w:rsidRDefault="00826C4E" w:rsidP="00C37E0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6C4E" w:rsidRPr="009135D6" w:rsidTr="00A90569">
        <w:trPr>
          <w:jc w:val="center"/>
        </w:trPr>
        <w:tc>
          <w:tcPr>
            <w:tcW w:w="1390" w:type="pct"/>
            <w:vAlign w:val="center"/>
          </w:tcPr>
          <w:p w:rsidR="00826C4E" w:rsidRPr="009135D6" w:rsidRDefault="00826C4E" w:rsidP="00A90569">
            <w:pPr>
              <w:jc w:val="center"/>
              <w:rPr>
                <w:b/>
                <w:lang w:eastAsia="en-US"/>
              </w:rPr>
            </w:pPr>
            <w:r w:rsidRPr="009135D6">
              <w:rPr>
                <w:b/>
                <w:lang w:eastAsia="en-US"/>
              </w:rPr>
              <w:t>Шкала оценивания</w:t>
            </w:r>
          </w:p>
        </w:tc>
        <w:tc>
          <w:tcPr>
            <w:tcW w:w="3610" w:type="pct"/>
            <w:vAlign w:val="center"/>
          </w:tcPr>
          <w:p w:rsidR="00826C4E" w:rsidRPr="009135D6" w:rsidRDefault="00826C4E" w:rsidP="00A90569">
            <w:pPr>
              <w:jc w:val="center"/>
              <w:rPr>
                <w:b/>
                <w:lang w:eastAsia="en-US"/>
              </w:rPr>
            </w:pPr>
            <w:r w:rsidRPr="009135D6">
              <w:rPr>
                <w:b/>
                <w:bCs/>
                <w:lang w:eastAsia="en-US"/>
              </w:rPr>
              <w:t>Показатели оценивания компетенций</w:t>
            </w: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Отлично</w:t>
            </w:r>
          </w:p>
        </w:tc>
        <w:tc>
          <w:tcPr>
            <w:tcW w:w="3610" w:type="pct"/>
          </w:tcPr>
          <w:p w:rsidR="00826C4E" w:rsidRPr="009135D6" w:rsidRDefault="00826C4E" w:rsidP="00A90569">
            <w:pPr>
              <w:rPr>
                <w:bCs/>
                <w:lang w:eastAsia="en-US"/>
              </w:rPr>
            </w:pPr>
            <w:r w:rsidRPr="009135D6">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Хорошо</w:t>
            </w:r>
          </w:p>
        </w:tc>
        <w:tc>
          <w:tcPr>
            <w:tcW w:w="3610" w:type="pct"/>
          </w:tcPr>
          <w:p w:rsidR="00826C4E" w:rsidRPr="009135D6" w:rsidRDefault="00826C4E" w:rsidP="00A90569">
            <w:pPr>
              <w:rPr>
                <w:bCs/>
                <w:lang w:eastAsia="en-US"/>
              </w:rPr>
            </w:pPr>
            <w:r w:rsidRPr="009135D6">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Удовлетворительно</w:t>
            </w:r>
          </w:p>
        </w:tc>
        <w:tc>
          <w:tcPr>
            <w:tcW w:w="3610" w:type="pct"/>
          </w:tcPr>
          <w:p w:rsidR="00826C4E" w:rsidRPr="009135D6" w:rsidRDefault="00826C4E" w:rsidP="00A90569">
            <w:pPr>
              <w:rPr>
                <w:bCs/>
                <w:lang w:eastAsia="en-US"/>
              </w:rPr>
            </w:pPr>
            <w:r w:rsidRPr="009135D6">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826C4E" w:rsidRPr="009135D6" w:rsidRDefault="00826C4E" w:rsidP="00A90569">
            <w:pPr>
              <w:rPr>
                <w:bCs/>
                <w:lang w:eastAsia="en-US"/>
              </w:rPr>
            </w:pP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Неудовлетворительно</w:t>
            </w:r>
          </w:p>
        </w:tc>
        <w:tc>
          <w:tcPr>
            <w:tcW w:w="3610" w:type="pct"/>
          </w:tcPr>
          <w:p w:rsidR="00826C4E" w:rsidRPr="009135D6" w:rsidRDefault="00826C4E" w:rsidP="00A90569">
            <w:pPr>
              <w:rPr>
                <w:bCs/>
                <w:lang w:eastAsia="en-US"/>
              </w:rPr>
            </w:pPr>
            <w:r w:rsidRPr="009135D6">
              <w:rPr>
                <w:bCs/>
                <w:lang w:eastAsia="en-US"/>
              </w:rPr>
              <w:t>не выполнены требования, предъявляемые к навыкам, оцениваемым “удовлетворительно”.</w:t>
            </w:r>
          </w:p>
        </w:tc>
      </w:tr>
    </w:tbl>
    <w:p w:rsidR="00826C4E" w:rsidRPr="00F224FF" w:rsidRDefault="00826C4E" w:rsidP="00C37E03">
      <w:pPr>
        <w:jc w:val="center"/>
        <w:rPr>
          <w:b/>
          <w:bCs/>
        </w:rPr>
      </w:pPr>
    </w:p>
    <w:p w:rsidR="00826C4E" w:rsidRPr="00F224FF" w:rsidRDefault="00826C4E" w:rsidP="00C37E03">
      <w:pPr>
        <w:spacing w:line="360" w:lineRule="auto"/>
        <w:jc w:val="both"/>
        <w:rPr>
          <w:b/>
        </w:rPr>
      </w:pPr>
    </w:p>
    <w:p w:rsidR="00826C4E" w:rsidRPr="009135D6" w:rsidRDefault="00826C4E" w:rsidP="000D0764">
      <w:pPr>
        <w:widowControl/>
        <w:numPr>
          <w:ilvl w:val="0"/>
          <w:numId w:val="40"/>
        </w:numPr>
        <w:autoSpaceDE/>
        <w:autoSpaceDN/>
        <w:adjustRightInd/>
        <w:spacing w:line="20" w:lineRule="atLeast"/>
        <w:contextualSpacing/>
        <w:jc w:val="both"/>
        <w:rPr>
          <w:b/>
        </w:rPr>
      </w:pPr>
      <w:r w:rsidRPr="009135D6">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6C4E" w:rsidRPr="00F224FF" w:rsidRDefault="00826C4E" w:rsidP="00C37E03">
      <w:pPr>
        <w:spacing w:line="20" w:lineRule="atLeast"/>
        <w:contextualSpacing/>
        <w:jc w:val="center"/>
        <w:rPr>
          <w:b/>
          <w:color w:val="000000"/>
        </w:rPr>
      </w:pPr>
    </w:p>
    <w:p w:rsidR="00826C4E" w:rsidRDefault="00826C4E" w:rsidP="00C37E03">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26C4E" w:rsidRPr="000D0764" w:rsidRDefault="00826C4E" w:rsidP="000D0764">
      <w:pPr>
        <w:spacing w:line="20" w:lineRule="atLeast"/>
        <w:ind w:firstLine="696"/>
        <w:contextualSpacing/>
        <w:jc w:val="center"/>
        <w:rPr>
          <w:b/>
          <w:color w:val="000000"/>
          <w:u w:val="single"/>
        </w:rPr>
      </w:pPr>
      <w:r w:rsidRPr="000D0764">
        <w:rPr>
          <w:b/>
          <w:color w:val="000000"/>
          <w:u w:val="single"/>
        </w:rPr>
        <w:t>Тест</w:t>
      </w:r>
    </w:p>
    <w:p w:rsidR="00826C4E" w:rsidRDefault="00826C4E" w:rsidP="00C37E03">
      <w:pPr>
        <w:spacing w:line="20" w:lineRule="atLeast"/>
        <w:rPr>
          <w:b/>
        </w:rPr>
      </w:pPr>
    </w:p>
    <w:p w:rsidR="00826C4E" w:rsidRPr="00ED309A" w:rsidRDefault="00826C4E" w:rsidP="00C37E03">
      <w:pPr>
        <w:rPr>
          <w:iCs/>
        </w:rPr>
      </w:pPr>
      <w:r>
        <w:rPr>
          <w:iCs/>
        </w:rPr>
        <w:t>1</w:t>
      </w:r>
      <w:r w:rsidRPr="00ED309A">
        <w:rPr>
          <w:iCs/>
        </w:rPr>
        <w:t>Барокко переводится как…</w:t>
      </w:r>
    </w:p>
    <w:p w:rsidR="00826C4E" w:rsidRPr="00ED309A" w:rsidRDefault="00826C4E" w:rsidP="00C37E03">
      <w:r w:rsidRPr="00ED309A">
        <w:t xml:space="preserve"> осколки камней</w:t>
      </w:r>
    </w:p>
    <w:p w:rsidR="00826C4E" w:rsidRPr="00ED309A" w:rsidRDefault="00826C4E" w:rsidP="00C37E03">
      <w:r w:rsidRPr="00ED309A">
        <w:t xml:space="preserve"> странный, причудливый</w:t>
      </w:r>
    </w:p>
    <w:p w:rsidR="00826C4E" w:rsidRPr="00ED309A" w:rsidRDefault="00826C4E" w:rsidP="00C37E03">
      <w:r w:rsidRPr="00ED309A">
        <w:t>образцовый, первоклассный</w:t>
      </w:r>
    </w:p>
    <w:p w:rsidR="00826C4E" w:rsidRPr="00ED309A" w:rsidRDefault="00826C4E" w:rsidP="00C37E03">
      <w:r w:rsidRPr="00ED309A">
        <w:t xml:space="preserve"> нанизывать на нить</w:t>
      </w:r>
    </w:p>
    <w:p w:rsidR="00826C4E" w:rsidRPr="00ED309A" w:rsidRDefault="00826C4E" w:rsidP="00C37E03"/>
    <w:p w:rsidR="00826C4E" w:rsidRPr="00ED309A" w:rsidRDefault="00826C4E" w:rsidP="00C37E03">
      <w:pPr>
        <w:rPr>
          <w:iCs/>
        </w:rPr>
      </w:pPr>
      <w:r w:rsidRPr="00ED309A">
        <w:rPr>
          <w:iCs/>
        </w:rPr>
        <w:t>2. Представителем итальянского барокко был</w:t>
      </w:r>
    </w:p>
    <w:p w:rsidR="00826C4E" w:rsidRPr="00ED309A" w:rsidRDefault="00826C4E" w:rsidP="00C37E03">
      <w:r w:rsidRPr="00ED309A">
        <w:t xml:space="preserve"> Франциско Сурбаран</w:t>
      </w:r>
    </w:p>
    <w:p w:rsidR="00826C4E" w:rsidRPr="00ED309A" w:rsidRDefault="00826C4E" w:rsidP="00C37E03">
      <w:r w:rsidRPr="00ED309A">
        <w:t xml:space="preserve"> Караваджо</w:t>
      </w:r>
    </w:p>
    <w:p w:rsidR="00826C4E" w:rsidRDefault="00826C4E" w:rsidP="00C37E03">
      <w:r>
        <w:t>Рубенс</w:t>
      </w:r>
    </w:p>
    <w:p w:rsidR="00826C4E" w:rsidRPr="00ED309A" w:rsidRDefault="00826C4E" w:rsidP="00C37E03">
      <w:r w:rsidRPr="00ED309A">
        <w:t xml:space="preserve"> Эль Греко</w:t>
      </w:r>
    </w:p>
    <w:p w:rsidR="00826C4E" w:rsidRPr="00ED309A" w:rsidRDefault="00826C4E" w:rsidP="00C37E03"/>
    <w:p w:rsidR="00826C4E" w:rsidRPr="00ED309A" w:rsidRDefault="00826C4E" w:rsidP="00C37E03">
      <w:pPr>
        <w:rPr>
          <w:iCs/>
        </w:rPr>
      </w:pPr>
      <w:r>
        <w:rPr>
          <w:iCs/>
        </w:rPr>
        <w:t xml:space="preserve">3 </w:t>
      </w:r>
      <w:r w:rsidRPr="00ED309A">
        <w:rPr>
          <w:iCs/>
        </w:rPr>
        <w:t>Произведением Рубенса не является (отметьте лишнее)</w:t>
      </w:r>
    </w:p>
    <w:p w:rsidR="00826C4E" w:rsidRPr="00ED309A" w:rsidRDefault="00826C4E" w:rsidP="00C37E03">
      <w:r w:rsidRPr="00ED309A">
        <w:t>Похищение дочерей Левкиппа</w:t>
      </w:r>
    </w:p>
    <w:p w:rsidR="00826C4E" w:rsidRDefault="00826C4E" w:rsidP="00C37E03">
      <w:r w:rsidRPr="00ED309A">
        <w:t xml:space="preserve">Прибытие </w:t>
      </w:r>
      <w:r>
        <w:t>королевы Марии Медичи в Марсель</w:t>
      </w:r>
    </w:p>
    <w:p w:rsidR="00826C4E" w:rsidRPr="00ED309A" w:rsidRDefault="00826C4E" w:rsidP="00C37E03">
      <w:r w:rsidRPr="00ED309A">
        <w:t>Персей и Андромеда</w:t>
      </w:r>
    </w:p>
    <w:p w:rsidR="00826C4E" w:rsidRPr="00ED309A" w:rsidRDefault="00826C4E" w:rsidP="00C37E03">
      <w:r w:rsidRPr="00ED309A">
        <w:t xml:space="preserve"> Обращение Павла</w:t>
      </w:r>
    </w:p>
    <w:p w:rsidR="00826C4E" w:rsidRPr="00ED309A" w:rsidRDefault="00826C4E" w:rsidP="00C37E03"/>
    <w:p w:rsidR="00826C4E" w:rsidRPr="00ED309A" w:rsidRDefault="00826C4E" w:rsidP="00C37E03">
      <w:pPr>
        <w:rPr>
          <w:iCs/>
        </w:rPr>
      </w:pPr>
      <w:r w:rsidRPr="00ED309A">
        <w:rPr>
          <w:iCs/>
        </w:rPr>
        <w:t>4. Представителями классицизма были</w:t>
      </w:r>
    </w:p>
    <w:p w:rsidR="00826C4E" w:rsidRPr="00ED309A" w:rsidRDefault="00826C4E" w:rsidP="00C37E03">
      <w:r w:rsidRPr="00ED309A">
        <w:t xml:space="preserve"> Н.Пуссен.</w:t>
      </w:r>
    </w:p>
    <w:p w:rsidR="00826C4E" w:rsidRPr="00ED309A" w:rsidRDefault="00826C4E" w:rsidP="00C37E03">
      <w:r w:rsidRPr="00ED309A">
        <w:t xml:space="preserve"> Ш. Лебрен.</w:t>
      </w:r>
    </w:p>
    <w:p w:rsidR="00826C4E" w:rsidRPr="00ED309A" w:rsidRDefault="00826C4E" w:rsidP="00C37E03">
      <w:r w:rsidRPr="00ED309A">
        <w:t xml:space="preserve"> Ж. Ватто</w:t>
      </w:r>
    </w:p>
    <w:p w:rsidR="00826C4E" w:rsidRPr="00ED309A" w:rsidRDefault="00826C4E" w:rsidP="00C37E03">
      <w:r w:rsidRPr="00ED309A">
        <w:t xml:space="preserve"> К. Лоррен</w:t>
      </w:r>
    </w:p>
    <w:p w:rsidR="00826C4E" w:rsidRPr="00ED309A" w:rsidRDefault="00826C4E" w:rsidP="00C37E03"/>
    <w:p w:rsidR="00826C4E" w:rsidRPr="00ED309A" w:rsidRDefault="00826C4E" w:rsidP="00C37E03">
      <w:pPr>
        <w:rPr>
          <w:iCs/>
        </w:rPr>
      </w:pPr>
      <w:r w:rsidRPr="00ED309A">
        <w:rPr>
          <w:iCs/>
        </w:rPr>
        <w:t>5. Определите авторов и названия следующих художественных произведений XII века</w:t>
      </w:r>
    </w:p>
    <w:p w:rsidR="00826C4E" w:rsidRPr="00ED309A" w:rsidRDefault="00826C4E" w:rsidP="00C37E03">
      <w:r w:rsidRPr="00ED309A">
        <w:t>1. Кружевница                                                                            А.) Эль Греко</w:t>
      </w:r>
    </w:p>
    <w:p w:rsidR="00826C4E" w:rsidRPr="00ED309A" w:rsidRDefault="00826C4E" w:rsidP="00C37E03">
      <w:r w:rsidRPr="00ED309A">
        <w:t>2. Три грации                                                                              Б.) Рубенс</w:t>
      </w:r>
    </w:p>
    <w:p w:rsidR="00826C4E" w:rsidRPr="00ED309A" w:rsidRDefault="00826C4E" w:rsidP="00C37E03">
      <w:r w:rsidRPr="00ED309A">
        <w:t>3. Юноша с лютней                                                                    В.) Вермер</w:t>
      </w:r>
    </w:p>
    <w:p w:rsidR="00826C4E" w:rsidRPr="00ED309A" w:rsidRDefault="00826C4E" w:rsidP="00C37E03">
      <w:r w:rsidRPr="00ED309A">
        <w:t>4. Туалет Венеры                                                                        Г.) Йорданс</w:t>
      </w:r>
    </w:p>
    <w:p w:rsidR="00826C4E" w:rsidRPr="00ED309A" w:rsidRDefault="00826C4E" w:rsidP="00C37E03">
      <w:r w:rsidRPr="00ED309A">
        <w:t>5. Бобовый король                                                                      Д.) Караваджо</w:t>
      </w:r>
    </w:p>
    <w:p w:rsidR="00826C4E" w:rsidRPr="00ED309A" w:rsidRDefault="00826C4E" w:rsidP="00C37E03">
      <w:r w:rsidRPr="00ED309A">
        <w:t>6. Апостолы Петр и Павел                                                         Е.) Веласкес</w:t>
      </w:r>
    </w:p>
    <w:p w:rsidR="00826C4E" w:rsidRPr="00ED309A" w:rsidRDefault="00826C4E" w:rsidP="00C37E03"/>
    <w:p w:rsidR="00826C4E" w:rsidRPr="00ED309A" w:rsidRDefault="00826C4E" w:rsidP="00C37E03">
      <w:pPr>
        <w:rPr>
          <w:iCs/>
        </w:rPr>
      </w:pPr>
      <w:r w:rsidRPr="00ED309A">
        <w:rPr>
          <w:iCs/>
        </w:rPr>
        <w:t>6. Определите источники сюжетов следующих картин Рембрандта</w:t>
      </w:r>
    </w:p>
    <w:p w:rsidR="00826C4E" w:rsidRPr="00ED309A" w:rsidRDefault="00826C4E" w:rsidP="00C37E03">
      <w:r w:rsidRPr="00ED309A">
        <w:t>Даная</w:t>
      </w:r>
    </w:p>
    <w:p w:rsidR="00826C4E" w:rsidRPr="00ED309A" w:rsidRDefault="00826C4E" w:rsidP="00C37E03">
      <w:r w:rsidRPr="00ED309A">
        <w:t>Возвращение блудного сына                                                     Источник сюжета – Библия</w:t>
      </w:r>
    </w:p>
    <w:p w:rsidR="00826C4E" w:rsidRPr="00ED309A" w:rsidRDefault="00826C4E" w:rsidP="00C37E03">
      <w:r w:rsidRPr="00ED309A">
        <w:t>Жертвоприношение Авраама</w:t>
      </w:r>
    </w:p>
    <w:p w:rsidR="00826C4E" w:rsidRPr="00ED309A" w:rsidRDefault="00826C4E" w:rsidP="00C37E03">
      <w:r w:rsidRPr="00ED309A">
        <w:t>Изгнание торгующих из храма                                                  Источник сюжета – античные мифы</w:t>
      </w:r>
    </w:p>
    <w:p w:rsidR="00826C4E" w:rsidRPr="00ED309A" w:rsidRDefault="00826C4E" w:rsidP="00C37E03">
      <w:r w:rsidRPr="00ED309A">
        <w:t>Флора</w:t>
      </w:r>
    </w:p>
    <w:p w:rsidR="00826C4E" w:rsidRPr="00ED309A" w:rsidRDefault="00826C4E" w:rsidP="00C37E03">
      <w:r w:rsidRPr="00ED309A">
        <w:t>Вирсавия</w:t>
      </w:r>
    </w:p>
    <w:p w:rsidR="00826C4E" w:rsidRPr="00ED309A" w:rsidRDefault="00826C4E" w:rsidP="00C37E03"/>
    <w:p w:rsidR="00826C4E" w:rsidRPr="00ED309A" w:rsidRDefault="00826C4E" w:rsidP="00C37E03">
      <w:pPr>
        <w:rPr>
          <w:iCs/>
        </w:rPr>
      </w:pPr>
      <w:r w:rsidRPr="00ED309A">
        <w:rPr>
          <w:iCs/>
        </w:rPr>
        <w:t>7. Часть здания, выступающая за основную линию фасада, обычно расположена симметрично по отношению к центральной оси – это …</w:t>
      </w:r>
    </w:p>
    <w:p w:rsidR="00826C4E" w:rsidRPr="00ED309A" w:rsidRDefault="00826C4E" w:rsidP="00C37E03">
      <w:pPr>
        <w:rPr>
          <w:iCs/>
        </w:rPr>
      </w:pPr>
    </w:p>
    <w:p w:rsidR="00826C4E" w:rsidRPr="00ED309A" w:rsidRDefault="00826C4E" w:rsidP="00C37E03">
      <w:pPr>
        <w:rPr>
          <w:iCs/>
        </w:rPr>
      </w:pPr>
      <w:r w:rsidRPr="00ED309A">
        <w:rPr>
          <w:iCs/>
        </w:rPr>
        <w:t>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826C4E" w:rsidRPr="00ED309A" w:rsidRDefault="00826C4E" w:rsidP="00C37E03">
      <w:pPr>
        <w:rPr>
          <w:iCs/>
        </w:rPr>
      </w:pPr>
    </w:p>
    <w:p w:rsidR="00826C4E" w:rsidRPr="00ED309A" w:rsidRDefault="00826C4E" w:rsidP="00C37E03">
      <w:pPr>
        <w:rPr>
          <w:iCs/>
        </w:rPr>
      </w:pPr>
      <w:r w:rsidRPr="00ED309A">
        <w:rPr>
          <w:iCs/>
        </w:rPr>
        <w:t>9. Английский парк – это…</w:t>
      </w:r>
    </w:p>
    <w:p w:rsidR="00826C4E" w:rsidRPr="00ED309A" w:rsidRDefault="00826C4E" w:rsidP="00C37E03">
      <w:pPr>
        <w:rPr>
          <w:iCs/>
        </w:rPr>
      </w:pPr>
    </w:p>
    <w:p w:rsidR="00826C4E" w:rsidRPr="00ED309A" w:rsidRDefault="00826C4E" w:rsidP="00C37E03">
      <w:pPr>
        <w:rPr>
          <w:iCs/>
        </w:rPr>
      </w:pPr>
      <w:r>
        <w:rPr>
          <w:iCs/>
        </w:rPr>
        <w:t>1</w:t>
      </w:r>
      <w:r w:rsidRPr="00ED309A">
        <w:rPr>
          <w:iCs/>
        </w:rPr>
        <w:t>0. Караваджизм - это …</w:t>
      </w:r>
    </w:p>
    <w:p w:rsidR="00826C4E" w:rsidRDefault="00826C4E" w:rsidP="00C37E03"/>
    <w:p w:rsidR="00826C4E" w:rsidRPr="00ED309A" w:rsidRDefault="00826C4E" w:rsidP="00C37E03">
      <w:pPr>
        <w:rPr>
          <w:iCs/>
        </w:rPr>
      </w:pPr>
      <w:r>
        <w:rPr>
          <w:iCs/>
        </w:rPr>
        <w:t>11</w:t>
      </w:r>
      <w:r w:rsidRPr="00ED309A">
        <w:rPr>
          <w:iCs/>
        </w:rPr>
        <w:t>Художественные направления XIX-ХХ веков (Отметьте лишнее)</w:t>
      </w:r>
    </w:p>
    <w:p w:rsidR="00826C4E" w:rsidRPr="00ED309A" w:rsidRDefault="00826C4E" w:rsidP="00C37E03">
      <w:pPr>
        <w:rPr>
          <w:iCs/>
        </w:rPr>
      </w:pPr>
      <w:r w:rsidRPr="00ED309A">
        <w:rPr>
          <w:iCs/>
        </w:rPr>
        <w:t>1. Романтизм</w:t>
      </w:r>
    </w:p>
    <w:p w:rsidR="00826C4E" w:rsidRPr="00ED309A" w:rsidRDefault="00826C4E" w:rsidP="00C37E03">
      <w:pPr>
        <w:rPr>
          <w:iCs/>
        </w:rPr>
      </w:pPr>
      <w:r w:rsidRPr="00ED309A">
        <w:rPr>
          <w:iCs/>
        </w:rPr>
        <w:t>2. Реализм</w:t>
      </w:r>
    </w:p>
    <w:p w:rsidR="00826C4E" w:rsidRPr="00ED309A" w:rsidRDefault="00826C4E" w:rsidP="00C37E03">
      <w:pPr>
        <w:rPr>
          <w:iCs/>
        </w:rPr>
      </w:pPr>
      <w:r w:rsidRPr="00ED309A">
        <w:rPr>
          <w:iCs/>
        </w:rPr>
        <w:t>3. Импрессионизм</w:t>
      </w:r>
    </w:p>
    <w:p w:rsidR="00826C4E" w:rsidRPr="00ED309A" w:rsidRDefault="00826C4E" w:rsidP="00C37E03">
      <w:pPr>
        <w:rPr>
          <w:iCs/>
        </w:rPr>
      </w:pPr>
      <w:r w:rsidRPr="00ED309A">
        <w:rPr>
          <w:iCs/>
        </w:rPr>
        <w:t>4. Барокко</w:t>
      </w:r>
    </w:p>
    <w:p w:rsidR="00826C4E" w:rsidRPr="00ED309A" w:rsidRDefault="00826C4E" w:rsidP="00C37E03">
      <w:pPr>
        <w:rPr>
          <w:iCs/>
        </w:rPr>
      </w:pPr>
    </w:p>
    <w:p w:rsidR="00826C4E" w:rsidRPr="00ED309A" w:rsidRDefault="00826C4E" w:rsidP="00C37E03">
      <w:pPr>
        <w:rPr>
          <w:iCs/>
        </w:rPr>
      </w:pPr>
      <w:r>
        <w:rPr>
          <w:iCs/>
        </w:rPr>
        <w:t>12.</w:t>
      </w:r>
      <w:r w:rsidRPr="00ED309A">
        <w:rPr>
          <w:iCs/>
        </w:rPr>
        <w:t>Представителями импрессионизма были (отметьте лиишнее)</w:t>
      </w:r>
    </w:p>
    <w:p w:rsidR="00826C4E" w:rsidRPr="00ED309A" w:rsidRDefault="00826C4E" w:rsidP="00C37E03">
      <w:pPr>
        <w:rPr>
          <w:iCs/>
        </w:rPr>
      </w:pPr>
      <w:r w:rsidRPr="00ED309A">
        <w:rPr>
          <w:iCs/>
        </w:rPr>
        <w:t>Э. Мане</w:t>
      </w:r>
    </w:p>
    <w:p w:rsidR="00826C4E" w:rsidRPr="00ED309A" w:rsidRDefault="00826C4E" w:rsidP="00C37E03">
      <w:pPr>
        <w:rPr>
          <w:iCs/>
        </w:rPr>
      </w:pPr>
      <w:r w:rsidRPr="00ED309A">
        <w:rPr>
          <w:iCs/>
        </w:rPr>
        <w:t>1. К. Моне</w:t>
      </w:r>
    </w:p>
    <w:p w:rsidR="00826C4E" w:rsidRPr="00ED309A" w:rsidRDefault="00826C4E" w:rsidP="00C37E03">
      <w:pPr>
        <w:rPr>
          <w:iCs/>
        </w:rPr>
      </w:pPr>
      <w:r w:rsidRPr="00ED309A">
        <w:rPr>
          <w:iCs/>
        </w:rPr>
        <w:t>2. Ренуар</w:t>
      </w:r>
    </w:p>
    <w:p w:rsidR="00826C4E" w:rsidRPr="00ED309A" w:rsidRDefault="00826C4E" w:rsidP="00C37E03">
      <w:pPr>
        <w:rPr>
          <w:iCs/>
        </w:rPr>
      </w:pPr>
      <w:r w:rsidRPr="00ED309A">
        <w:rPr>
          <w:iCs/>
        </w:rPr>
        <w:t>3. Ван Гог</w:t>
      </w:r>
    </w:p>
    <w:p w:rsidR="00826C4E" w:rsidRPr="00ED309A" w:rsidRDefault="00826C4E" w:rsidP="00C37E03">
      <w:pPr>
        <w:rPr>
          <w:iCs/>
        </w:rPr>
      </w:pPr>
    </w:p>
    <w:p w:rsidR="00826C4E" w:rsidRPr="00ED309A" w:rsidRDefault="00826C4E" w:rsidP="00C37E03">
      <w:pPr>
        <w:rPr>
          <w:iCs/>
        </w:rPr>
      </w:pPr>
      <w:r>
        <w:rPr>
          <w:iCs/>
        </w:rPr>
        <w:t>1</w:t>
      </w:r>
      <w:r w:rsidRPr="00ED309A">
        <w:rPr>
          <w:iCs/>
        </w:rPr>
        <w:t>3. Произведениями Э. Мане являются (отметьте лишнее)</w:t>
      </w:r>
    </w:p>
    <w:p w:rsidR="00826C4E" w:rsidRPr="00ED309A" w:rsidRDefault="00826C4E" w:rsidP="00C37E03">
      <w:pPr>
        <w:rPr>
          <w:iCs/>
        </w:rPr>
      </w:pPr>
      <w:r w:rsidRPr="00ED309A">
        <w:rPr>
          <w:iCs/>
        </w:rPr>
        <w:t>1. Олимпия</w:t>
      </w:r>
    </w:p>
    <w:p w:rsidR="00826C4E" w:rsidRPr="00ED309A" w:rsidRDefault="00826C4E" w:rsidP="00C37E03">
      <w:pPr>
        <w:rPr>
          <w:iCs/>
        </w:rPr>
      </w:pPr>
      <w:r w:rsidRPr="00ED309A">
        <w:rPr>
          <w:iCs/>
        </w:rPr>
        <w:t>2. Бар в «Фоли- Бержер»</w:t>
      </w:r>
    </w:p>
    <w:p w:rsidR="00826C4E" w:rsidRPr="00ED309A" w:rsidRDefault="00826C4E" w:rsidP="00C37E03">
      <w:pPr>
        <w:rPr>
          <w:iCs/>
        </w:rPr>
      </w:pPr>
      <w:r w:rsidRPr="00ED309A">
        <w:rPr>
          <w:iCs/>
        </w:rPr>
        <w:t>3. Гора в Сент-Виктуар</w:t>
      </w:r>
    </w:p>
    <w:p w:rsidR="00826C4E" w:rsidRPr="00ED309A" w:rsidRDefault="00826C4E" w:rsidP="00C37E03">
      <w:pPr>
        <w:rPr>
          <w:iCs/>
        </w:rPr>
      </w:pPr>
      <w:r w:rsidRPr="00ED309A">
        <w:rPr>
          <w:iCs/>
        </w:rPr>
        <w:t>4. Завтрак на траве</w:t>
      </w:r>
    </w:p>
    <w:p w:rsidR="00826C4E" w:rsidRPr="00ED309A" w:rsidRDefault="00826C4E" w:rsidP="00C37E03">
      <w:pPr>
        <w:rPr>
          <w:iCs/>
        </w:rPr>
      </w:pPr>
    </w:p>
    <w:p w:rsidR="00826C4E" w:rsidRPr="00ED309A" w:rsidRDefault="00826C4E" w:rsidP="00C37E03">
      <w:pPr>
        <w:rPr>
          <w:iCs/>
        </w:rPr>
      </w:pPr>
      <w:r>
        <w:rPr>
          <w:iCs/>
        </w:rPr>
        <w:t>1</w:t>
      </w:r>
      <w:r w:rsidRPr="00ED309A">
        <w:rPr>
          <w:iCs/>
        </w:rPr>
        <w:t>4. Основные течения западного авангарда (отметьте лишнее)</w:t>
      </w:r>
    </w:p>
    <w:p w:rsidR="00826C4E" w:rsidRPr="00ED309A" w:rsidRDefault="00826C4E" w:rsidP="00C37E03">
      <w:pPr>
        <w:rPr>
          <w:iCs/>
        </w:rPr>
      </w:pPr>
      <w:r w:rsidRPr="00ED309A">
        <w:rPr>
          <w:iCs/>
        </w:rPr>
        <w:t>1. Кубизм</w:t>
      </w:r>
    </w:p>
    <w:p w:rsidR="00826C4E" w:rsidRPr="00ED309A" w:rsidRDefault="00826C4E" w:rsidP="00C37E03">
      <w:pPr>
        <w:rPr>
          <w:iCs/>
        </w:rPr>
      </w:pPr>
      <w:r w:rsidRPr="00ED309A">
        <w:rPr>
          <w:iCs/>
        </w:rPr>
        <w:t>2. Экспрессионизм</w:t>
      </w:r>
    </w:p>
    <w:p w:rsidR="00826C4E" w:rsidRPr="00ED309A" w:rsidRDefault="00826C4E" w:rsidP="00C37E03">
      <w:pPr>
        <w:rPr>
          <w:iCs/>
        </w:rPr>
      </w:pPr>
      <w:r w:rsidRPr="00ED309A">
        <w:rPr>
          <w:iCs/>
        </w:rPr>
        <w:t>3. Сезаннизм</w:t>
      </w:r>
    </w:p>
    <w:p w:rsidR="00826C4E" w:rsidRPr="00ED309A" w:rsidRDefault="00826C4E" w:rsidP="00C37E03">
      <w:pPr>
        <w:rPr>
          <w:iCs/>
        </w:rPr>
      </w:pPr>
      <w:r w:rsidRPr="00ED309A">
        <w:rPr>
          <w:iCs/>
        </w:rPr>
        <w:t>4. Дадаизм</w:t>
      </w:r>
    </w:p>
    <w:p w:rsidR="00826C4E" w:rsidRPr="00ED309A" w:rsidRDefault="00826C4E" w:rsidP="00C37E03">
      <w:pPr>
        <w:rPr>
          <w:iCs/>
        </w:rPr>
      </w:pPr>
    </w:p>
    <w:p w:rsidR="00826C4E" w:rsidRPr="00ED309A" w:rsidRDefault="00826C4E" w:rsidP="00C37E03">
      <w:pPr>
        <w:rPr>
          <w:iCs/>
        </w:rPr>
      </w:pPr>
      <w:r>
        <w:rPr>
          <w:iCs/>
        </w:rPr>
        <w:t>1</w:t>
      </w:r>
      <w:r w:rsidRPr="00ED309A">
        <w:rPr>
          <w:iCs/>
        </w:rPr>
        <w:t>5. Найдите произведение соответствующего автора</w:t>
      </w:r>
    </w:p>
    <w:p w:rsidR="00826C4E" w:rsidRPr="00ED309A" w:rsidRDefault="00826C4E" w:rsidP="00C37E03">
      <w:pPr>
        <w:rPr>
          <w:iCs/>
        </w:rPr>
      </w:pPr>
      <w:r w:rsidRPr="00ED309A">
        <w:rPr>
          <w:iCs/>
        </w:rPr>
        <w:t>1.К. Моне                                      А.) Золотые рыбки</w:t>
      </w:r>
    </w:p>
    <w:p w:rsidR="00826C4E" w:rsidRPr="00ED309A" w:rsidRDefault="00826C4E" w:rsidP="00C37E03">
      <w:pPr>
        <w:rPr>
          <w:iCs/>
        </w:rPr>
      </w:pPr>
      <w:r w:rsidRPr="00ED309A">
        <w:rPr>
          <w:iCs/>
        </w:rPr>
        <w:t>2. Э. Мане                                     Б.) Купальщицы</w:t>
      </w:r>
    </w:p>
    <w:p w:rsidR="00826C4E" w:rsidRPr="00ED309A" w:rsidRDefault="00826C4E" w:rsidP="00C37E03">
      <w:pPr>
        <w:rPr>
          <w:iCs/>
        </w:rPr>
      </w:pPr>
      <w:r w:rsidRPr="00ED309A">
        <w:rPr>
          <w:iCs/>
        </w:rPr>
        <w:t>3. Матисс                                     В.) Авиньонские девицы</w:t>
      </w:r>
    </w:p>
    <w:p w:rsidR="00826C4E" w:rsidRPr="00ED309A" w:rsidRDefault="00826C4E" w:rsidP="00C37E03">
      <w:pPr>
        <w:rPr>
          <w:iCs/>
        </w:rPr>
      </w:pPr>
      <w:r w:rsidRPr="00ED309A">
        <w:rPr>
          <w:iCs/>
        </w:rPr>
        <w:t>4. Пикассо                                    Г.) Впечатление восход солнца</w:t>
      </w:r>
    </w:p>
    <w:p w:rsidR="00826C4E" w:rsidRPr="00ED309A" w:rsidRDefault="00826C4E" w:rsidP="00C37E03">
      <w:pPr>
        <w:rPr>
          <w:iCs/>
        </w:rPr>
      </w:pPr>
      <w:r w:rsidRPr="00ED309A">
        <w:rPr>
          <w:iCs/>
        </w:rPr>
        <w:t>5. Сезанн                                      Д.) Завтрак на траве</w:t>
      </w:r>
    </w:p>
    <w:p w:rsidR="00826C4E" w:rsidRPr="00ED309A" w:rsidRDefault="00826C4E" w:rsidP="00C37E03">
      <w:pPr>
        <w:rPr>
          <w:iCs/>
        </w:rPr>
      </w:pPr>
    </w:p>
    <w:p w:rsidR="00826C4E" w:rsidRPr="00ED309A" w:rsidRDefault="00826C4E" w:rsidP="00C37E03">
      <w:pPr>
        <w:rPr>
          <w:iCs/>
        </w:rPr>
      </w:pPr>
      <w:r>
        <w:rPr>
          <w:iCs/>
        </w:rPr>
        <w:t>1</w:t>
      </w:r>
      <w:r w:rsidRPr="00ED309A">
        <w:rPr>
          <w:iCs/>
        </w:rPr>
        <w:t>6. Найдите соответствие</w:t>
      </w:r>
    </w:p>
    <w:p w:rsidR="00826C4E" w:rsidRPr="00ED309A" w:rsidRDefault="00826C4E" w:rsidP="00C37E03">
      <w:pPr>
        <w:rPr>
          <w:iCs/>
        </w:rPr>
      </w:pPr>
      <w:r w:rsidRPr="00ED309A">
        <w:rPr>
          <w:iCs/>
        </w:rPr>
        <w:t>1. Кубизм                                     А.) Матисс</w:t>
      </w:r>
    </w:p>
    <w:p w:rsidR="00826C4E" w:rsidRPr="00ED309A" w:rsidRDefault="00826C4E" w:rsidP="00C37E03">
      <w:pPr>
        <w:rPr>
          <w:iCs/>
        </w:rPr>
      </w:pPr>
      <w:r w:rsidRPr="00ED309A">
        <w:rPr>
          <w:iCs/>
        </w:rPr>
        <w:t>2. Дадаизм                                   Б.)Пикассо</w:t>
      </w:r>
    </w:p>
    <w:p w:rsidR="00826C4E" w:rsidRPr="00ED309A" w:rsidRDefault="00826C4E" w:rsidP="00C37E03">
      <w:pPr>
        <w:rPr>
          <w:iCs/>
        </w:rPr>
      </w:pPr>
      <w:r w:rsidRPr="00ED309A">
        <w:rPr>
          <w:iCs/>
        </w:rPr>
        <w:t>3. Фовизм                                     В.) Мунк</w:t>
      </w:r>
    </w:p>
    <w:p w:rsidR="00826C4E" w:rsidRPr="00ED309A" w:rsidRDefault="00826C4E" w:rsidP="00C37E03">
      <w:pPr>
        <w:rPr>
          <w:iCs/>
        </w:rPr>
      </w:pPr>
      <w:r w:rsidRPr="00ED309A">
        <w:rPr>
          <w:iCs/>
        </w:rPr>
        <w:t>4. Экспрессионизм                      Г.)М.Д</w:t>
      </w:r>
    </w:p>
    <w:p w:rsidR="00826C4E" w:rsidRPr="00ED309A" w:rsidRDefault="00826C4E" w:rsidP="00C37E03">
      <w:pPr>
        <w:rPr>
          <w:iCs/>
        </w:rPr>
      </w:pPr>
    </w:p>
    <w:p w:rsidR="00826C4E" w:rsidRPr="00ED309A" w:rsidRDefault="00826C4E" w:rsidP="00C37E03">
      <w:pPr>
        <w:rPr>
          <w:iCs/>
        </w:rPr>
      </w:pPr>
      <w:r>
        <w:rPr>
          <w:iCs/>
        </w:rPr>
        <w:t>1</w:t>
      </w:r>
      <w:r w:rsidRPr="00ED309A">
        <w:rPr>
          <w:iCs/>
        </w:rPr>
        <w:t>7. Пленэр – это…</w:t>
      </w:r>
    </w:p>
    <w:p w:rsidR="00826C4E" w:rsidRPr="00ED309A" w:rsidRDefault="00826C4E" w:rsidP="00C37E03">
      <w:pPr>
        <w:rPr>
          <w:iCs/>
        </w:rPr>
      </w:pPr>
    </w:p>
    <w:p w:rsidR="00826C4E" w:rsidRPr="00ED309A" w:rsidRDefault="00826C4E" w:rsidP="00C37E03">
      <w:pPr>
        <w:rPr>
          <w:iCs/>
        </w:rPr>
      </w:pPr>
      <w:r>
        <w:rPr>
          <w:iCs/>
        </w:rPr>
        <w:t>1</w:t>
      </w:r>
      <w:r w:rsidRPr="00ED309A">
        <w:rPr>
          <w:iCs/>
        </w:rPr>
        <w:t>8. Пуантилизм – это …</w:t>
      </w:r>
    </w:p>
    <w:p w:rsidR="00826C4E" w:rsidRDefault="00826C4E" w:rsidP="00C37E03"/>
    <w:p w:rsidR="00826C4E" w:rsidRPr="00F224FF" w:rsidRDefault="00826C4E" w:rsidP="00C37E03">
      <w:pPr>
        <w:spacing w:line="20" w:lineRule="atLeast"/>
        <w:rPr>
          <w:b/>
        </w:rPr>
      </w:pPr>
    </w:p>
    <w:p w:rsidR="00826C4E" w:rsidRPr="00BE131A" w:rsidRDefault="00826C4E" w:rsidP="00C37E03">
      <w:pPr>
        <w:rPr>
          <w:b/>
          <w:lang w:val="uk-UA"/>
        </w:rPr>
      </w:pPr>
    </w:p>
    <w:p w:rsidR="00826C4E" w:rsidRPr="00F224FF" w:rsidRDefault="00826C4E" w:rsidP="00C37E03">
      <w:pPr>
        <w:ind w:left="720"/>
        <w:contextualSpacing/>
        <w:jc w:val="both"/>
        <w:rPr>
          <w:u w:val="single"/>
        </w:rPr>
      </w:pPr>
    </w:p>
    <w:p w:rsidR="00826C4E" w:rsidRPr="000223CD" w:rsidRDefault="00826C4E" w:rsidP="00C37E03">
      <w:pPr>
        <w:ind w:firstLine="708"/>
        <w:jc w:val="both"/>
        <w:rPr>
          <w:u w:val="single"/>
        </w:rPr>
      </w:pPr>
      <w:r w:rsidRPr="000223CD">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26C4E" w:rsidRPr="000223CD" w:rsidRDefault="00826C4E" w:rsidP="00C37E03">
      <w:pPr>
        <w:ind w:firstLine="709"/>
        <w:jc w:val="both"/>
        <w:rPr>
          <w:i/>
        </w:rPr>
      </w:pPr>
    </w:p>
    <w:p w:rsidR="00826C4E" w:rsidRPr="000223CD" w:rsidRDefault="00826C4E" w:rsidP="00C37E03">
      <w:pPr>
        <w:pStyle w:val="aa"/>
        <w:rPr>
          <w:i/>
          <w:sz w:val="24"/>
          <w:szCs w:val="24"/>
        </w:rPr>
      </w:pPr>
      <w:r w:rsidRPr="000223CD">
        <w:rPr>
          <w:i/>
          <w:sz w:val="24"/>
          <w:szCs w:val="24"/>
        </w:rPr>
        <w:t>Проблемно-аналитическое задание</w:t>
      </w:r>
    </w:p>
    <w:p w:rsidR="00826C4E" w:rsidRPr="000223CD" w:rsidRDefault="00826C4E" w:rsidP="00C37E03">
      <w:pPr>
        <w:ind w:firstLine="567"/>
        <w:jc w:val="both"/>
        <w:rPr>
          <w:bCs/>
        </w:rPr>
      </w:pPr>
      <w:r w:rsidRPr="000223CD">
        <w:rPr>
          <w:bCs/>
        </w:rPr>
        <w:t xml:space="preserve">Индивидуальная  работа с иллюстративным материалом. </w:t>
      </w:r>
    </w:p>
    <w:p w:rsidR="00826C4E" w:rsidRPr="000223CD" w:rsidRDefault="00826C4E" w:rsidP="00C37E03">
      <w:pPr>
        <w:ind w:firstLine="567"/>
        <w:jc w:val="both"/>
        <w:rPr>
          <w:lang w:val="uk-UA"/>
        </w:rPr>
      </w:pPr>
      <w:r w:rsidRPr="000223CD">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826C4E" w:rsidRPr="000223CD" w:rsidRDefault="00826C4E" w:rsidP="00C37E03">
      <w:pPr>
        <w:jc w:val="both"/>
        <w:rPr>
          <w:lang w:val="uk-UA"/>
        </w:rPr>
      </w:pPr>
    </w:p>
    <w:p w:rsidR="00826C4E" w:rsidRPr="000223CD" w:rsidRDefault="00826C4E" w:rsidP="00C37E03">
      <w:pPr>
        <w:jc w:val="both"/>
        <w:rPr>
          <w:u w:val="single"/>
        </w:rPr>
      </w:pPr>
    </w:p>
    <w:p w:rsidR="00826C4E" w:rsidRPr="000223CD" w:rsidRDefault="00826C4E" w:rsidP="00C37E03">
      <w:pPr>
        <w:jc w:val="both"/>
        <w:rPr>
          <w:u w:val="single"/>
        </w:rPr>
      </w:pPr>
    </w:p>
    <w:p w:rsidR="00826C4E" w:rsidRPr="000223CD" w:rsidRDefault="00826C4E" w:rsidP="00C37E03">
      <w:pPr>
        <w:jc w:val="both"/>
        <w:rPr>
          <w:u w:val="single"/>
        </w:rPr>
      </w:pPr>
    </w:p>
    <w:p w:rsidR="00826C4E" w:rsidRDefault="00826C4E" w:rsidP="00C37E03">
      <w:pPr>
        <w:rPr>
          <w:color w:val="FF0000"/>
          <w:u w:val="single"/>
        </w:rPr>
      </w:pPr>
    </w:p>
    <w:p w:rsidR="00826C4E" w:rsidRPr="009135D6" w:rsidRDefault="00826C4E" w:rsidP="00C37E03">
      <w:pPr>
        <w:rPr>
          <w:color w:val="FF0000"/>
          <w:u w:val="single"/>
        </w:rPr>
      </w:pPr>
    </w:p>
    <w:p w:rsidR="00826C4E" w:rsidRPr="009135D6" w:rsidRDefault="00826C4E" w:rsidP="00C37E03">
      <w:pPr>
        <w:shd w:val="clear" w:color="auto" w:fill="FFFFFF"/>
        <w:jc w:val="center"/>
        <w:rPr>
          <w:b/>
        </w:rPr>
      </w:pPr>
      <w:r w:rsidRPr="009135D6">
        <w:rPr>
          <w:b/>
        </w:rPr>
        <w:t xml:space="preserve">Тест </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1.  Отличительные черты Возрождения:</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связь культуры и религии, подчинение человека церкви;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подражание античности, лишение человека права на развитие своих способностей;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светский характер культуры, гуманизм, обращение к античности.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bCs/>
          <w:color w:val="auto"/>
          <w:sz w:val="24"/>
          <w:szCs w:val="24"/>
        </w:rPr>
      </w:pPr>
      <w:r w:rsidRPr="009135D6">
        <w:rPr>
          <w:rFonts w:ascii="Times New Roman" w:hAnsi="Times New Roman"/>
          <w:bCs/>
          <w:color w:val="auto"/>
          <w:sz w:val="24"/>
          <w:szCs w:val="24"/>
        </w:rPr>
        <w:t>2. Из всех искусств Возрождение особенно возвысило:</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изобразительное;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"искусство слова";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музыкальное.</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bCs/>
          <w:color w:val="auto"/>
          <w:sz w:val="24"/>
          <w:szCs w:val="24"/>
        </w:rPr>
      </w:pPr>
      <w:r w:rsidRPr="009135D6">
        <w:rPr>
          <w:rFonts w:ascii="Times New Roman" w:hAnsi="Times New Roman"/>
          <w:bCs/>
          <w:color w:val="auto"/>
          <w:sz w:val="24"/>
          <w:szCs w:val="24"/>
        </w:rPr>
        <w:t>3. Любимый сюжет живописи Ренессанса: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исторические события Италии 14-16 вв.;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Mадонна с младенцем;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в) изображение природы Италии.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4 . Среди работ этого художника - "Поцелуй Иуды", "Оплакивание Христа" и другие:</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Брунеллески;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Джотто;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Боттичелли.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5 . Соотнеси название работы и автора: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1) "Джоконда";                                     а) Микеланджело;</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2) "Рождение Венеры";                       б) Боттичелли;</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3) "Давид",                                           в) Леонардо да Винчи.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6.  Главные персонажи в картинах Питера Брейгеля:</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люди и природа;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библейские пророки;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богатые горожане.</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w:t>
      </w:r>
      <w:r w:rsidRPr="009135D6">
        <w:rPr>
          <w:rFonts w:ascii="Times New Roman" w:hAnsi="Times New Roman"/>
          <w:b/>
          <w:bCs/>
          <w:color w:val="auto"/>
          <w:sz w:val="24"/>
          <w:szCs w:val="24"/>
        </w:rPr>
        <w:t>       </w:t>
      </w:r>
    </w:p>
    <w:p w:rsidR="00826C4E" w:rsidRPr="009135D6" w:rsidRDefault="00826C4E" w:rsidP="00C37E03">
      <w:pPr>
        <w:shd w:val="clear" w:color="auto" w:fill="FFFFFF"/>
      </w:pPr>
      <w:r w:rsidRPr="009135D6">
        <w:t>7. Соответствие между страной и ее представителем эпохи Возрождения:</w:t>
      </w:r>
    </w:p>
    <w:p w:rsidR="00826C4E" w:rsidRPr="009135D6" w:rsidRDefault="00826C4E" w:rsidP="00C37E03">
      <w:pPr>
        <w:shd w:val="clear" w:color="auto" w:fill="FFFFFF"/>
      </w:pPr>
      <w:r w:rsidRPr="009135D6">
        <w:t xml:space="preserve">    1. Италия                               </w:t>
      </w:r>
      <w:r w:rsidRPr="009135D6">
        <w:rPr>
          <w:lang w:val="en-US"/>
        </w:rPr>
        <w:t>a</w:t>
      </w:r>
      <w:r w:rsidRPr="009135D6">
        <w:t>) Гужон</w:t>
      </w:r>
    </w:p>
    <w:p w:rsidR="00826C4E" w:rsidRPr="009135D6" w:rsidRDefault="00826C4E" w:rsidP="00C37E03">
      <w:pPr>
        <w:shd w:val="clear" w:color="auto" w:fill="FFFFFF"/>
      </w:pPr>
      <w:r w:rsidRPr="009135D6">
        <w:t xml:space="preserve">    2. Франция                             </w:t>
      </w:r>
      <w:r w:rsidRPr="009135D6">
        <w:rPr>
          <w:lang w:val="en-US"/>
        </w:rPr>
        <w:t>b</w:t>
      </w:r>
      <w:r w:rsidRPr="009135D6">
        <w:t>) Матиас Грюневальд</w:t>
      </w:r>
    </w:p>
    <w:p w:rsidR="00826C4E" w:rsidRPr="009135D6" w:rsidRDefault="00826C4E" w:rsidP="00C37E03">
      <w:pPr>
        <w:shd w:val="clear" w:color="auto" w:fill="FFFFFF"/>
      </w:pPr>
      <w:r w:rsidRPr="009135D6">
        <w:t xml:space="preserve">    3. Германия                            </w:t>
      </w:r>
      <w:r w:rsidRPr="009135D6">
        <w:rPr>
          <w:lang w:val="en-US"/>
        </w:rPr>
        <w:t>c</w:t>
      </w:r>
      <w:r w:rsidRPr="009135D6">
        <w:t>) Брунеллески</w:t>
      </w:r>
    </w:p>
    <w:p w:rsidR="00826C4E" w:rsidRPr="009135D6" w:rsidRDefault="00826C4E" w:rsidP="00C37E03">
      <w:pPr>
        <w:shd w:val="clear" w:color="auto" w:fill="FFFFFF"/>
      </w:pPr>
      <w:r w:rsidRPr="009135D6">
        <w:t xml:space="preserve">    4. Нидерланды                       </w:t>
      </w:r>
      <w:r w:rsidRPr="009135D6">
        <w:rPr>
          <w:lang w:val="en-US"/>
        </w:rPr>
        <w:t>d</w:t>
      </w:r>
      <w:r w:rsidRPr="009135D6">
        <w:t>) Ян Ван Эйк</w:t>
      </w:r>
    </w:p>
    <w:p w:rsidR="00826C4E" w:rsidRPr="009135D6" w:rsidRDefault="00826C4E" w:rsidP="00C37E03">
      <w:pPr>
        <w:spacing w:before="60"/>
      </w:pPr>
      <w:r w:rsidRPr="009135D6">
        <w:t xml:space="preserve"> 8.  Соответствие между названием живописного произведения и его автором:</w:t>
      </w:r>
    </w:p>
    <w:p w:rsidR="00826C4E" w:rsidRPr="009135D6" w:rsidRDefault="00826C4E" w:rsidP="00C37E03">
      <w:pPr>
        <w:ind w:left="180"/>
      </w:pPr>
      <w:r w:rsidRPr="009135D6">
        <w:t xml:space="preserve">  1. «Весна»                              a) Микеланджело</w:t>
      </w:r>
    </w:p>
    <w:p w:rsidR="00826C4E" w:rsidRPr="009135D6" w:rsidRDefault="00826C4E" w:rsidP="00C37E03">
      <w:pPr>
        <w:ind w:left="180"/>
      </w:pPr>
      <w:r w:rsidRPr="009135D6">
        <w:t xml:space="preserve">  2. «Троица»                            b) Боттичелли</w:t>
      </w:r>
    </w:p>
    <w:p w:rsidR="00826C4E" w:rsidRPr="009135D6" w:rsidRDefault="00826C4E" w:rsidP="00C37E03">
      <w:pPr>
        <w:ind w:left="180"/>
      </w:pPr>
      <w:r w:rsidRPr="009135D6">
        <w:t xml:space="preserve">  3. «Юдифь»                             c) Джорджоне</w:t>
      </w:r>
    </w:p>
    <w:p w:rsidR="00826C4E" w:rsidRPr="009135D6" w:rsidRDefault="00826C4E" w:rsidP="00C37E03">
      <w:pPr>
        <w:ind w:left="180"/>
      </w:pPr>
      <w:r w:rsidRPr="009135D6">
        <w:t xml:space="preserve">  4. «Сотворение Адама»           d) Мазаччо</w:t>
      </w:r>
    </w:p>
    <w:p w:rsidR="00826C4E" w:rsidRPr="009135D6" w:rsidRDefault="00826C4E" w:rsidP="00C37E03">
      <w:pPr>
        <w:ind w:left="180"/>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9. Временные рамки эпохи Возрождения:</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а) 12-15 века;     б) 12-14 века;      в) 13-16 века.</w:t>
      </w:r>
    </w:p>
    <w:p w:rsidR="00826C4E" w:rsidRPr="009135D6" w:rsidRDefault="00826C4E" w:rsidP="00C37E03">
      <w:pPr>
        <w:pStyle w:val="af5"/>
        <w:spacing w:after="0"/>
        <w:ind w:left="567"/>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xml:space="preserve"> 10. В чем отличие мастеров эпохи Возрождения от средневековья:</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а) они хотели остаться безызвестными;   </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б) они придавали оригинальность произведениям и подчеркивали свое авторство;   </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в) они копировали старых мастеров.</w:t>
      </w:r>
    </w:p>
    <w:p w:rsidR="00826C4E" w:rsidRPr="009135D6" w:rsidRDefault="00826C4E" w:rsidP="00C37E03">
      <w:pPr>
        <w:pStyle w:val="af5"/>
        <w:spacing w:after="0"/>
        <w:ind w:left="567"/>
        <w:rPr>
          <w:rFonts w:ascii="Times New Roman" w:hAnsi="Times New Roman"/>
          <w:color w:val="auto"/>
          <w:sz w:val="24"/>
          <w:szCs w:val="24"/>
        </w:rPr>
      </w:pPr>
    </w:p>
    <w:p w:rsidR="00826C4E" w:rsidRPr="009135D6" w:rsidRDefault="00826C4E" w:rsidP="00C37E03">
      <w:pPr>
        <w:pStyle w:val="af5"/>
        <w:spacing w:after="0"/>
        <w:rPr>
          <w:rFonts w:ascii="Times New Roman" w:hAnsi="Times New Roman"/>
          <w:bCs/>
          <w:color w:val="auto"/>
          <w:sz w:val="24"/>
          <w:szCs w:val="24"/>
        </w:rPr>
      </w:pPr>
      <w:r w:rsidRPr="009135D6">
        <w:rPr>
          <w:rFonts w:ascii="Times New Roman" w:hAnsi="Times New Roman"/>
          <w:bCs/>
          <w:color w:val="auto"/>
          <w:sz w:val="24"/>
          <w:szCs w:val="24"/>
        </w:rPr>
        <w:t xml:space="preserve">  11. Одной из живописных последних работ Микеланджело была выполненная в 1514 г.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xml:space="preserve">            фреска Сикстинской капеллы. Какой библейский сюжет был изображен?</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  а) "Сотворение мира";   б) "Потоп";  в) 'Тайная вечеря"</w:t>
      </w:r>
    </w:p>
    <w:p w:rsidR="00826C4E" w:rsidRPr="009135D6" w:rsidRDefault="00826C4E" w:rsidP="00C37E03">
      <w:pPr>
        <w:pStyle w:val="af5"/>
        <w:spacing w:after="0"/>
        <w:ind w:left="567"/>
        <w:rPr>
          <w:rFonts w:ascii="Times New Roman" w:hAnsi="Times New Roman"/>
          <w:color w:val="auto"/>
          <w:sz w:val="24"/>
          <w:szCs w:val="24"/>
        </w:rPr>
      </w:pPr>
    </w:p>
    <w:p w:rsidR="00826C4E" w:rsidRPr="009135D6" w:rsidRDefault="00826C4E" w:rsidP="00C37E03">
      <w:pPr>
        <w:pStyle w:val="af5"/>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12. Временные рамки Северного Возрождения:</w:t>
      </w:r>
    </w:p>
    <w:p w:rsidR="00826C4E" w:rsidRPr="009135D6" w:rsidRDefault="00826C4E" w:rsidP="00C37E03">
      <w:pPr>
        <w:pStyle w:val="af5"/>
        <w:spacing w:after="0"/>
        <w:ind w:left="567" w:hanging="284"/>
        <w:rPr>
          <w:rFonts w:ascii="Times New Roman" w:hAnsi="Times New Roman"/>
          <w:color w:val="auto"/>
          <w:sz w:val="24"/>
          <w:szCs w:val="24"/>
        </w:rPr>
      </w:pPr>
      <w:r w:rsidRPr="009135D6">
        <w:rPr>
          <w:rFonts w:ascii="Times New Roman" w:hAnsi="Times New Roman"/>
          <w:color w:val="auto"/>
          <w:sz w:val="24"/>
          <w:szCs w:val="24"/>
        </w:rPr>
        <w:t xml:space="preserve"> а) 14-16 века;   б) 12-16 века;   в) 15-16 века.</w:t>
      </w:r>
    </w:p>
    <w:p w:rsidR="00826C4E" w:rsidRPr="009135D6" w:rsidRDefault="00826C4E" w:rsidP="00C37E03">
      <w:pPr>
        <w:pStyle w:val="af5"/>
        <w:spacing w:after="0"/>
        <w:ind w:left="567" w:hanging="284"/>
        <w:rPr>
          <w:rFonts w:ascii="Times New Roman" w:hAnsi="Times New Roman"/>
          <w:color w:val="auto"/>
          <w:sz w:val="24"/>
          <w:szCs w:val="24"/>
        </w:rPr>
      </w:pPr>
    </w:p>
    <w:p w:rsidR="00826C4E" w:rsidRPr="009135D6" w:rsidRDefault="00826C4E" w:rsidP="00C37E03">
      <w:pPr>
        <w:pStyle w:val="af5"/>
        <w:spacing w:after="0"/>
        <w:ind w:hanging="284"/>
        <w:rPr>
          <w:rFonts w:ascii="Times New Roman" w:hAnsi="Times New Roman"/>
          <w:b/>
          <w:bCs/>
          <w:color w:val="auto"/>
          <w:sz w:val="24"/>
          <w:szCs w:val="24"/>
        </w:rPr>
      </w:pPr>
    </w:p>
    <w:p w:rsidR="00826C4E" w:rsidRPr="009135D6" w:rsidRDefault="00826C4E" w:rsidP="00C37E03">
      <w:pPr>
        <w:pStyle w:val="af5"/>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13. Соответствие  автора и названия:</w:t>
      </w:r>
    </w:p>
    <w:p w:rsidR="00826C4E" w:rsidRPr="009135D6" w:rsidRDefault="00826C4E" w:rsidP="00C37E03">
      <w:pPr>
        <w:pStyle w:val="af5"/>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а) "Воз сена";                                     1) Альбрехт Дюрер;</w:t>
      </w:r>
    </w:p>
    <w:p w:rsidR="00826C4E" w:rsidRPr="009135D6" w:rsidRDefault="00826C4E" w:rsidP="00C37E03">
      <w:pPr>
        <w:pStyle w:val="af5"/>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б) "Битва Карнавала и Поста";        2) Иероним Босх;</w:t>
      </w:r>
    </w:p>
    <w:p w:rsidR="00826C4E" w:rsidRPr="009135D6" w:rsidRDefault="00826C4E" w:rsidP="00C37E03">
      <w:pPr>
        <w:pStyle w:val="af5"/>
        <w:spacing w:after="0"/>
        <w:ind w:left="284" w:hanging="284"/>
        <w:rPr>
          <w:rFonts w:ascii="Times New Roman" w:hAnsi="Times New Roman"/>
          <w:b/>
          <w:bCs/>
          <w:color w:val="auto"/>
          <w:sz w:val="24"/>
          <w:szCs w:val="24"/>
        </w:rPr>
      </w:pPr>
      <w:r w:rsidRPr="009135D6">
        <w:rPr>
          <w:rFonts w:ascii="Times New Roman" w:hAnsi="Times New Roman"/>
          <w:color w:val="auto"/>
          <w:sz w:val="24"/>
          <w:szCs w:val="24"/>
        </w:rPr>
        <w:t xml:space="preserve">     в) "Всадник, смерть и дьявол";        3) Питер Брейгель</w:t>
      </w:r>
      <w:r w:rsidRPr="009135D6">
        <w:rPr>
          <w:rFonts w:ascii="Times New Roman" w:hAnsi="Times New Roman"/>
          <w:b/>
          <w:bCs/>
          <w:color w:val="auto"/>
          <w:sz w:val="24"/>
          <w:szCs w:val="24"/>
        </w:rPr>
        <w:t xml:space="preserve">. </w:t>
      </w:r>
    </w:p>
    <w:p w:rsidR="00826C4E" w:rsidRPr="009135D6" w:rsidRDefault="00826C4E" w:rsidP="00C37E03">
      <w:pPr>
        <w:pStyle w:val="af5"/>
        <w:spacing w:after="0"/>
        <w:ind w:left="284" w:hanging="284"/>
        <w:rPr>
          <w:rFonts w:ascii="Times New Roman" w:hAnsi="Times New Roman"/>
          <w:b/>
          <w:bCs/>
          <w:color w:val="auto"/>
          <w:sz w:val="24"/>
          <w:szCs w:val="24"/>
        </w:rPr>
      </w:pPr>
    </w:p>
    <w:p w:rsidR="00826C4E" w:rsidRPr="009135D6" w:rsidRDefault="00826C4E" w:rsidP="00C37E03">
      <w:pPr>
        <w:ind w:left="180" w:hanging="284"/>
      </w:pPr>
      <w:r w:rsidRPr="009135D6">
        <w:t xml:space="preserve">    14. Соответствие между стилем искусства и его представителем:</w:t>
      </w:r>
    </w:p>
    <w:p w:rsidR="00826C4E" w:rsidRPr="009135D6" w:rsidRDefault="00826C4E" w:rsidP="00C37E03">
      <w:pPr>
        <w:ind w:left="180" w:hanging="284"/>
      </w:pPr>
      <w:r w:rsidRPr="009135D6">
        <w:t>1. барокко                                     a) Ф. Буше</w:t>
      </w:r>
    </w:p>
    <w:p w:rsidR="00826C4E" w:rsidRPr="009135D6" w:rsidRDefault="00826C4E" w:rsidP="00C37E03">
      <w:pPr>
        <w:ind w:left="180" w:hanging="284"/>
      </w:pPr>
      <w:r w:rsidRPr="009135D6">
        <w:t xml:space="preserve">     2. рококо                                       b) Л. Бернини</w:t>
      </w:r>
    </w:p>
    <w:p w:rsidR="00826C4E" w:rsidRPr="009135D6" w:rsidRDefault="00826C4E" w:rsidP="00C37E03">
      <w:pPr>
        <w:ind w:left="180" w:hanging="284"/>
      </w:pPr>
      <w:r w:rsidRPr="009135D6">
        <w:t xml:space="preserve">     3. классицизм                               с) К. Лоррен</w:t>
      </w:r>
    </w:p>
    <w:p w:rsidR="00826C4E" w:rsidRPr="009135D6" w:rsidRDefault="00826C4E" w:rsidP="00C37E03">
      <w:pPr>
        <w:ind w:left="180" w:hanging="284"/>
      </w:pPr>
      <w:r w:rsidRPr="009135D6">
        <w:t xml:space="preserve">     4. модерн                                      </w:t>
      </w:r>
      <w:r w:rsidRPr="009135D6">
        <w:rPr>
          <w:lang w:val="en-US"/>
        </w:rPr>
        <w:t>d</w:t>
      </w:r>
      <w:r w:rsidRPr="009135D6">
        <w:t>) Р. Лалик</w:t>
      </w:r>
    </w:p>
    <w:p w:rsidR="00826C4E" w:rsidRPr="009135D6" w:rsidRDefault="00826C4E" w:rsidP="00C37E03">
      <w:pPr>
        <w:spacing w:before="60"/>
        <w:ind w:left="180" w:hanging="284"/>
      </w:pPr>
    </w:p>
    <w:p w:rsidR="00826C4E" w:rsidRPr="009135D6" w:rsidRDefault="00826C4E" w:rsidP="00C37E03">
      <w:pPr>
        <w:ind w:left="180" w:hanging="284"/>
      </w:pPr>
      <w:r w:rsidRPr="009135D6">
        <w:t xml:space="preserve">   15. Импрессионизм получил свое название благодаря работе: </w:t>
      </w:r>
    </w:p>
    <w:p w:rsidR="00826C4E" w:rsidRPr="009135D6" w:rsidRDefault="00826C4E" w:rsidP="00C37E03">
      <w:pPr>
        <w:ind w:hanging="284"/>
      </w:pPr>
      <w:r w:rsidRPr="009135D6">
        <w:rPr>
          <w:lang w:val="en-US"/>
        </w:rPr>
        <w:t>a</w:t>
      </w:r>
      <w:r w:rsidRPr="009135D6">
        <w:t xml:space="preserve">) К. Моне   </w:t>
      </w:r>
    </w:p>
    <w:p w:rsidR="00826C4E" w:rsidRPr="009135D6" w:rsidRDefault="00826C4E" w:rsidP="00C37E03">
      <w:pPr>
        <w:ind w:hanging="284"/>
      </w:pPr>
      <w:r w:rsidRPr="009135D6">
        <w:rPr>
          <w:lang w:val="en-US"/>
        </w:rPr>
        <w:t>b</w:t>
      </w:r>
      <w:r w:rsidRPr="009135D6">
        <w:t xml:space="preserve">) П. Сезанна </w:t>
      </w:r>
    </w:p>
    <w:p w:rsidR="00826C4E" w:rsidRPr="009135D6" w:rsidRDefault="00826C4E" w:rsidP="00C37E03">
      <w:pPr>
        <w:ind w:hanging="284"/>
      </w:pPr>
      <w:r w:rsidRPr="009135D6">
        <w:rPr>
          <w:lang w:val="en-US"/>
        </w:rPr>
        <w:t>c</w:t>
      </w:r>
      <w:r w:rsidRPr="009135D6">
        <w:t>) О. Ренуара</w:t>
      </w:r>
    </w:p>
    <w:p w:rsidR="00826C4E" w:rsidRPr="009135D6" w:rsidRDefault="00826C4E" w:rsidP="00C37E03">
      <w:pPr>
        <w:ind w:hanging="284"/>
      </w:pPr>
      <w:r w:rsidRPr="009135D6">
        <w:rPr>
          <w:lang w:val="en-US"/>
        </w:rPr>
        <w:t>d</w:t>
      </w:r>
      <w:r w:rsidRPr="009135D6">
        <w:t xml:space="preserve">) Э. Мане </w:t>
      </w:r>
    </w:p>
    <w:p w:rsidR="00826C4E" w:rsidRPr="009135D6" w:rsidRDefault="00826C4E" w:rsidP="00C37E03">
      <w:pPr>
        <w:spacing w:before="60"/>
        <w:ind w:hanging="284"/>
      </w:pPr>
    </w:p>
    <w:p w:rsidR="00826C4E" w:rsidRPr="009135D6" w:rsidRDefault="00826C4E" w:rsidP="00C37E03">
      <w:pPr>
        <w:spacing w:before="60"/>
      </w:pPr>
      <w:r w:rsidRPr="009135D6">
        <w:t xml:space="preserve">  16.  В центре композиции картины Д. Веласкеса «Менины» находится: </w:t>
      </w:r>
    </w:p>
    <w:p w:rsidR="00826C4E" w:rsidRPr="009135D6" w:rsidRDefault="00826C4E" w:rsidP="00C37E03">
      <w:r w:rsidRPr="009135D6">
        <w:t xml:space="preserve">   a) портрет короля и королевы Испании </w:t>
      </w:r>
    </w:p>
    <w:p w:rsidR="00826C4E" w:rsidRPr="009135D6" w:rsidRDefault="00826C4E" w:rsidP="00C37E03">
      <w:r w:rsidRPr="009135D6">
        <w:t xml:space="preserve">   b) инфанта Маргарита </w:t>
      </w:r>
    </w:p>
    <w:p w:rsidR="00826C4E" w:rsidRPr="009135D6" w:rsidRDefault="00826C4E" w:rsidP="00C37E03">
      <w:r w:rsidRPr="009135D6">
        <w:t xml:space="preserve">   с) сам художник Диего Веласкес, который смотрит на зрителя</w:t>
      </w:r>
    </w:p>
    <w:p w:rsidR="00826C4E" w:rsidRPr="009135D6" w:rsidRDefault="00826C4E" w:rsidP="00C37E03">
      <w:r w:rsidRPr="009135D6">
        <w:rPr>
          <w:lang w:val="en-US"/>
        </w:rPr>
        <w:t>d</w:t>
      </w:r>
      <w:r w:rsidRPr="009135D6">
        <w:t>)  группа придворных</w:t>
      </w:r>
    </w:p>
    <w:p w:rsidR="00826C4E" w:rsidRPr="009135D6" w:rsidRDefault="00826C4E" w:rsidP="00C37E03"/>
    <w:p w:rsidR="00826C4E" w:rsidRPr="009135D6" w:rsidRDefault="00826C4E" w:rsidP="00C37E03">
      <w:pPr>
        <w:rPr>
          <w:lang w:val="uk-UA"/>
        </w:rPr>
      </w:pPr>
    </w:p>
    <w:p w:rsidR="00826C4E" w:rsidRPr="009135D6" w:rsidRDefault="00826C4E" w:rsidP="00C37E03">
      <w:r w:rsidRPr="009135D6">
        <w:t xml:space="preserve">17. Какие из приведенных ниже стилистических пар сосуществовали в XVII и XVIII вв.: </w:t>
      </w:r>
    </w:p>
    <w:p w:rsidR="00826C4E" w:rsidRPr="009135D6" w:rsidRDefault="00826C4E" w:rsidP="00C37E03">
      <w:r w:rsidRPr="009135D6">
        <w:t xml:space="preserve">a) готика и барокко </w:t>
      </w:r>
    </w:p>
    <w:p w:rsidR="00826C4E" w:rsidRPr="009135D6" w:rsidRDefault="00826C4E" w:rsidP="00C37E03">
      <w:r w:rsidRPr="009135D6">
        <w:t xml:space="preserve">b) барокко и классицизм  </w:t>
      </w:r>
    </w:p>
    <w:p w:rsidR="00826C4E" w:rsidRPr="009135D6" w:rsidRDefault="00826C4E" w:rsidP="00C37E03">
      <w:r w:rsidRPr="009135D6">
        <w:t xml:space="preserve">c) барокко и рококо </w:t>
      </w:r>
    </w:p>
    <w:p w:rsidR="00826C4E" w:rsidRPr="009135D6" w:rsidRDefault="00826C4E" w:rsidP="00C37E03">
      <w:r w:rsidRPr="009135D6">
        <w:t>d) классицизм и неоклассицизм</w:t>
      </w:r>
    </w:p>
    <w:p w:rsidR="00826C4E" w:rsidRPr="009135D6" w:rsidRDefault="00826C4E" w:rsidP="00C37E03">
      <w:pPr>
        <w:spacing w:before="60"/>
        <w:ind w:left="180"/>
      </w:pPr>
    </w:p>
    <w:p w:rsidR="00826C4E" w:rsidRPr="009135D6" w:rsidRDefault="00826C4E" w:rsidP="00C37E03">
      <w:pPr>
        <w:spacing w:before="60"/>
        <w:ind w:left="180" w:hanging="180"/>
      </w:pPr>
      <w:r w:rsidRPr="009135D6">
        <w:t>18.Соответствие между страной и представляющим ее художником:</w:t>
      </w:r>
    </w:p>
    <w:p w:rsidR="00826C4E" w:rsidRPr="009135D6" w:rsidRDefault="00826C4E" w:rsidP="00C37E03">
      <w:r w:rsidRPr="009135D6">
        <w:t xml:space="preserve">   1. Голландия                       a) А. Карраччи </w:t>
      </w:r>
    </w:p>
    <w:p w:rsidR="00826C4E" w:rsidRPr="009135D6" w:rsidRDefault="00826C4E" w:rsidP="00C37E03">
      <w:r w:rsidRPr="009135D6">
        <w:t xml:space="preserve">   2. Франция                          c) Ф. Хальс</w:t>
      </w:r>
    </w:p>
    <w:p w:rsidR="00826C4E" w:rsidRPr="009135D6" w:rsidRDefault="00826C4E" w:rsidP="00C37E03">
      <w:r w:rsidRPr="009135D6">
        <w:t xml:space="preserve">   3. Италия                             b) Н. Пуссен</w:t>
      </w:r>
    </w:p>
    <w:p w:rsidR="00826C4E" w:rsidRPr="009135D6" w:rsidRDefault="00826C4E" w:rsidP="00C37E03">
      <w:r w:rsidRPr="009135D6">
        <w:t xml:space="preserve">   4. Фландрия                         d) П. Рубенс</w:t>
      </w:r>
    </w:p>
    <w:p w:rsidR="00826C4E" w:rsidRPr="009135D6" w:rsidRDefault="00826C4E" w:rsidP="00C37E03"/>
    <w:p w:rsidR="00826C4E" w:rsidRPr="009135D6" w:rsidRDefault="00826C4E" w:rsidP="00C37E03">
      <w:pPr>
        <w:spacing w:before="60" w:after="60"/>
      </w:pPr>
      <w:r w:rsidRPr="009135D6">
        <w:t>19. Соответствие между стилем искусства и его представителем:</w:t>
      </w:r>
    </w:p>
    <w:p w:rsidR="00826C4E" w:rsidRPr="009135D6" w:rsidRDefault="00826C4E" w:rsidP="00C37E03">
      <w:pPr>
        <w:ind w:left="180" w:hanging="180"/>
      </w:pPr>
      <w:r w:rsidRPr="009135D6">
        <w:t xml:space="preserve">1. импрессионизм                                                        c) П. Сезанн </w:t>
      </w:r>
    </w:p>
    <w:p w:rsidR="00826C4E" w:rsidRPr="009135D6" w:rsidRDefault="00826C4E" w:rsidP="00C37E03">
      <w:pPr>
        <w:ind w:left="180" w:hanging="180"/>
      </w:pPr>
      <w:r w:rsidRPr="009135D6">
        <w:t xml:space="preserve">2. постимпрессионизм                                                 a)  Э. Дега </w:t>
      </w:r>
    </w:p>
    <w:p w:rsidR="00826C4E" w:rsidRPr="009135D6" w:rsidRDefault="00826C4E" w:rsidP="00C37E03">
      <w:pPr>
        <w:ind w:left="180" w:hanging="180"/>
      </w:pPr>
      <w:r w:rsidRPr="009135D6">
        <w:t xml:space="preserve">3. неоимпрессионизм                                                   b) Ж. Сёра                                           </w:t>
      </w:r>
    </w:p>
    <w:p w:rsidR="00826C4E" w:rsidRPr="009135D6" w:rsidRDefault="00826C4E" w:rsidP="00C37E03">
      <w:pPr>
        <w:ind w:left="180" w:hanging="180"/>
      </w:pPr>
      <w:r w:rsidRPr="009135D6">
        <w:t xml:space="preserve">4. фовизм                                                                      </w:t>
      </w:r>
      <w:r w:rsidRPr="009135D6">
        <w:rPr>
          <w:lang w:val="en-US"/>
        </w:rPr>
        <w:t>d</w:t>
      </w:r>
      <w:r w:rsidRPr="009135D6">
        <w:t>) А. Матисс</w:t>
      </w:r>
    </w:p>
    <w:p w:rsidR="00826C4E" w:rsidRPr="009135D6" w:rsidRDefault="00826C4E" w:rsidP="00C37E03">
      <w:pPr>
        <w:ind w:hanging="180"/>
      </w:pPr>
    </w:p>
    <w:p w:rsidR="00826C4E" w:rsidRPr="009135D6" w:rsidRDefault="00826C4E" w:rsidP="00C37E03">
      <w:pPr>
        <w:ind w:hanging="180"/>
      </w:pPr>
      <w:r w:rsidRPr="009135D6">
        <w:t xml:space="preserve">   20. Соответствие между искусствоведческими терминами:</w:t>
      </w:r>
    </w:p>
    <w:p w:rsidR="00826C4E" w:rsidRPr="009135D6" w:rsidRDefault="00826C4E" w:rsidP="00C37E03">
      <w:r w:rsidRPr="009135D6">
        <w:t>1. барокко                                                a) вид графики</w:t>
      </w:r>
    </w:p>
    <w:p w:rsidR="00826C4E" w:rsidRPr="009135D6" w:rsidRDefault="00826C4E" w:rsidP="00C37E03">
      <w:r w:rsidRPr="009135D6">
        <w:t>2. портрет                                                b) стиль</w:t>
      </w:r>
    </w:p>
    <w:p w:rsidR="00826C4E" w:rsidRPr="009135D6" w:rsidRDefault="00826C4E" w:rsidP="00C37E03">
      <w:r w:rsidRPr="009135D6">
        <w:t>3. ритм                                                     c) средство художественной выразительности</w:t>
      </w:r>
    </w:p>
    <w:p w:rsidR="00826C4E" w:rsidRPr="009135D6" w:rsidRDefault="00826C4E" w:rsidP="00C37E03">
      <w:r w:rsidRPr="009135D6">
        <w:t>4. плакат                                                  d) жанр</w:t>
      </w:r>
    </w:p>
    <w:p w:rsidR="00826C4E" w:rsidRPr="009135D6" w:rsidRDefault="00826C4E" w:rsidP="00C37E03"/>
    <w:p w:rsidR="00826C4E" w:rsidRPr="009135D6" w:rsidRDefault="00826C4E" w:rsidP="00C37E03">
      <w:r w:rsidRPr="009135D6">
        <w:t>21. Образы танцовщиц созданы худо</w:t>
      </w:r>
      <w:r w:rsidRPr="009135D6">
        <w:rPr>
          <w:lang w:val="uk-UA"/>
        </w:rPr>
        <w:t>ж</w:t>
      </w:r>
      <w:r w:rsidRPr="009135D6">
        <w:t>ником:</w:t>
      </w:r>
    </w:p>
    <w:p w:rsidR="00826C4E" w:rsidRPr="009135D6" w:rsidRDefault="00826C4E" w:rsidP="00C37E03">
      <w:r w:rsidRPr="009135D6">
        <w:t xml:space="preserve">a) Э. Мане </w:t>
      </w:r>
    </w:p>
    <w:p w:rsidR="00826C4E" w:rsidRPr="009135D6" w:rsidRDefault="00826C4E" w:rsidP="00C37E03">
      <w:r w:rsidRPr="009135D6">
        <w:t xml:space="preserve">b) Э. Дега </w:t>
      </w:r>
    </w:p>
    <w:p w:rsidR="00826C4E" w:rsidRPr="009135D6" w:rsidRDefault="00826C4E" w:rsidP="00C37E03">
      <w:r w:rsidRPr="009135D6">
        <w:t>c) П. Гогеном</w:t>
      </w:r>
    </w:p>
    <w:p w:rsidR="00826C4E" w:rsidRPr="009135D6" w:rsidRDefault="00826C4E" w:rsidP="00C37E03">
      <w:r w:rsidRPr="009135D6">
        <w:rPr>
          <w:lang w:val="en-US"/>
        </w:rPr>
        <w:t>d</w:t>
      </w:r>
      <w:r w:rsidRPr="009135D6">
        <w:t>) О. Ренуаром</w:t>
      </w:r>
    </w:p>
    <w:p w:rsidR="00826C4E" w:rsidRPr="009135D6" w:rsidRDefault="00826C4E" w:rsidP="00C37E03">
      <w:pPr>
        <w:spacing w:before="60"/>
      </w:pPr>
    </w:p>
    <w:p w:rsidR="00826C4E" w:rsidRPr="009135D6" w:rsidRDefault="00826C4E" w:rsidP="00C37E03">
      <w:r w:rsidRPr="009135D6">
        <w:t>22. На картине Ж.Л. Давида «Клятва Горациев» принимают из рук отцы:</w:t>
      </w:r>
    </w:p>
    <w:p w:rsidR="00826C4E" w:rsidRPr="009135D6" w:rsidRDefault="00826C4E" w:rsidP="00C37E03">
      <w:r w:rsidRPr="009135D6">
        <w:rPr>
          <w:lang w:val="en-US"/>
        </w:rPr>
        <w:t>a</w:t>
      </w:r>
      <w:r w:rsidRPr="009135D6">
        <w:t>) ружья</w:t>
      </w:r>
    </w:p>
    <w:p w:rsidR="00826C4E" w:rsidRPr="009135D6" w:rsidRDefault="00826C4E" w:rsidP="00C37E03">
      <w:r w:rsidRPr="009135D6">
        <w:rPr>
          <w:lang w:val="en-US"/>
        </w:rPr>
        <w:t>b</w:t>
      </w:r>
      <w:r w:rsidRPr="009135D6">
        <w:t xml:space="preserve">) мечи </w:t>
      </w:r>
    </w:p>
    <w:p w:rsidR="00826C4E" w:rsidRPr="009135D6" w:rsidRDefault="00826C4E" w:rsidP="00C37E03">
      <w:r w:rsidRPr="009135D6">
        <w:rPr>
          <w:lang w:val="en-US"/>
        </w:rPr>
        <w:t>c</w:t>
      </w:r>
      <w:r w:rsidRPr="009135D6">
        <w:t>) копья</w:t>
      </w:r>
    </w:p>
    <w:p w:rsidR="00826C4E" w:rsidRPr="009135D6" w:rsidRDefault="00826C4E" w:rsidP="00C37E03">
      <w:r w:rsidRPr="009135D6">
        <w:rPr>
          <w:lang w:val="en-US"/>
        </w:rPr>
        <w:t>d</w:t>
      </w:r>
      <w:r w:rsidRPr="009135D6">
        <w:t>) секир</w:t>
      </w:r>
    </w:p>
    <w:p w:rsidR="00826C4E" w:rsidRPr="009135D6" w:rsidRDefault="00826C4E" w:rsidP="00C37E03">
      <w:pPr>
        <w:spacing w:before="100" w:beforeAutospacing="1"/>
      </w:pPr>
      <w:r w:rsidRPr="009135D6">
        <w:t>23</w:t>
      </w:r>
      <w:r w:rsidRPr="009135D6">
        <w:rPr>
          <w:bCs/>
        </w:rPr>
        <w:t>.</w:t>
      </w:r>
      <w:r w:rsidRPr="009135D6">
        <w:t xml:space="preserve"> Для искусства романтизма наиболее характерным является</w:t>
      </w:r>
      <w:r w:rsidRPr="009135D6">
        <w:br/>
        <w:t xml:space="preserve">а) культ античности </w:t>
      </w:r>
    </w:p>
    <w:p w:rsidR="00826C4E" w:rsidRPr="009135D6" w:rsidRDefault="00826C4E" w:rsidP="00C37E03">
      <w:r w:rsidRPr="009135D6">
        <w:t>б) воспевание достоинства человека третьего сословия</w:t>
      </w:r>
    </w:p>
    <w:p w:rsidR="00826C4E" w:rsidRPr="009135D6" w:rsidRDefault="00826C4E" w:rsidP="00C37E03">
      <w:r w:rsidRPr="009135D6">
        <w:t xml:space="preserve"> в) стремление показать человека как личность.</w:t>
      </w:r>
      <w:r w:rsidRPr="009135D6">
        <w:br/>
      </w:r>
      <w:r w:rsidRPr="009135D6">
        <w:br/>
      </w:r>
      <w:r w:rsidRPr="009135D6">
        <w:rPr>
          <w:bCs/>
        </w:rPr>
        <w:t>24.</w:t>
      </w:r>
      <w:r w:rsidRPr="009135D6">
        <w:t xml:space="preserve"> Кто из названных творцов искусства ХIХ века является романтиком:  </w:t>
      </w:r>
    </w:p>
    <w:p w:rsidR="00826C4E" w:rsidRPr="009135D6" w:rsidRDefault="00826C4E" w:rsidP="00C37E03">
      <w:r w:rsidRPr="009135D6">
        <w:t xml:space="preserve">а) Ж.Л. Давид,  </w:t>
      </w:r>
    </w:p>
    <w:p w:rsidR="00826C4E" w:rsidRPr="009135D6" w:rsidRDefault="00826C4E" w:rsidP="00C37E03">
      <w:r w:rsidRPr="009135D6">
        <w:t xml:space="preserve">б). Жерико,                                         </w:t>
      </w:r>
    </w:p>
    <w:p w:rsidR="00826C4E" w:rsidRPr="009135D6" w:rsidRDefault="00826C4E" w:rsidP="00C37E03">
      <w:r w:rsidRPr="009135D6">
        <w:t xml:space="preserve">в) Э. Делакруа, </w:t>
      </w:r>
    </w:p>
    <w:p w:rsidR="00826C4E" w:rsidRPr="009135D6" w:rsidRDefault="00826C4E" w:rsidP="00C37E03">
      <w:pPr>
        <w:spacing w:after="100" w:afterAutospacing="1"/>
      </w:pPr>
      <w:r w:rsidRPr="009135D6">
        <w:t>г) Караваджо.</w:t>
      </w:r>
    </w:p>
    <w:p w:rsidR="00826C4E" w:rsidRPr="009135D6" w:rsidRDefault="00826C4E" w:rsidP="00C37E03">
      <w:r w:rsidRPr="009135D6">
        <w:rPr>
          <w:rStyle w:val="afd"/>
          <w:b w:val="0"/>
          <w:bCs/>
        </w:rPr>
        <w:t>25. К какому течению относится творчество Ван Гога: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а) романтизм;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барокко;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в) постимпрессионизм</w:t>
      </w:r>
    </w:p>
    <w:p w:rsidR="00826C4E" w:rsidRPr="009135D6" w:rsidRDefault="00826C4E" w:rsidP="00C37E03">
      <w:pPr>
        <w:pStyle w:val="af5"/>
        <w:tabs>
          <w:tab w:val="left" w:pos="2712"/>
        </w:tabs>
        <w:spacing w:after="0"/>
        <w:rPr>
          <w:rFonts w:ascii="Times New Roman" w:hAnsi="Times New Roman"/>
          <w:color w:val="auto"/>
          <w:sz w:val="24"/>
          <w:szCs w:val="24"/>
        </w:rPr>
      </w:pPr>
      <w:r w:rsidRPr="009135D6">
        <w:rPr>
          <w:rFonts w:ascii="Times New Roman" w:hAnsi="Times New Roman"/>
          <w:color w:val="auto"/>
          <w:sz w:val="24"/>
          <w:szCs w:val="24"/>
        </w:rPr>
        <w:tab/>
      </w: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26. Творчество Антуана Ватто – это наиболее яркое проявление:</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рококо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просветительского классицизма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просветительского реализма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г) сентиментализма</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27. Передача мгновенного впечатления от реальности характерна для:</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а) реализма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импрессионизма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в) символизма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г) романтизма</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28. Какой стиль сложился в эпоху правления Наполеона: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классицизм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барокко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в) романтизм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г) модерн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д) ампир</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29. Назвать произведения Рембрандта ван Рейна: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«Маха обнаженная»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«Ночной дозор»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в) «Возвращение блудного сына»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г) «Затруднительное предложение»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д) «Едоки картофеля»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е)  «Сикстинская мадонна»</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30. Выделить представителей сюрреализма в живописи:</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1. Климт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2. Дали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3. Гоген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4. Магрит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5. Пикассо   </w:t>
      </w:r>
    </w:p>
    <w:p w:rsidR="00826C4E" w:rsidRPr="00DA3AE1" w:rsidRDefault="00826C4E" w:rsidP="00C37E03">
      <w:pPr>
        <w:pStyle w:val="af5"/>
        <w:spacing w:after="0"/>
        <w:ind w:left="284"/>
        <w:rPr>
          <w:rFonts w:ascii="Times New Roman" w:hAnsi="Times New Roman"/>
          <w:b/>
          <w:bCs/>
          <w:color w:val="auto"/>
          <w:sz w:val="22"/>
          <w:szCs w:val="22"/>
        </w:rPr>
      </w:pPr>
    </w:p>
    <w:p w:rsidR="00826C4E" w:rsidRDefault="00826C4E" w:rsidP="00C37E03">
      <w:pPr>
        <w:rPr>
          <w:color w:val="FF0000"/>
          <w:u w:val="single"/>
        </w:rPr>
      </w:pPr>
    </w:p>
    <w:p w:rsidR="00826C4E" w:rsidRDefault="00826C4E" w:rsidP="00C37E03">
      <w:pPr>
        <w:rPr>
          <w:color w:val="FF0000"/>
          <w:u w:val="single"/>
        </w:rPr>
      </w:pPr>
    </w:p>
    <w:p w:rsidR="00826C4E" w:rsidRPr="00F224FF" w:rsidRDefault="00826C4E" w:rsidP="00C37E03">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26C4E" w:rsidRDefault="00826C4E" w:rsidP="00C37E03">
      <w:pPr>
        <w:rPr>
          <w:color w:val="FF0000"/>
          <w:u w:val="single"/>
        </w:rPr>
      </w:pPr>
    </w:p>
    <w:p w:rsidR="00826C4E" w:rsidRPr="00F224FF" w:rsidRDefault="00826C4E" w:rsidP="00C37E03">
      <w:pPr>
        <w:spacing w:line="20" w:lineRule="atLeast"/>
        <w:rPr>
          <w:b/>
        </w:rPr>
      </w:pPr>
      <w:r w:rsidRPr="00F224FF">
        <w:rPr>
          <w:b/>
        </w:rPr>
        <w:t xml:space="preserve">Примерный список вопросов </w:t>
      </w:r>
      <w:r>
        <w:rPr>
          <w:b/>
        </w:rPr>
        <w:t>:</w:t>
      </w:r>
    </w:p>
    <w:p w:rsidR="00826C4E" w:rsidRPr="00DA3AE1" w:rsidRDefault="00826C4E" w:rsidP="00C37E03">
      <w:pPr>
        <w:pStyle w:val="a9"/>
        <w:numPr>
          <w:ilvl w:val="0"/>
          <w:numId w:val="42"/>
        </w:numPr>
      </w:pPr>
      <w:r w:rsidRPr="00DA3AE1">
        <w:t>Особенности средневековой западноевропейской скульптуры и живописи.</w:t>
      </w:r>
    </w:p>
    <w:p w:rsidR="00826C4E" w:rsidRPr="00DA3AE1" w:rsidRDefault="00826C4E" w:rsidP="00C37E03">
      <w:pPr>
        <w:pStyle w:val="a9"/>
        <w:numPr>
          <w:ilvl w:val="0"/>
          <w:numId w:val="42"/>
        </w:numPr>
      </w:pPr>
      <w:r w:rsidRPr="00DA3AE1">
        <w:t>Романский стиль.</w:t>
      </w:r>
    </w:p>
    <w:p w:rsidR="00826C4E" w:rsidRPr="00DA3AE1" w:rsidRDefault="00826C4E" w:rsidP="00C37E03">
      <w:pPr>
        <w:pStyle w:val="a9"/>
        <w:numPr>
          <w:ilvl w:val="0"/>
          <w:numId w:val="42"/>
        </w:numPr>
      </w:pPr>
      <w:r w:rsidRPr="00DA3AE1">
        <w:t>Готический стиль.</w:t>
      </w:r>
    </w:p>
    <w:p w:rsidR="00826C4E" w:rsidRPr="00DA3AE1" w:rsidRDefault="00826C4E" w:rsidP="00C37E03">
      <w:pPr>
        <w:pStyle w:val="a9"/>
        <w:numPr>
          <w:ilvl w:val="0"/>
          <w:numId w:val="42"/>
        </w:numPr>
      </w:pPr>
      <w:r w:rsidRPr="00DA3AE1">
        <w:t>Основные черты эпохи Возрождения.</w:t>
      </w:r>
    </w:p>
    <w:p w:rsidR="00826C4E" w:rsidRPr="00DA3AE1" w:rsidRDefault="00826C4E" w:rsidP="00C37E03">
      <w:pPr>
        <w:pStyle w:val="a9"/>
        <w:numPr>
          <w:ilvl w:val="0"/>
          <w:numId w:val="42"/>
        </w:numPr>
      </w:pPr>
      <w:r w:rsidRPr="00DA3AE1">
        <w:t>Ансамбль Афинского акрополя.</w:t>
      </w:r>
    </w:p>
    <w:p w:rsidR="00826C4E" w:rsidRPr="00DA3AE1" w:rsidRDefault="00826C4E" w:rsidP="00C37E03">
      <w:pPr>
        <w:pStyle w:val="a9"/>
        <w:numPr>
          <w:ilvl w:val="0"/>
          <w:numId w:val="42"/>
        </w:numPr>
      </w:pPr>
      <w:r w:rsidRPr="00DA3AE1">
        <w:t>Джотто и искусство Проторенессанса. </w:t>
      </w:r>
    </w:p>
    <w:p w:rsidR="00826C4E" w:rsidRPr="00DA3AE1" w:rsidRDefault="00826C4E" w:rsidP="00C37E03">
      <w:pPr>
        <w:pStyle w:val="a9"/>
        <w:numPr>
          <w:ilvl w:val="0"/>
          <w:numId w:val="42"/>
        </w:numPr>
      </w:pPr>
      <w:r w:rsidRPr="00DA3AE1">
        <w:t xml:space="preserve"> Художественное и теоретическое наследие Леонардо да Винчи.</w:t>
      </w:r>
    </w:p>
    <w:p w:rsidR="00826C4E" w:rsidRPr="00DA3AE1" w:rsidRDefault="00826C4E" w:rsidP="00C37E03">
      <w:pPr>
        <w:pStyle w:val="a9"/>
        <w:numPr>
          <w:ilvl w:val="0"/>
          <w:numId w:val="42"/>
        </w:numPr>
      </w:pPr>
      <w:r w:rsidRPr="00DA3AE1">
        <w:t>Рафаэль как выдающийся художник Высокого Возрождения.</w:t>
      </w:r>
    </w:p>
    <w:p w:rsidR="00826C4E" w:rsidRPr="00DA3AE1" w:rsidRDefault="00826C4E" w:rsidP="00C37E03">
      <w:pPr>
        <w:pStyle w:val="a9"/>
        <w:numPr>
          <w:ilvl w:val="0"/>
          <w:numId w:val="42"/>
        </w:numPr>
      </w:pPr>
      <w:r w:rsidRPr="00DA3AE1">
        <w:t>Эволюция творчества Микеланджело.</w:t>
      </w:r>
    </w:p>
    <w:p w:rsidR="00826C4E" w:rsidRPr="00DA3AE1" w:rsidRDefault="00826C4E" w:rsidP="00C37E03">
      <w:pPr>
        <w:pStyle w:val="a9"/>
        <w:numPr>
          <w:ilvl w:val="0"/>
          <w:numId w:val="42"/>
        </w:numPr>
      </w:pPr>
      <w:r w:rsidRPr="00DA3AE1">
        <w:t xml:space="preserve"> Живопись и графика Альбрехта Дюрера.</w:t>
      </w:r>
    </w:p>
    <w:p w:rsidR="00826C4E" w:rsidRPr="00DA3AE1" w:rsidRDefault="00826C4E" w:rsidP="00C37E03">
      <w:pPr>
        <w:pStyle w:val="a9"/>
        <w:numPr>
          <w:ilvl w:val="0"/>
          <w:numId w:val="42"/>
        </w:numPr>
      </w:pPr>
      <w:r w:rsidRPr="00DA3AE1">
        <w:t xml:space="preserve"> Караваджо и его значение в развитии европейского искусства.</w:t>
      </w:r>
    </w:p>
    <w:p w:rsidR="00826C4E" w:rsidRPr="00DA3AE1" w:rsidRDefault="00826C4E" w:rsidP="00C37E03">
      <w:pPr>
        <w:pStyle w:val="a9"/>
        <w:numPr>
          <w:ilvl w:val="0"/>
          <w:numId w:val="42"/>
        </w:numPr>
      </w:pPr>
      <w:r w:rsidRPr="00DA3AE1">
        <w:t>П.П.Рубенс и фламандское искусство XVII в.</w:t>
      </w:r>
    </w:p>
    <w:p w:rsidR="00826C4E" w:rsidRPr="00DA3AE1" w:rsidRDefault="00826C4E" w:rsidP="00C37E03">
      <w:pPr>
        <w:pStyle w:val="a9"/>
        <w:numPr>
          <w:ilvl w:val="0"/>
          <w:numId w:val="42"/>
        </w:numPr>
      </w:pPr>
      <w:r w:rsidRPr="00DA3AE1">
        <w:t>Творчество Рембрандта.</w:t>
      </w:r>
    </w:p>
    <w:p w:rsidR="00826C4E" w:rsidRPr="00DA3AE1" w:rsidRDefault="00826C4E" w:rsidP="00C37E03">
      <w:pPr>
        <w:pStyle w:val="a9"/>
        <w:numPr>
          <w:ilvl w:val="0"/>
          <w:numId w:val="42"/>
        </w:numPr>
      </w:pPr>
      <w:r w:rsidRPr="00DA3AE1">
        <w:t>Д.Веласкес и искусство Испании XVII в.</w:t>
      </w:r>
    </w:p>
    <w:p w:rsidR="00826C4E" w:rsidRPr="00DA3AE1" w:rsidRDefault="00826C4E" w:rsidP="00C37E03">
      <w:pPr>
        <w:pStyle w:val="a9"/>
        <w:numPr>
          <w:ilvl w:val="0"/>
          <w:numId w:val="42"/>
        </w:numPr>
      </w:pPr>
      <w:r w:rsidRPr="00DA3AE1">
        <w:t>Классицизм и неоклассицизм в архитектуре Франции.</w:t>
      </w:r>
    </w:p>
    <w:p w:rsidR="00826C4E" w:rsidRPr="00DA3AE1" w:rsidRDefault="00826C4E" w:rsidP="00C37E03">
      <w:pPr>
        <w:pStyle w:val="a9"/>
        <w:numPr>
          <w:ilvl w:val="0"/>
          <w:numId w:val="42"/>
        </w:numPr>
      </w:pPr>
      <w:r w:rsidRPr="00DA3AE1">
        <w:t xml:space="preserve"> Творчество Ф.Гойи.</w:t>
      </w:r>
    </w:p>
    <w:p w:rsidR="00826C4E" w:rsidRPr="00DA3AE1" w:rsidRDefault="00826C4E" w:rsidP="00C37E03">
      <w:pPr>
        <w:pStyle w:val="a9"/>
        <w:numPr>
          <w:ilvl w:val="0"/>
          <w:numId w:val="42"/>
        </w:numPr>
      </w:pPr>
      <w:r w:rsidRPr="00DA3AE1">
        <w:t>Ж.-Л.Давид и французская живопись конца XVIII- начала XIX вв.</w:t>
      </w:r>
    </w:p>
    <w:p w:rsidR="00826C4E" w:rsidRPr="00DA3AE1" w:rsidRDefault="00826C4E" w:rsidP="00C37E03">
      <w:pPr>
        <w:pStyle w:val="a9"/>
        <w:numPr>
          <w:ilvl w:val="0"/>
          <w:numId w:val="42"/>
        </w:numPr>
      </w:pPr>
      <w:r w:rsidRPr="00DA3AE1">
        <w:t>Э.Делакруа и французский романтизм.</w:t>
      </w:r>
    </w:p>
    <w:p w:rsidR="00826C4E" w:rsidRPr="00DA3AE1" w:rsidRDefault="00826C4E" w:rsidP="00C37E03">
      <w:pPr>
        <w:pStyle w:val="a9"/>
        <w:numPr>
          <w:ilvl w:val="0"/>
          <w:numId w:val="42"/>
        </w:numPr>
      </w:pPr>
      <w:r w:rsidRPr="00DA3AE1">
        <w:t>Французский импрессионизм. Общая характеристика и главные мастера.</w:t>
      </w:r>
    </w:p>
    <w:p w:rsidR="00826C4E" w:rsidRPr="00D2445C" w:rsidRDefault="00826C4E" w:rsidP="00C37E03">
      <w:pPr>
        <w:pStyle w:val="a9"/>
        <w:numPr>
          <w:ilvl w:val="0"/>
          <w:numId w:val="42"/>
        </w:numPr>
        <w:rPr>
          <w:color w:val="FF0000"/>
          <w:u w:val="single"/>
        </w:rPr>
      </w:pPr>
      <w:r w:rsidRPr="00DA3AE1">
        <w:t>Постимпрессионизм. П.Сезанн, В.Ван Гог, П.Гоген</w:t>
      </w:r>
    </w:p>
    <w:p w:rsidR="00826C4E" w:rsidRDefault="00826C4E" w:rsidP="00C37E03">
      <w:pPr>
        <w:ind w:left="708"/>
        <w:rPr>
          <w:b/>
          <w:bCs/>
          <w:sz w:val="28"/>
          <w:szCs w:val="28"/>
        </w:rPr>
      </w:pPr>
    </w:p>
    <w:p w:rsidR="00826C4E" w:rsidRPr="000223CD" w:rsidRDefault="00826C4E" w:rsidP="00C37E03">
      <w:pPr>
        <w:spacing w:line="20" w:lineRule="atLeast"/>
        <w:rPr>
          <w:b/>
        </w:rPr>
      </w:pPr>
      <w:r w:rsidRPr="00F224FF">
        <w:rPr>
          <w:b/>
        </w:rPr>
        <w:t xml:space="preserve">Примерный список вопросов </w:t>
      </w:r>
      <w:r>
        <w:rPr>
          <w:b/>
        </w:rPr>
        <w:t>к зачету(3 семестр)</w:t>
      </w:r>
    </w:p>
    <w:p w:rsidR="00826C4E" w:rsidRDefault="00826C4E" w:rsidP="00C37E03">
      <w:pPr>
        <w:ind w:left="708"/>
        <w:rPr>
          <w:b/>
          <w:bCs/>
          <w:sz w:val="28"/>
          <w:szCs w:val="28"/>
        </w:rPr>
      </w:pPr>
    </w:p>
    <w:p w:rsidR="00826C4E" w:rsidRPr="00E10776" w:rsidRDefault="00826C4E" w:rsidP="00C37E03">
      <w:pPr>
        <w:ind w:left="708"/>
        <w:rPr>
          <w:b/>
          <w:bCs/>
        </w:rPr>
      </w:pPr>
      <w:r w:rsidRPr="00E10776">
        <w:rPr>
          <w:b/>
          <w:bCs/>
        </w:rPr>
        <w:t>Искусство и культура Средних веков.</w:t>
      </w:r>
    </w:p>
    <w:p w:rsidR="00826C4E" w:rsidRPr="00E10776" w:rsidRDefault="00826C4E" w:rsidP="00C37E03">
      <w:pPr>
        <w:numPr>
          <w:ilvl w:val="0"/>
          <w:numId w:val="46"/>
        </w:numPr>
        <w:ind w:right="200"/>
      </w:pPr>
      <w:r w:rsidRPr="00E10776">
        <w:t xml:space="preserve">Типология и периодизация  искусства </w:t>
      </w:r>
      <w:r w:rsidRPr="00E10776">
        <w:rPr>
          <w:bCs/>
        </w:rPr>
        <w:t>Средних веков.</w:t>
      </w:r>
    </w:p>
    <w:p w:rsidR="00826C4E" w:rsidRPr="00E10776" w:rsidRDefault="00826C4E" w:rsidP="00C37E03">
      <w:pPr>
        <w:numPr>
          <w:ilvl w:val="0"/>
          <w:numId w:val="46"/>
        </w:numPr>
        <w:ind w:right="200"/>
      </w:pPr>
      <w:r w:rsidRPr="00E10776">
        <w:t>Искусство варварских  королевств.</w:t>
      </w:r>
    </w:p>
    <w:p w:rsidR="00826C4E" w:rsidRPr="00E10776" w:rsidRDefault="00826C4E" w:rsidP="00C37E03">
      <w:pPr>
        <w:numPr>
          <w:ilvl w:val="0"/>
          <w:numId w:val="46"/>
        </w:numPr>
        <w:ind w:right="200"/>
      </w:pPr>
      <w:r w:rsidRPr="00E10776">
        <w:t>Раннехристианские памятники архитектуры. Характеристика  катакомбных и базиликальных построек.</w:t>
      </w:r>
    </w:p>
    <w:p w:rsidR="00826C4E" w:rsidRPr="00E10776" w:rsidRDefault="00826C4E" w:rsidP="00C37E03">
      <w:pPr>
        <w:numPr>
          <w:ilvl w:val="0"/>
          <w:numId w:val="46"/>
        </w:numPr>
        <w:ind w:right="200"/>
      </w:pPr>
      <w:r w:rsidRPr="00E10776">
        <w:t>Романская архитектура. Ее строительные приемы, основные стилистические черты.</w:t>
      </w:r>
    </w:p>
    <w:p w:rsidR="00826C4E" w:rsidRPr="00E10776" w:rsidRDefault="00826C4E" w:rsidP="00C37E03">
      <w:pPr>
        <w:numPr>
          <w:ilvl w:val="0"/>
          <w:numId w:val="46"/>
        </w:numPr>
        <w:ind w:right="200"/>
      </w:pPr>
      <w:r w:rsidRPr="00E10776">
        <w:t>Скульптура  романского периода.</w:t>
      </w:r>
    </w:p>
    <w:p w:rsidR="00826C4E" w:rsidRPr="00E10776" w:rsidRDefault="00826C4E" w:rsidP="00C37E03">
      <w:pPr>
        <w:numPr>
          <w:ilvl w:val="0"/>
          <w:numId w:val="46"/>
        </w:numPr>
        <w:ind w:right="200"/>
      </w:pPr>
      <w:r w:rsidRPr="00E10776">
        <w:t>Средневековый город. Гражданская архитектура.</w:t>
      </w:r>
    </w:p>
    <w:p w:rsidR="00826C4E" w:rsidRPr="00E10776" w:rsidRDefault="00826C4E" w:rsidP="00C37E03">
      <w:pPr>
        <w:numPr>
          <w:ilvl w:val="0"/>
          <w:numId w:val="46"/>
        </w:numPr>
        <w:ind w:right="200"/>
      </w:pPr>
      <w:r w:rsidRPr="00E10776">
        <w:t>Темы и система расположения рельефов на фасаде готического храма.</w:t>
      </w:r>
    </w:p>
    <w:p w:rsidR="00826C4E" w:rsidRPr="00E10776" w:rsidRDefault="00826C4E" w:rsidP="00C37E03">
      <w:pPr>
        <w:numPr>
          <w:ilvl w:val="0"/>
          <w:numId w:val="46"/>
        </w:numPr>
        <w:ind w:right="200"/>
      </w:pPr>
      <w:r w:rsidRPr="00E10776">
        <w:t xml:space="preserve">Монументальная живопись Византии. </w:t>
      </w:r>
    </w:p>
    <w:p w:rsidR="00826C4E" w:rsidRPr="00E10776" w:rsidRDefault="00826C4E" w:rsidP="00C37E03">
      <w:pPr>
        <w:numPr>
          <w:ilvl w:val="0"/>
          <w:numId w:val="46"/>
        </w:numPr>
        <w:ind w:right="200"/>
      </w:pPr>
      <w:r w:rsidRPr="00E10776">
        <w:t>Формирование крестово-купольной системы храма.</w:t>
      </w:r>
    </w:p>
    <w:p w:rsidR="00826C4E" w:rsidRPr="00E10776" w:rsidRDefault="00826C4E" w:rsidP="00C37E03">
      <w:pPr>
        <w:numPr>
          <w:ilvl w:val="0"/>
          <w:numId w:val="46"/>
        </w:numPr>
        <w:ind w:right="200"/>
      </w:pPr>
      <w:r w:rsidRPr="00E10776">
        <w:t>Иконопись Византии. Основные иконографические сюжеты.</w:t>
      </w:r>
    </w:p>
    <w:p w:rsidR="00826C4E" w:rsidRPr="00E10776" w:rsidRDefault="00826C4E" w:rsidP="00C37E03">
      <w:pPr>
        <w:numPr>
          <w:ilvl w:val="0"/>
          <w:numId w:val="46"/>
        </w:numPr>
        <w:ind w:right="200"/>
      </w:pPr>
      <w:r w:rsidRPr="00E10776">
        <w:t xml:space="preserve">Искусство витража эпохи готики. </w:t>
      </w:r>
    </w:p>
    <w:p w:rsidR="00826C4E" w:rsidRPr="00E10776" w:rsidRDefault="00826C4E" w:rsidP="00C37E03">
      <w:pPr>
        <w:numPr>
          <w:ilvl w:val="0"/>
          <w:numId w:val="46"/>
        </w:numPr>
        <w:ind w:right="200"/>
      </w:pPr>
      <w:r w:rsidRPr="00E10776">
        <w:t>Городские соборы Франции эпохи готики.</w:t>
      </w:r>
    </w:p>
    <w:p w:rsidR="00826C4E" w:rsidRPr="00E10776" w:rsidRDefault="00826C4E" w:rsidP="00C37E03">
      <w:pPr>
        <w:numPr>
          <w:ilvl w:val="0"/>
          <w:numId w:val="46"/>
        </w:numPr>
        <w:ind w:right="200"/>
      </w:pPr>
      <w:r w:rsidRPr="00E10776">
        <w:t>Готическая скульптура Франции. Синтез архитектуры и скульптуры.</w:t>
      </w:r>
    </w:p>
    <w:p w:rsidR="00826C4E" w:rsidRPr="00E10776" w:rsidRDefault="00826C4E" w:rsidP="00C37E03">
      <w:pPr>
        <w:numPr>
          <w:ilvl w:val="0"/>
          <w:numId w:val="46"/>
        </w:numPr>
        <w:ind w:right="200"/>
      </w:pPr>
      <w:r w:rsidRPr="00E10776">
        <w:t>Готическая архитектура Германии. Своеобразие типологии.</w:t>
      </w:r>
    </w:p>
    <w:p w:rsidR="00826C4E" w:rsidRPr="00E10776" w:rsidRDefault="00826C4E" w:rsidP="00C37E03">
      <w:pPr>
        <w:numPr>
          <w:ilvl w:val="0"/>
          <w:numId w:val="46"/>
        </w:numPr>
        <w:ind w:right="200"/>
      </w:pPr>
      <w:r w:rsidRPr="00E10776">
        <w:t>Скульптура Германии эпохи готики.</w:t>
      </w:r>
    </w:p>
    <w:p w:rsidR="00826C4E" w:rsidRPr="00E10776" w:rsidRDefault="00826C4E" w:rsidP="00C37E03">
      <w:pPr>
        <w:numPr>
          <w:ilvl w:val="0"/>
          <w:numId w:val="46"/>
        </w:numPr>
        <w:ind w:right="200"/>
      </w:pPr>
      <w:r w:rsidRPr="00E10776">
        <w:t>Английская готика. Стилистические особенности сводчатых конструкций.</w:t>
      </w:r>
    </w:p>
    <w:p w:rsidR="00826C4E" w:rsidRPr="00E10776" w:rsidRDefault="00826C4E" w:rsidP="00C37E03">
      <w:pPr>
        <w:jc w:val="center"/>
        <w:rPr>
          <w:b/>
          <w:bCs/>
          <w:color w:val="000000"/>
        </w:rPr>
      </w:pPr>
    </w:p>
    <w:p w:rsidR="00826C4E" w:rsidRPr="00E10776" w:rsidRDefault="00826C4E" w:rsidP="00C37E03">
      <w:pPr>
        <w:rPr>
          <w:b/>
          <w:bCs/>
        </w:rPr>
      </w:pPr>
    </w:p>
    <w:p w:rsidR="00826C4E" w:rsidRPr="00E10776" w:rsidRDefault="00826C4E" w:rsidP="00C37E03">
      <w:r w:rsidRPr="00E10776">
        <w:rPr>
          <w:b/>
          <w:bCs/>
        </w:rPr>
        <w:t xml:space="preserve">        Искусство и культура эпохи Возрождения.</w:t>
      </w:r>
    </w:p>
    <w:p w:rsidR="00826C4E" w:rsidRPr="00E10776" w:rsidRDefault="00826C4E" w:rsidP="00C37E03">
      <w:pPr>
        <w:rPr>
          <w:b/>
          <w:bCs/>
        </w:rPr>
      </w:pPr>
    </w:p>
    <w:p w:rsidR="00826C4E" w:rsidRPr="00E10776" w:rsidRDefault="00826C4E" w:rsidP="00C37E03">
      <w:pPr>
        <w:widowControl/>
        <w:numPr>
          <w:ilvl w:val="0"/>
          <w:numId w:val="45"/>
        </w:numPr>
        <w:ind w:right="200"/>
      </w:pPr>
      <w:r w:rsidRPr="00E10776">
        <w:t>Искусство проторенессанса в Италии. Общая характеристика. Основные</w:t>
      </w:r>
    </w:p>
    <w:p w:rsidR="00826C4E" w:rsidRPr="00E10776" w:rsidRDefault="00826C4E" w:rsidP="00C37E03">
      <w:pPr>
        <w:ind w:left="360"/>
      </w:pPr>
      <w:r w:rsidRPr="00E10776">
        <w:t xml:space="preserve">      мастера.</w:t>
      </w:r>
    </w:p>
    <w:p w:rsidR="00826C4E" w:rsidRPr="00E10776" w:rsidRDefault="00826C4E" w:rsidP="00C37E03">
      <w:pPr>
        <w:widowControl/>
        <w:numPr>
          <w:ilvl w:val="0"/>
          <w:numId w:val="45"/>
        </w:numPr>
        <w:ind w:right="200"/>
      </w:pPr>
      <w:r w:rsidRPr="00E10776">
        <w:t>Творчество Джотто. Композиция капеллы дель Арена в Падуе.</w:t>
      </w:r>
    </w:p>
    <w:p w:rsidR="00826C4E" w:rsidRPr="00E10776" w:rsidRDefault="00826C4E" w:rsidP="00C37E03">
      <w:pPr>
        <w:widowControl/>
        <w:numPr>
          <w:ilvl w:val="0"/>
          <w:numId w:val="45"/>
        </w:numPr>
        <w:spacing w:before="20"/>
        <w:ind w:right="200"/>
      </w:pPr>
      <w:r w:rsidRPr="00E10776">
        <w:t xml:space="preserve">Живопись проторенессанса. Сиенская школа (Дуччо, Симоне Мартини, братья Лоренцетти).  </w:t>
      </w:r>
    </w:p>
    <w:p w:rsidR="00826C4E" w:rsidRPr="00E10776" w:rsidRDefault="00826C4E" w:rsidP="00C37E03">
      <w:pPr>
        <w:widowControl/>
        <w:numPr>
          <w:ilvl w:val="0"/>
          <w:numId w:val="45"/>
        </w:numPr>
        <w:spacing w:before="20"/>
        <w:ind w:right="200"/>
      </w:pPr>
      <w:r w:rsidRPr="00E10776">
        <w:t>Искусство Раннего Возрождения. Общая характеристика. Основные мастера.</w:t>
      </w:r>
    </w:p>
    <w:p w:rsidR="00826C4E" w:rsidRPr="00E10776" w:rsidRDefault="00826C4E" w:rsidP="00C37E03">
      <w:pPr>
        <w:widowControl/>
        <w:numPr>
          <w:ilvl w:val="0"/>
          <w:numId w:val="45"/>
        </w:numPr>
        <w:spacing w:before="20"/>
        <w:ind w:right="200"/>
      </w:pPr>
      <w:r w:rsidRPr="00E10776">
        <w:t>Скульптура Раннего Возрождения. Общая характеристика. Основные мастера.</w:t>
      </w:r>
    </w:p>
    <w:p w:rsidR="00826C4E" w:rsidRPr="00E10776" w:rsidRDefault="00826C4E" w:rsidP="00C37E03">
      <w:pPr>
        <w:widowControl/>
        <w:numPr>
          <w:ilvl w:val="0"/>
          <w:numId w:val="45"/>
        </w:numPr>
        <w:spacing w:before="20"/>
        <w:ind w:right="200"/>
      </w:pPr>
      <w:r w:rsidRPr="00E10776">
        <w:t xml:space="preserve">Творчество  Ф.Брунеллески.   Значение купола собора Санта  Мария дель Фиоре.      </w:t>
      </w:r>
    </w:p>
    <w:p w:rsidR="00826C4E" w:rsidRPr="00E10776" w:rsidRDefault="00826C4E" w:rsidP="00C37E03">
      <w:pPr>
        <w:widowControl/>
        <w:numPr>
          <w:ilvl w:val="0"/>
          <w:numId w:val="45"/>
        </w:numPr>
        <w:spacing w:before="20"/>
        <w:ind w:right="200"/>
      </w:pPr>
      <w:r w:rsidRPr="00E10776">
        <w:t>Творчество Донателло. Своеобразие скульптурного рельефа.</w:t>
      </w:r>
    </w:p>
    <w:p w:rsidR="00826C4E" w:rsidRPr="00E10776" w:rsidRDefault="00826C4E" w:rsidP="00C37E03">
      <w:pPr>
        <w:widowControl/>
        <w:numPr>
          <w:ilvl w:val="0"/>
          <w:numId w:val="45"/>
        </w:numPr>
        <w:spacing w:before="20"/>
        <w:ind w:right="200"/>
      </w:pPr>
      <w:r w:rsidRPr="00E10776">
        <w:t xml:space="preserve">Творчество Мазаччо. Психологическая характеристика  персонажей.                          </w:t>
      </w:r>
    </w:p>
    <w:p w:rsidR="00826C4E" w:rsidRPr="00E10776" w:rsidRDefault="00826C4E" w:rsidP="00C37E03">
      <w:pPr>
        <w:widowControl/>
        <w:numPr>
          <w:ilvl w:val="0"/>
          <w:numId w:val="45"/>
        </w:numPr>
        <w:spacing w:before="20"/>
        <w:ind w:right="200"/>
      </w:pPr>
      <w:r w:rsidRPr="00E10776">
        <w:t>Итальянская живопись сер. - 2 пол. XV в. Творчество Пьеро делла Франчески.</w:t>
      </w:r>
    </w:p>
    <w:p w:rsidR="00826C4E" w:rsidRPr="00E10776" w:rsidRDefault="00826C4E" w:rsidP="00C37E03">
      <w:pPr>
        <w:widowControl/>
        <w:numPr>
          <w:ilvl w:val="0"/>
          <w:numId w:val="45"/>
        </w:numPr>
        <w:spacing w:before="20"/>
        <w:ind w:right="200"/>
      </w:pPr>
      <w:r w:rsidRPr="00E10776">
        <w:t xml:space="preserve">Творчество Сандро Боттичелли. Живопись и графика. </w:t>
      </w:r>
    </w:p>
    <w:p w:rsidR="00826C4E" w:rsidRPr="00E10776" w:rsidRDefault="00826C4E" w:rsidP="00C37E03">
      <w:pPr>
        <w:widowControl/>
        <w:numPr>
          <w:ilvl w:val="0"/>
          <w:numId w:val="45"/>
        </w:numPr>
        <w:spacing w:before="20"/>
        <w:ind w:right="200"/>
      </w:pPr>
      <w:r w:rsidRPr="00E10776">
        <w:t>Творчество Андреа Мантеньи: монументальная живопись  и портрет.</w:t>
      </w:r>
    </w:p>
    <w:p w:rsidR="00826C4E" w:rsidRPr="00E10776" w:rsidRDefault="00826C4E" w:rsidP="00C37E03">
      <w:pPr>
        <w:widowControl/>
        <w:numPr>
          <w:ilvl w:val="0"/>
          <w:numId w:val="45"/>
        </w:numPr>
        <w:spacing w:before="20"/>
        <w:ind w:right="200"/>
      </w:pPr>
      <w:r w:rsidRPr="00E10776">
        <w:t xml:space="preserve"> «Арс - нова». Искусство XV в. в Нидерландах. Общая характеристика. Основные мастера.</w:t>
      </w:r>
    </w:p>
    <w:p w:rsidR="00826C4E" w:rsidRPr="00E10776" w:rsidRDefault="00826C4E" w:rsidP="00C37E03">
      <w:pPr>
        <w:widowControl/>
        <w:numPr>
          <w:ilvl w:val="0"/>
          <w:numId w:val="45"/>
        </w:numPr>
        <w:spacing w:before="20"/>
        <w:ind w:right="200"/>
      </w:pPr>
      <w:r w:rsidRPr="00E10776">
        <w:t xml:space="preserve">Творчество  Губерта и Яна ван Эйка.           </w:t>
      </w:r>
    </w:p>
    <w:p w:rsidR="00826C4E" w:rsidRPr="00E10776" w:rsidRDefault="00826C4E" w:rsidP="00C37E03">
      <w:pPr>
        <w:widowControl/>
        <w:numPr>
          <w:ilvl w:val="0"/>
          <w:numId w:val="45"/>
        </w:numPr>
        <w:spacing w:before="20"/>
        <w:ind w:right="200"/>
      </w:pPr>
      <w:r w:rsidRPr="00E10776">
        <w:t xml:space="preserve">Творчество Босха.  Характеристика алтарных полиптихов.  </w:t>
      </w:r>
    </w:p>
    <w:p w:rsidR="00826C4E" w:rsidRPr="00E10776" w:rsidRDefault="00826C4E" w:rsidP="00C37E03">
      <w:pPr>
        <w:widowControl/>
        <w:numPr>
          <w:ilvl w:val="0"/>
          <w:numId w:val="45"/>
        </w:numPr>
        <w:spacing w:before="20"/>
        <w:ind w:right="200"/>
      </w:pPr>
      <w:r w:rsidRPr="00E10776">
        <w:t>Творчество Леонардо да Винчи: основные периоды.</w:t>
      </w:r>
    </w:p>
    <w:p w:rsidR="00826C4E" w:rsidRPr="00E10776" w:rsidRDefault="00826C4E" w:rsidP="00C37E03">
      <w:pPr>
        <w:widowControl/>
        <w:numPr>
          <w:ilvl w:val="0"/>
          <w:numId w:val="45"/>
        </w:numPr>
        <w:spacing w:before="20"/>
        <w:ind w:right="200"/>
      </w:pPr>
      <w:r w:rsidRPr="00E10776">
        <w:t>Портрет в творчестве Леонардо да Винчи.</w:t>
      </w:r>
    </w:p>
    <w:p w:rsidR="00826C4E" w:rsidRPr="00E10776" w:rsidRDefault="00826C4E" w:rsidP="00C37E03">
      <w:pPr>
        <w:widowControl/>
        <w:numPr>
          <w:ilvl w:val="0"/>
          <w:numId w:val="45"/>
        </w:numPr>
        <w:spacing w:before="20"/>
        <w:ind w:right="200"/>
      </w:pPr>
      <w:r w:rsidRPr="00E10776">
        <w:t xml:space="preserve">Композиционное решение сюжетов с образом Мадонны в творчестве Рафаэля.             </w:t>
      </w:r>
    </w:p>
    <w:p w:rsidR="00826C4E" w:rsidRPr="00E10776" w:rsidRDefault="00826C4E" w:rsidP="00C37E03">
      <w:pPr>
        <w:widowControl/>
        <w:numPr>
          <w:ilvl w:val="0"/>
          <w:numId w:val="45"/>
        </w:numPr>
        <w:spacing w:before="20"/>
        <w:ind w:right="200"/>
      </w:pPr>
      <w:r w:rsidRPr="00E10776">
        <w:t xml:space="preserve">Характеристика росписей станцы делла Синьятура Рафаэля.             </w:t>
      </w:r>
    </w:p>
    <w:p w:rsidR="00826C4E" w:rsidRPr="00E10776" w:rsidRDefault="00826C4E" w:rsidP="00C37E03">
      <w:pPr>
        <w:widowControl/>
        <w:numPr>
          <w:ilvl w:val="0"/>
          <w:numId w:val="45"/>
        </w:numPr>
        <w:spacing w:before="20"/>
        <w:ind w:right="200"/>
      </w:pPr>
      <w:r w:rsidRPr="00E10776">
        <w:t xml:space="preserve">Микеланджело - архитектор. </w:t>
      </w:r>
    </w:p>
    <w:p w:rsidR="00826C4E" w:rsidRPr="00E10776" w:rsidRDefault="00826C4E" w:rsidP="00C37E03">
      <w:pPr>
        <w:widowControl/>
        <w:numPr>
          <w:ilvl w:val="0"/>
          <w:numId w:val="45"/>
        </w:numPr>
        <w:spacing w:before="20"/>
        <w:ind w:right="200"/>
      </w:pPr>
      <w:r w:rsidRPr="00E10776">
        <w:t>Живописные работы Микеланджело. Роспись Сикстинской капеллы.</w:t>
      </w:r>
    </w:p>
    <w:p w:rsidR="00826C4E" w:rsidRPr="00E10776" w:rsidRDefault="00826C4E" w:rsidP="00C37E03">
      <w:pPr>
        <w:widowControl/>
        <w:numPr>
          <w:ilvl w:val="0"/>
          <w:numId w:val="45"/>
        </w:numPr>
        <w:spacing w:before="20"/>
        <w:ind w:right="200"/>
      </w:pPr>
      <w:r w:rsidRPr="00E10776">
        <w:t>Скульптурные произведения  Микеланджело.</w:t>
      </w:r>
    </w:p>
    <w:p w:rsidR="00826C4E" w:rsidRPr="00E10776" w:rsidRDefault="00826C4E" w:rsidP="00C37E03">
      <w:pPr>
        <w:widowControl/>
        <w:numPr>
          <w:ilvl w:val="0"/>
          <w:numId w:val="45"/>
        </w:numPr>
        <w:spacing w:before="20"/>
        <w:ind w:right="200"/>
      </w:pPr>
      <w:r w:rsidRPr="00E10776">
        <w:t xml:space="preserve">Маньеризм. Характеристика стиля. Основные художественные центры и мастера. </w:t>
      </w:r>
    </w:p>
    <w:p w:rsidR="00826C4E" w:rsidRPr="00E10776" w:rsidRDefault="00826C4E" w:rsidP="00C37E03">
      <w:pPr>
        <w:widowControl/>
        <w:numPr>
          <w:ilvl w:val="0"/>
          <w:numId w:val="45"/>
        </w:numPr>
        <w:spacing w:before="20"/>
        <w:ind w:right="200"/>
      </w:pPr>
      <w:r w:rsidRPr="00E10776">
        <w:t xml:space="preserve">Венецианская школа живописи конца XV - начала XVI века: Джованни Беллини и Джорджоне. </w:t>
      </w:r>
    </w:p>
    <w:p w:rsidR="00826C4E" w:rsidRPr="00E10776" w:rsidRDefault="00826C4E" w:rsidP="00C37E03">
      <w:pPr>
        <w:widowControl/>
        <w:numPr>
          <w:ilvl w:val="0"/>
          <w:numId w:val="45"/>
        </w:numPr>
        <w:spacing w:before="20"/>
        <w:ind w:right="200"/>
      </w:pPr>
      <w:r w:rsidRPr="00E10776">
        <w:t xml:space="preserve">Эволюция творчества Тициана. </w:t>
      </w:r>
    </w:p>
    <w:p w:rsidR="00826C4E" w:rsidRPr="00E10776" w:rsidRDefault="00826C4E" w:rsidP="00C37E03">
      <w:pPr>
        <w:widowControl/>
        <w:numPr>
          <w:ilvl w:val="0"/>
          <w:numId w:val="45"/>
        </w:numPr>
        <w:spacing w:before="20"/>
        <w:ind w:right="200"/>
      </w:pPr>
      <w:r w:rsidRPr="00E10776">
        <w:t>Анализ произведений Тициана «Кающаяся Магдалина» и «Святой Себастьян».</w:t>
      </w:r>
    </w:p>
    <w:p w:rsidR="00826C4E" w:rsidRPr="00E10776" w:rsidRDefault="00826C4E" w:rsidP="00C37E03">
      <w:pPr>
        <w:widowControl/>
        <w:numPr>
          <w:ilvl w:val="0"/>
          <w:numId w:val="45"/>
        </w:numPr>
        <w:spacing w:before="20"/>
        <w:ind w:right="200"/>
      </w:pPr>
      <w:r w:rsidRPr="00E10776">
        <w:t xml:space="preserve">Творчество Веронезе и Тинторетто. </w:t>
      </w:r>
    </w:p>
    <w:p w:rsidR="00826C4E" w:rsidRPr="00E10776" w:rsidRDefault="00826C4E" w:rsidP="00C37E03">
      <w:pPr>
        <w:widowControl/>
        <w:numPr>
          <w:ilvl w:val="0"/>
          <w:numId w:val="45"/>
        </w:numPr>
        <w:spacing w:before="20"/>
        <w:ind w:right="200"/>
      </w:pPr>
      <w:r w:rsidRPr="00E10776">
        <w:t>Возрождение в Англии и Испании. Творчество Эль Греко.</w:t>
      </w:r>
    </w:p>
    <w:p w:rsidR="00826C4E" w:rsidRPr="00E10776" w:rsidRDefault="00826C4E" w:rsidP="00C37E03">
      <w:pPr>
        <w:widowControl/>
        <w:numPr>
          <w:ilvl w:val="0"/>
          <w:numId w:val="45"/>
        </w:numPr>
        <w:spacing w:before="20"/>
        <w:ind w:right="200"/>
      </w:pPr>
      <w:r w:rsidRPr="00E10776">
        <w:t>Творчество Питера Брейгеля Старшего.</w:t>
      </w:r>
    </w:p>
    <w:p w:rsidR="00826C4E" w:rsidRPr="00E10776" w:rsidRDefault="00826C4E" w:rsidP="00C37E03">
      <w:pPr>
        <w:widowControl/>
        <w:numPr>
          <w:ilvl w:val="0"/>
          <w:numId w:val="45"/>
        </w:numPr>
        <w:spacing w:before="20"/>
        <w:ind w:right="200"/>
      </w:pPr>
      <w:r w:rsidRPr="00E10776">
        <w:t>Искусство Возрождения в Германии. Основные тенденции развития. Основные мастера.</w:t>
      </w:r>
    </w:p>
    <w:p w:rsidR="00826C4E" w:rsidRPr="00E10776" w:rsidRDefault="00826C4E" w:rsidP="00C37E03">
      <w:pPr>
        <w:widowControl/>
        <w:numPr>
          <w:ilvl w:val="0"/>
          <w:numId w:val="45"/>
        </w:numPr>
        <w:spacing w:before="20"/>
        <w:ind w:right="200"/>
      </w:pPr>
      <w:r w:rsidRPr="00E10776">
        <w:t xml:space="preserve">Творчество Дюрера. Живопись и графика.           </w:t>
      </w:r>
    </w:p>
    <w:p w:rsidR="00826C4E" w:rsidRPr="00E10776" w:rsidRDefault="00826C4E" w:rsidP="00C37E03">
      <w:pPr>
        <w:widowControl/>
        <w:numPr>
          <w:ilvl w:val="0"/>
          <w:numId w:val="45"/>
        </w:numPr>
        <w:spacing w:before="20"/>
        <w:ind w:right="200"/>
      </w:pPr>
      <w:r w:rsidRPr="00E10776">
        <w:t>Автопортреты Дюрера.</w:t>
      </w:r>
    </w:p>
    <w:p w:rsidR="00826C4E" w:rsidRPr="00E10776" w:rsidRDefault="00826C4E" w:rsidP="00C37E03">
      <w:pPr>
        <w:widowControl/>
        <w:numPr>
          <w:ilvl w:val="0"/>
          <w:numId w:val="45"/>
        </w:numPr>
        <w:spacing w:before="20"/>
        <w:ind w:right="200"/>
      </w:pPr>
      <w:r w:rsidRPr="00E10776">
        <w:t>Творчество Грюневальда. Стилистические особенности Изенгеймского алтаря.</w:t>
      </w:r>
    </w:p>
    <w:p w:rsidR="00826C4E" w:rsidRPr="00E10776" w:rsidRDefault="00826C4E" w:rsidP="00C37E03">
      <w:pPr>
        <w:widowControl/>
        <w:numPr>
          <w:ilvl w:val="0"/>
          <w:numId w:val="45"/>
        </w:numPr>
        <w:spacing w:before="20"/>
        <w:ind w:right="200"/>
      </w:pPr>
      <w:r w:rsidRPr="00E10776">
        <w:t>Творчество Лукаса Кранаха Старшего и Ганса Гольбейна Младшего.</w:t>
      </w:r>
    </w:p>
    <w:p w:rsidR="00826C4E" w:rsidRPr="00E10776" w:rsidRDefault="00826C4E" w:rsidP="00C37E03">
      <w:pPr>
        <w:widowControl/>
        <w:numPr>
          <w:ilvl w:val="0"/>
          <w:numId w:val="45"/>
        </w:numPr>
        <w:spacing w:before="20"/>
        <w:ind w:right="200"/>
      </w:pPr>
      <w:r w:rsidRPr="00E10776">
        <w:t>Возрождение во Франции. Общая характеристика. Живопись: основные мастера.</w:t>
      </w:r>
    </w:p>
    <w:p w:rsidR="00826C4E" w:rsidRPr="00E10776" w:rsidRDefault="00826C4E" w:rsidP="00C37E03">
      <w:pPr>
        <w:widowControl/>
        <w:numPr>
          <w:ilvl w:val="0"/>
          <w:numId w:val="45"/>
        </w:numPr>
        <w:spacing w:before="20"/>
        <w:ind w:right="200"/>
      </w:pPr>
      <w:r w:rsidRPr="00E10776">
        <w:t>Место и значение  искусства Возрождения в мировой художественной культуре.</w:t>
      </w:r>
    </w:p>
    <w:p w:rsidR="00826C4E" w:rsidRPr="000223CD" w:rsidRDefault="00826C4E" w:rsidP="00C37E03">
      <w:pPr>
        <w:spacing w:line="20" w:lineRule="atLeast"/>
        <w:rPr>
          <w:b/>
          <w:bCs/>
          <w:sz w:val="28"/>
          <w:szCs w:val="28"/>
        </w:rPr>
      </w:pPr>
    </w:p>
    <w:p w:rsidR="00826C4E" w:rsidRPr="000223CD" w:rsidRDefault="00826C4E" w:rsidP="00C37E03">
      <w:pPr>
        <w:spacing w:line="20" w:lineRule="atLeast"/>
        <w:rPr>
          <w:b/>
          <w:bCs/>
          <w:sz w:val="28"/>
          <w:szCs w:val="28"/>
        </w:rPr>
      </w:pPr>
    </w:p>
    <w:p w:rsidR="00826C4E" w:rsidRPr="000223CD" w:rsidRDefault="00826C4E" w:rsidP="00C37E03">
      <w:pPr>
        <w:spacing w:line="20" w:lineRule="atLeast"/>
        <w:rPr>
          <w:b/>
        </w:rPr>
      </w:pPr>
      <w:r w:rsidRPr="00F224FF">
        <w:rPr>
          <w:b/>
        </w:rPr>
        <w:t xml:space="preserve">Примерный список вопросов </w:t>
      </w:r>
      <w:r>
        <w:rPr>
          <w:b/>
        </w:rPr>
        <w:t>к экзамену (4 семестр)</w:t>
      </w:r>
    </w:p>
    <w:p w:rsidR="00826C4E" w:rsidRPr="00F224FF" w:rsidRDefault="00826C4E" w:rsidP="00C37E03">
      <w:pPr>
        <w:rPr>
          <w:b/>
        </w:rPr>
      </w:pPr>
    </w:p>
    <w:p w:rsidR="00826C4E" w:rsidRPr="00E10776" w:rsidRDefault="00826C4E" w:rsidP="00C37E03">
      <w:pPr>
        <w:rPr>
          <w:color w:val="FF0000"/>
          <w:u w:val="single"/>
        </w:rPr>
      </w:pPr>
    </w:p>
    <w:p w:rsidR="00826C4E" w:rsidRPr="00E10776" w:rsidRDefault="00826C4E" w:rsidP="00C37E03">
      <w:pPr>
        <w:jc w:val="center"/>
        <w:rPr>
          <w:b/>
          <w:bCs/>
        </w:rPr>
      </w:pPr>
      <w:r w:rsidRPr="00E10776">
        <w:rPr>
          <w:b/>
          <w:bCs/>
        </w:rPr>
        <w:t xml:space="preserve">Искусство </w:t>
      </w:r>
      <w:r w:rsidRPr="00E10776">
        <w:rPr>
          <w:b/>
          <w:bCs/>
          <w:lang w:val="en-US"/>
        </w:rPr>
        <w:t>XVII</w:t>
      </w:r>
      <w:r w:rsidRPr="00E10776">
        <w:rPr>
          <w:b/>
          <w:bCs/>
        </w:rPr>
        <w:t xml:space="preserve"> века.</w:t>
      </w:r>
    </w:p>
    <w:p w:rsidR="00826C4E" w:rsidRPr="00E10776" w:rsidRDefault="00826C4E" w:rsidP="00C37E03">
      <w:pPr>
        <w:ind w:firstLine="1418"/>
      </w:pPr>
    </w:p>
    <w:p w:rsidR="00826C4E" w:rsidRPr="00E10776" w:rsidRDefault="00826C4E" w:rsidP="00C37E03">
      <w:pPr>
        <w:numPr>
          <w:ilvl w:val="0"/>
          <w:numId w:val="44"/>
        </w:numPr>
        <w:ind w:right="200"/>
        <w:jc w:val="both"/>
      </w:pPr>
      <w:r w:rsidRPr="00E10776">
        <w:t xml:space="preserve">Характеристика искусства </w:t>
      </w:r>
      <w:r w:rsidRPr="00E10776">
        <w:rPr>
          <w:lang w:val="en-US"/>
        </w:rPr>
        <w:t>XVII</w:t>
      </w:r>
      <w:r w:rsidRPr="00E10776">
        <w:t xml:space="preserve"> века. Становление художественных стилей и жанров.</w:t>
      </w:r>
    </w:p>
    <w:p w:rsidR="00826C4E" w:rsidRPr="00E10776" w:rsidRDefault="00826C4E" w:rsidP="00C37E03">
      <w:pPr>
        <w:numPr>
          <w:ilvl w:val="0"/>
          <w:numId w:val="44"/>
        </w:numPr>
        <w:ind w:right="200"/>
        <w:jc w:val="both"/>
      </w:pPr>
      <w:r w:rsidRPr="00E10776">
        <w:t>Болонская школа. Место и значение педагогической и художественной деятельности братьев Карраччи в формировании искусства Нового времени.</w:t>
      </w:r>
    </w:p>
    <w:p w:rsidR="00826C4E" w:rsidRPr="00E10776" w:rsidRDefault="00826C4E" w:rsidP="00C37E03">
      <w:pPr>
        <w:numPr>
          <w:ilvl w:val="0"/>
          <w:numId w:val="44"/>
        </w:numPr>
        <w:ind w:right="200"/>
        <w:jc w:val="both"/>
      </w:pPr>
      <w:r w:rsidRPr="00E10776">
        <w:t xml:space="preserve">Развитие реализма в итальянской живописи </w:t>
      </w:r>
      <w:r w:rsidRPr="00E10776">
        <w:rPr>
          <w:lang w:val="en-US"/>
        </w:rPr>
        <w:t>XVII</w:t>
      </w:r>
      <w:r w:rsidRPr="00E10776">
        <w:t xml:space="preserve"> века. Караваджо и караваджизм.</w:t>
      </w:r>
    </w:p>
    <w:p w:rsidR="00826C4E" w:rsidRPr="00E10776" w:rsidRDefault="00826C4E" w:rsidP="00C37E03">
      <w:pPr>
        <w:numPr>
          <w:ilvl w:val="0"/>
          <w:numId w:val="44"/>
        </w:numPr>
        <w:ind w:right="200"/>
        <w:jc w:val="both"/>
      </w:pPr>
      <w:r w:rsidRPr="00E10776">
        <w:t>Искусство барокко в итальянской архитектуре и скульптуре. Лоренцо Бернини. Характеристика творчества.</w:t>
      </w:r>
    </w:p>
    <w:p w:rsidR="00826C4E" w:rsidRPr="00E10776" w:rsidRDefault="00826C4E" w:rsidP="00C37E03">
      <w:pPr>
        <w:numPr>
          <w:ilvl w:val="0"/>
          <w:numId w:val="44"/>
        </w:numPr>
        <w:ind w:right="200"/>
        <w:jc w:val="both"/>
      </w:pPr>
      <w:r w:rsidRPr="00E10776">
        <w:t>Рубенс – глава фламандского барокко. Жизнь и творчество.</w:t>
      </w:r>
    </w:p>
    <w:p w:rsidR="00826C4E" w:rsidRPr="00E10776" w:rsidRDefault="00826C4E" w:rsidP="00C37E03">
      <w:pPr>
        <w:numPr>
          <w:ilvl w:val="0"/>
          <w:numId w:val="44"/>
        </w:numPr>
        <w:ind w:right="200"/>
        <w:jc w:val="both"/>
      </w:pPr>
      <w:r w:rsidRPr="00E10776">
        <w:t xml:space="preserve">Портрет  в творчестве Антониса Ван Дейка. </w:t>
      </w:r>
    </w:p>
    <w:p w:rsidR="00826C4E" w:rsidRPr="00E10776" w:rsidRDefault="00826C4E" w:rsidP="00C37E03">
      <w:pPr>
        <w:numPr>
          <w:ilvl w:val="0"/>
          <w:numId w:val="44"/>
        </w:numPr>
        <w:ind w:right="200"/>
        <w:jc w:val="both"/>
      </w:pPr>
      <w:r w:rsidRPr="00E10776">
        <w:t xml:space="preserve">Реализм творчества Якоба Йорданса. </w:t>
      </w:r>
    </w:p>
    <w:p w:rsidR="00826C4E" w:rsidRPr="00E10776" w:rsidRDefault="00826C4E" w:rsidP="00C37E03">
      <w:pPr>
        <w:numPr>
          <w:ilvl w:val="0"/>
          <w:numId w:val="44"/>
        </w:numPr>
        <w:ind w:right="200"/>
        <w:jc w:val="both"/>
      </w:pPr>
      <w:r w:rsidRPr="00E10776">
        <w:t>Анималистичекие сюжеты в творчестве фламандских  художников.</w:t>
      </w:r>
    </w:p>
    <w:p w:rsidR="00826C4E" w:rsidRPr="00E10776" w:rsidRDefault="00826C4E" w:rsidP="00C37E03">
      <w:pPr>
        <w:numPr>
          <w:ilvl w:val="0"/>
          <w:numId w:val="44"/>
        </w:numPr>
        <w:ind w:right="200"/>
        <w:jc w:val="both"/>
      </w:pPr>
      <w:r w:rsidRPr="00E10776">
        <w:t>Жанристы фламандской школы (Адриан Браувер, Давид Тенирс младший).</w:t>
      </w:r>
    </w:p>
    <w:p w:rsidR="00826C4E" w:rsidRPr="00E10776" w:rsidRDefault="00826C4E" w:rsidP="00C37E03">
      <w:pPr>
        <w:numPr>
          <w:ilvl w:val="0"/>
          <w:numId w:val="44"/>
        </w:numPr>
        <w:ind w:right="200"/>
        <w:jc w:val="both"/>
      </w:pPr>
      <w:r w:rsidRPr="00E10776">
        <w:t xml:space="preserve">Испанская живопись 1-й половине </w:t>
      </w:r>
      <w:r w:rsidRPr="00E10776">
        <w:rPr>
          <w:lang w:val="en-US"/>
        </w:rPr>
        <w:t>XVII</w:t>
      </w:r>
      <w:r w:rsidRPr="00E10776">
        <w:t xml:space="preserve"> века.</w:t>
      </w:r>
    </w:p>
    <w:p w:rsidR="00826C4E" w:rsidRPr="00E10776" w:rsidRDefault="00826C4E" w:rsidP="00C37E03">
      <w:pPr>
        <w:numPr>
          <w:ilvl w:val="0"/>
          <w:numId w:val="44"/>
        </w:numPr>
        <w:ind w:right="200"/>
        <w:jc w:val="both"/>
      </w:pPr>
      <w:r w:rsidRPr="00E10776">
        <w:t>Жизнь и творчество Диего Веласкеса. Жанровое многообразие его произведений.</w:t>
      </w:r>
    </w:p>
    <w:p w:rsidR="00826C4E" w:rsidRPr="00E10776" w:rsidRDefault="00826C4E" w:rsidP="00C37E03">
      <w:pPr>
        <w:numPr>
          <w:ilvl w:val="0"/>
          <w:numId w:val="44"/>
        </w:numPr>
        <w:ind w:right="200"/>
        <w:jc w:val="both"/>
      </w:pPr>
      <w:r w:rsidRPr="00E10776">
        <w:t xml:space="preserve">Голландская живопись первой трети </w:t>
      </w:r>
      <w:r w:rsidRPr="00E10776">
        <w:rPr>
          <w:lang w:val="en-US"/>
        </w:rPr>
        <w:t>XVII</w:t>
      </w:r>
      <w:r w:rsidRPr="00E10776">
        <w:t xml:space="preserve"> века (Франс Халс, Ян ван Гойен, Питер Класс и др.).</w:t>
      </w:r>
    </w:p>
    <w:p w:rsidR="00826C4E" w:rsidRPr="00E10776" w:rsidRDefault="00826C4E" w:rsidP="00C37E03">
      <w:pPr>
        <w:numPr>
          <w:ilvl w:val="0"/>
          <w:numId w:val="44"/>
        </w:numPr>
        <w:ind w:right="200"/>
        <w:jc w:val="both"/>
      </w:pPr>
      <w:r w:rsidRPr="00E10776">
        <w:t>Жизнь и творчество Рембрандта Ван Рейна.</w:t>
      </w:r>
    </w:p>
    <w:p w:rsidR="00826C4E" w:rsidRPr="00E10776" w:rsidRDefault="00826C4E" w:rsidP="00C37E03">
      <w:pPr>
        <w:numPr>
          <w:ilvl w:val="0"/>
          <w:numId w:val="44"/>
        </w:numPr>
        <w:ind w:right="200"/>
        <w:jc w:val="both"/>
      </w:pPr>
      <w:r w:rsidRPr="00E10776">
        <w:t xml:space="preserve">Голландская живопись середины </w:t>
      </w:r>
      <w:r w:rsidRPr="00E10776">
        <w:rPr>
          <w:lang w:val="en-US"/>
        </w:rPr>
        <w:t>XVII</w:t>
      </w:r>
      <w:r w:rsidRPr="00E10776">
        <w:t xml:space="preserve"> века (пейзаж, натюрморт).</w:t>
      </w:r>
    </w:p>
    <w:p w:rsidR="00826C4E" w:rsidRPr="00E10776" w:rsidRDefault="00826C4E" w:rsidP="00C37E03">
      <w:pPr>
        <w:numPr>
          <w:ilvl w:val="0"/>
          <w:numId w:val="44"/>
        </w:numPr>
        <w:ind w:right="200"/>
        <w:jc w:val="both"/>
      </w:pPr>
      <w:r w:rsidRPr="00E10776">
        <w:t xml:space="preserve">Голландские жанристы середины </w:t>
      </w:r>
      <w:r w:rsidRPr="00E10776">
        <w:rPr>
          <w:lang w:val="en-US"/>
        </w:rPr>
        <w:t>XVII</w:t>
      </w:r>
      <w:r w:rsidRPr="00E10776">
        <w:t xml:space="preserve"> века (Ян Вермеер Делфтский, Ян Стен, Габриел Метсю и др.).</w:t>
      </w:r>
    </w:p>
    <w:p w:rsidR="00826C4E" w:rsidRPr="00E10776" w:rsidRDefault="00826C4E" w:rsidP="00C37E03">
      <w:pPr>
        <w:numPr>
          <w:ilvl w:val="0"/>
          <w:numId w:val="44"/>
        </w:numPr>
        <w:ind w:right="200"/>
        <w:jc w:val="both"/>
      </w:pPr>
      <w:r w:rsidRPr="00E10776">
        <w:t>Портрет в творчестве Рембрандта.</w:t>
      </w:r>
    </w:p>
    <w:p w:rsidR="00826C4E" w:rsidRPr="00E10776" w:rsidRDefault="00826C4E" w:rsidP="00C37E03">
      <w:pPr>
        <w:numPr>
          <w:ilvl w:val="0"/>
          <w:numId w:val="44"/>
        </w:numPr>
        <w:ind w:right="200"/>
        <w:jc w:val="both"/>
      </w:pPr>
      <w:r w:rsidRPr="00E10776">
        <w:t>Голландские художники-анималисты. П. Поттер.</w:t>
      </w:r>
    </w:p>
    <w:p w:rsidR="00826C4E" w:rsidRPr="00E10776" w:rsidRDefault="00826C4E" w:rsidP="00C37E03">
      <w:pPr>
        <w:numPr>
          <w:ilvl w:val="0"/>
          <w:numId w:val="44"/>
        </w:numPr>
        <w:ind w:right="200"/>
        <w:jc w:val="both"/>
      </w:pPr>
      <w:r w:rsidRPr="00E10776">
        <w:t xml:space="preserve">Реализм и барокко во французской живописи 1-ой половины </w:t>
      </w:r>
      <w:r w:rsidRPr="00E10776">
        <w:rPr>
          <w:lang w:val="en-US"/>
        </w:rPr>
        <w:t>XVII</w:t>
      </w:r>
      <w:r w:rsidRPr="00E10776">
        <w:t xml:space="preserve"> века (Братья Ленен, Симон Вуэ).</w:t>
      </w:r>
    </w:p>
    <w:p w:rsidR="00826C4E" w:rsidRPr="00E10776" w:rsidRDefault="00826C4E" w:rsidP="00C37E03">
      <w:pPr>
        <w:numPr>
          <w:ilvl w:val="0"/>
          <w:numId w:val="44"/>
        </w:numPr>
        <w:ind w:right="200"/>
        <w:jc w:val="both"/>
      </w:pPr>
      <w:r w:rsidRPr="00E10776">
        <w:t>Жизнь и творчество Никола Пуссена.</w:t>
      </w:r>
    </w:p>
    <w:p w:rsidR="00826C4E" w:rsidRPr="00E10776" w:rsidRDefault="00826C4E" w:rsidP="00C37E03">
      <w:pPr>
        <w:numPr>
          <w:ilvl w:val="0"/>
          <w:numId w:val="44"/>
        </w:numPr>
        <w:ind w:right="200"/>
        <w:jc w:val="both"/>
      </w:pPr>
      <w:r w:rsidRPr="00E10776">
        <w:t xml:space="preserve">Французская архитектура и скульптура 2-й половины </w:t>
      </w:r>
      <w:r w:rsidRPr="00E10776">
        <w:rPr>
          <w:lang w:val="en-US"/>
        </w:rPr>
        <w:t>XVII</w:t>
      </w:r>
      <w:r w:rsidRPr="00E10776">
        <w:t xml:space="preserve"> века.</w:t>
      </w:r>
    </w:p>
    <w:p w:rsidR="00826C4E" w:rsidRPr="00E10776" w:rsidRDefault="00826C4E" w:rsidP="00C37E03">
      <w:pPr>
        <w:ind w:left="720" w:right="200"/>
        <w:jc w:val="both"/>
      </w:pPr>
    </w:p>
    <w:p w:rsidR="00826C4E" w:rsidRPr="00E10776" w:rsidRDefault="00826C4E" w:rsidP="00C37E03">
      <w:pPr>
        <w:rPr>
          <w:color w:val="FF0000"/>
          <w:u w:val="single"/>
        </w:rPr>
      </w:pPr>
    </w:p>
    <w:p w:rsidR="00826C4E" w:rsidRPr="00E10776" w:rsidRDefault="00826C4E" w:rsidP="00C37E03">
      <w:pPr>
        <w:jc w:val="center"/>
        <w:rPr>
          <w:b/>
          <w:bCs/>
        </w:rPr>
      </w:pPr>
      <w:r w:rsidRPr="00E10776">
        <w:rPr>
          <w:b/>
          <w:bCs/>
        </w:rPr>
        <w:t xml:space="preserve">Искусство </w:t>
      </w:r>
      <w:r w:rsidRPr="00E10776">
        <w:rPr>
          <w:b/>
          <w:bCs/>
          <w:lang w:val="en-US"/>
        </w:rPr>
        <w:t>XVII</w:t>
      </w:r>
      <w:r>
        <w:rPr>
          <w:b/>
          <w:bCs/>
          <w:lang w:val="en-US"/>
        </w:rPr>
        <w:t xml:space="preserve">I </w:t>
      </w:r>
      <w:r w:rsidRPr="00E10776">
        <w:rPr>
          <w:b/>
          <w:bCs/>
        </w:rPr>
        <w:t>века.</w:t>
      </w:r>
    </w:p>
    <w:p w:rsidR="00826C4E" w:rsidRPr="00E10776" w:rsidRDefault="00826C4E" w:rsidP="00C37E03">
      <w:pPr>
        <w:rPr>
          <w:color w:val="FF0000"/>
          <w:u w:val="single"/>
        </w:rPr>
      </w:pPr>
    </w:p>
    <w:p w:rsidR="00826C4E" w:rsidRPr="00E10776" w:rsidRDefault="00826C4E" w:rsidP="00C37E03">
      <w:pPr>
        <w:numPr>
          <w:ilvl w:val="0"/>
          <w:numId w:val="43"/>
        </w:numPr>
        <w:ind w:right="200"/>
        <w:jc w:val="both"/>
      </w:pPr>
      <w:r w:rsidRPr="00E10776">
        <w:t>Искусство эпохи Просвещения в Англии и Франции.</w:t>
      </w:r>
    </w:p>
    <w:p w:rsidR="00826C4E" w:rsidRPr="00E10776" w:rsidRDefault="00826C4E" w:rsidP="00C37E03">
      <w:pPr>
        <w:numPr>
          <w:ilvl w:val="0"/>
          <w:numId w:val="43"/>
        </w:numPr>
        <w:ind w:right="200"/>
        <w:jc w:val="both"/>
      </w:pPr>
      <w:r w:rsidRPr="00E10776">
        <w:t xml:space="preserve">Французское искусство 1-й пол. </w:t>
      </w:r>
      <w:r w:rsidRPr="00E10776">
        <w:rPr>
          <w:lang w:val="en-US"/>
        </w:rPr>
        <w:t>XVIII</w:t>
      </w:r>
      <w:r w:rsidRPr="00E10776">
        <w:t xml:space="preserve"> века. Соотношение рококо и реализма.</w:t>
      </w:r>
    </w:p>
    <w:p w:rsidR="00826C4E" w:rsidRPr="00E10776" w:rsidRDefault="00826C4E" w:rsidP="00C37E03">
      <w:pPr>
        <w:numPr>
          <w:ilvl w:val="0"/>
          <w:numId w:val="43"/>
        </w:numPr>
        <w:ind w:right="200"/>
        <w:jc w:val="both"/>
      </w:pPr>
      <w:r w:rsidRPr="00E10776">
        <w:t xml:space="preserve">Французская  архитектура </w:t>
      </w:r>
      <w:r w:rsidRPr="00E10776">
        <w:rPr>
          <w:lang w:val="en-US"/>
        </w:rPr>
        <w:t>XVIII</w:t>
      </w:r>
      <w:r w:rsidRPr="00E10776">
        <w:t xml:space="preserve"> – нач. </w:t>
      </w:r>
      <w:r w:rsidRPr="00E10776">
        <w:rPr>
          <w:lang w:val="en-US"/>
        </w:rPr>
        <w:t>XIX</w:t>
      </w:r>
      <w:r w:rsidRPr="00E10776">
        <w:t xml:space="preserve"> вв. Своеобразие классицизма.</w:t>
      </w:r>
    </w:p>
    <w:p w:rsidR="00826C4E" w:rsidRPr="00E10776" w:rsidRDefault="00826C4E" w:rsidP="00C37E03">
      <w:pPr>
        <w:numPr>
          <w:ilvl w:val="0"/>
          <w:numId w:val="43"/>
        </w:numPr>
        <w:ind w:right="200"/>
        <w:jc w:val="both"/>
      </w:pPr>
      <w:r w:rsidRPr="00E10776">
        <w:t xml:space="preserve">Живопись Франциско Гойи. </w:t>
      </w:r>
    </w:p>
    <w:p w:rsidR="00826C4E" w:rsidRPr="00E10776" w:rsidRDefault="00826C4E" w:rsidP="00C37E03">
      <w:pPr>
        <w:numPr>
          <w:ilvl w:val="0"/>
          <w:numId w:val="43"/>
        </w:numPr>
        <w:ind w:right="200"/>
        <w:jc w:val="both"/>
      </w:pPr>
      <w:r w:rsidRPr="00E10776">
        <w:t>Графика Франциско Гойи.</w:t>
      </w:r>
    </w:p>
    <w:p w:rsidR="00826C4E" w:rsidRPr="00E10776" w:rsidRDefault="00826C4E" w:rsidP="00C37E03">
      <w:pPr>
        <w:numPr>
          <w:ilvl w:val="0"/>
          <w:numId w:val="43"/>
        </w:numPr>
        <w:ind w:right="200"/>
        <w:jc w:val="both"/>
      </w:pPr>
      <w:r w:rsidRPr="00E10776">
        <w:t>Творчество Антуана Ватто.</w:t>
      </w:r>
    </w:p>
    <w:p w:rsidR="00826C4E" w:rsidRPr="00E10776" w:rsidRDefault="00826C4E" w:rsidP="00C37E03">
      <w:pPr>
        <w:numPr>
          <w:ilvl w:val="0"/>
          <w:numId w:val="43"/>
        </w:numPr>
        <w:ind w:right="200"/>
        <w:jc w:val="both"/>
        <w:rPr>
          <w:color w:val="000000"/>
        </w:rPr>
      </w:pPr>
      <w:r w:rsidRPr="00E10776">
        <w:rPr>
          <w:color w:val="000000"/>
        </w:rPr>
        <w:t xml:space="preserve">Романтизм и классицизм в искусстве Германии конца </w:t>
      </w:r>
      <w:r w:rsidRPr="00E10776">
        <w:rPr>
          <w:color w:val="000000"/>
          <w:lang w:val="en-US"/>
        </w:rPr>
        <w:t>XVIII</w:t>
      </w:r>
      <w:r w:rsidRPr="00E10776">
        <w:rPr>
          <w:color w:val="000000"/>
        </w:rPr>
        <w:t xml:space="preserve"> – первой половины </w:t>
      </w:r>
      <w:r w:rsidRPr="00E10776">
        <w:rPr>
          <w:color w:val="000000"/>
          <w:lang w:val="en-US"/>
        </w:rPr>
        <w:t>XIX</w:t>
      </w:r>
      <w:r w:rsidRPr="00E10776">
        <w:rPr>
          <w:color w:val="000000"/>
        </w:rPr>
        <w:t xml:space="preserve"> века. </w:t>
      </w:r>
    </w:p>
    <w:p w:rsidR="00826C4E" w:rsidRPr="00E10776" w:rsidRDefault="00826C4E" w:rsidP="00C37E03">
      <w:pPr>
        <w:numPr>
          <w:ilvl w:val="0"/>
          <w:numId w:val="43"/>
        </w:numPr>
        <w:ind w:right="200"/>
        <w:jc w:val="both"/>
      </w:pPr>
      <w:r w:rsidRPr="00E10776">
        <w:rPr>
          <w:color w:val="000000"/>
        </w:rPr>
        <w:t>Ф</w:t>
      </w:r>
      <w:r w:rsidRPr="00E10776">
        <w:t xml:space="preserve">ранцузское искусство 1-й пол. </w:t>
      </w:r>
      <w:r w:rsidRPr="00E10776">
        <w:rPr>
          <w:lang w:val="en-US"/>
        </w:rPr>
        <w:t>XIX</w:t>
      </w:r>
      <w:r w:rsidRPr="00E10776">
        <w:t xml:space="preserve"> века.</w:t>
      </w:r>
    </w:p>
    <w:p w:rsidR="00826C4E" w:rsidRPr="00E10776" w:rsidRDefault="00826C4E" w:rsidP="00C37E03">
      <w:pPr>
        <w:numPr>
          <w:ilvl w:val="0"/>
          <w:numId w:val="43"/>
        </w:numPr>
        <w:suppressAutoHyphens/>
        <w:autoSpaceDE/>
        <w:autoSpaceDN/>
        <w:adjustRightInd/>
        <w:jc w:val="both"/>
      </w:pPr>
      <w:r w:rsidRPr="00E10776">
        <w:t>Творчество Антуана Ватто: черты реализма и рококо.</w:t>
      </w:r>
    </w:p>
    <w:p w:rsidR="00826C4E" w:rsidRPr="00E10776" w:rsidRDefault="00826C4E" w:rsidP="00C37E03">
      <w:pPr>
        <w:numPr>
          <w:ilvl w:val="0"/>
          <w:numId w:val="43"/>
        </w:numPr>
        <w:suppressAutoHyphens/>
        <w:autoSpaceDE/>
        <w:autoSpaceDN/>
        <w:adjustRightInd/>
        <w:jc w:val="both"/>
      </w:pPr>
      <w:r w:rsidRPr="00E10776">
        <w:t>Жан Батист Симеон Шарден – крупнейший представитель французского реализма XVIII века.</w:t>
      </w:r>
    </w:p>
    <w:p w:rsidR="00826C4E" w:rsidRPr="00E10776" w:rsidRDefault="00826C4E" w:rsidP="00C37E03">
      <w:pPr>
        <w:numPr>
          <w:ilvl w:val="0"/>
          <w:numId w:val="43"/>
        </w:numPr>
        <w:suppressAutoHyphens/>
        <w:autoSpaceDE/>
        <w:autoSpaceDN/>
        <w:adjustRightInd/>
        <w:jc w:val="both"/>
      </w:pPr>
      <w:r w:rsidRPr="00E10776">
        <w:t>Декоративный характер творчества Франсуа Буше: своеобразие рококо.</w:t>
      </w:r>
    </w:p>
    <w:p w:rsidR="00826C4E" w:rsidRPr="00E10776" w:rsidRDefault="00826C4E" w:rsidP="00C37E03">
      <w:pPr>
        <w:numPr>
          <w:ilvl w:val="0"/>
          <w:numId w:val="43"/>
        </w:numPr>
        <w:suppressAutoHyphens/>
        <w:autoSpaceDE/>
        <w:autoSpaceDN/>
        <w:adjustRightInd/>
        <w:jc w:val="both"/>
      </w:pPr>
      <w:r w:rsidRPr="00E10776">
        <w:t>Французская скульптура 18 - 1-ой пол. 19 веков. (Э. Фальконе, Ж.А. Гудон, Клодион, М. Рюд, А. Бари и др.)</w:t>
      </w:r>
    </w:p>
    <w:p w:rsidR="00826C4E" w:rsidRPr="00E10776" w:rsidRDefault="00826C4E" w:rsidP="00C37E03">
      <w:pPr>
        <w:numPr>
          <w:ilvl w:val="0"/>
          <w:numId w:val="43"/>
        </w:numPr>
        <w:suppressAutoHyphens/>
        <w:autoSpaceDE/>
        <w:autoSpaceDN/>
        <w:adjustRightInd/>
        <w:jc w:val="both"/>
      </w:pPr>
      <w:r w:rsidRPr="00E10776">
        <w:t>Классицизм в творчестве Жака Луи Давида.</w:t>
      </w:r>
    </w:p>
    <w:p w:rsidR="00826C4E" w:rsidRPr="00E10776" w:rsidRDefault="00826C4E" w:rsidP="00C37E03">
      <w:pPr>
        <w:numPr>
          <w:ilvl w:val="0"/>
          <w:numId w:val="43"/>
        </w:numPr>
        <w:suppressAutoHyphens/>
        <w:autoSpaceDE/>
        <w:autoSpaceDN/>
        <w:adjustRightInd/>
        <w:jc w:val="both"/>
      </w:pPr>
      <w:r w:rsidRPr="00E10776">
        <w:t>Уильям Хогарт – основоположник национальной живописи Англии.</w:t>
      </w:r>
    </w:p>
    <w:p w:rsidR="00826C4E" w:rsidRPr="00E10776" w:rsidRDefault="00826C4E" w:rsidP="00C37E03">
      <w:pPr>
        <w:numPr>
          <w:ilvl w:val="0"/>
          <w:numId w:val="43"/>
        </w:numPr>
        <w:suppressAutoHyphens/>
        <w:autoSpaceDE/>
        <w:autoSpaceDN/>
        <w:adjustRightInd/>
        <w:jc w:val="both"/>
      </w:pPr>
      <w:r w:rsidRPr="00E10776">
        <w:t>Портрет в творчестве Д. Рейнольдса и Т. Гейнсборо.</w:t>
      </w:r>
    </w:p>
    <w:p w:rsidR="00826C4E" w:rsidRPr="00E10776" w:rsidRDefault="00826C4E" w:rsidP="00C37E03">
      <w:pPr>
        <w:numPr>
          <w:ilvl w:val="0"/>
          <w:numId w:val="43"/>
        </w:numPr>
        <w:suppressAutoHyphens/>
        <w:autoSpaceDE/>
        <w:autoSpaceDN/>
        <w:adjustRightInd/>
        <w:jc w:val="both"/>
      </w:pPr>
      <w:r w:rsidRPr="00E10776">
        <w:t>Пейзажи К.Д. Фридриха.</w:t>
      </w:r>
    </w:p>
    <w:p w:rsidR="00826C4E" w:rsidRPr="00E10776" w:rsidRDefault="00826C4E" w:rsidP="00C37E03">
      <w:pPr>
        <w:numPr>
          <w:ilvl w:val="0"/>
          <w:numId w:val="43"/>
        </w:numPr>
        <w:suppressAutoHyphens/>
        <w:autoSpaceDE/>
        <w:autoSpaceDN/>
        <w:adjustRightInd/>
        <w:jc w:val="both"/>
      </w:pPr>
      <w:r w:rsidRPr="00E10776">
        <w:t xml:space="preserve">Английский пейзаж в творчестве Д. Констебля. </w:t>
      </w:r>
    </w:p>
    <w:p w:rsidR="00826C4E" w:rsidRPr="00E10776" w:rsidRDefault="00826C4E" w:rsidP="00C37E03">
      <w:pPr>
        <w:numPr>
          <w:ilvl w:val="0"/>
          <w:numId w:val="43"/>
        </w:numPr>
        <w:suppressAutoHyphens/>
        <w:autoSpaceDE/>
        <w:autoSpaceDN/>
        <w:adjustRightInd/>
        <w:jc w:val="both"/>
      </w:pPr>
      <w:r w:rsidRPr="00E10776">
        <w:t>Романтический пейзаж У. Тёрнера.</w:t>
      </w:r>
    </w:p>
    <w:p w:rsidR="00826C4E" w:rsidRPr="00E10776" w:rsidRDefault="00826C4E" w:rsidP="00C37E03">
      <w:pPr>
        <w:numPr>
          <w:ilvl w:val="0"/>
          <w:numId w:val="43"/>
        </w:numPr>
        <w:suppressAutoHyphens/>
        <w:autoSpaceDE/>
        <w:autoSpaceDN/>
        <w:adjustRightInd/>
        <w:jc w:val="both"/>
      </w:pPr>
      <w:r w:rsidRPr="00E10776">
        <w:t>Теодор Жерико - основоположник романтизма.</w:t>
      </w:r>
    </w:p>
    <w:p w:rsidR="00826C4E" w:rsidRPr="00E10776" w:rsidRDefault="00826C4E" w:rsidP="00C37E03">
      <w:pPr>
        <w:numPr>
          <w:ilvl w:val="0"/>
          <w:numId w:val="43"/>
        </w:numPr>
        <w:suppressAutoHyphens/>
        <w:autoSpaceDE/>
        <w:autoSpaceDN/>
        <w:adjustRightInd/>
        <w:jc w:val="both"/>
      </w:pPr>
      <w:r w:rsidRPr="00E10776">
        <w:t>Эжен Делакруа - глава романтической школы.</w:t>
      </w:r>
    </w:p>
    <w:p w:rsidR="00826C4E" w:rsidRPr="00E10776" w:rsidRDefault="00826C4E" w:rsidP="00C37E03">
      <w:pPr>
        <w:numPr>
          <w:ilvl w:val="0"/>
          <w:numId w:val="43"/>
        </w:numPr>
        <w:suppressAutoHyphens/>
        <w:autoSpaceDE/>
        <w:autoSpaceDN/>
        <w:adjustRightInd/>
        <w:jc w:val="both"/>
      </w:pPr>
      <w:r w:rsidRPr="00E10776">
        <w:t>Творчество Ж. - О.Д. Энгра: академизм, романтизм, реализм.</w:t>
      </w:r>
    </w:p>
    <w:p w:rsidR="00826C4E" w:rsidRPr="00E10776" w:rsidRDefault="00826C4E" w:rsidP="00C37E03">
      <w:pPr>
        <w:numPr>
          <w:ilvl w:val="0"/>
          <w:numId w:val="43"/>
        </w:numPr>
        <w:suppressAutoHyphens/>
        <w:autoSpaceDE/>
        <w:autoSpaceDN/>
        <w:adjustRightInd/>
        <w:jc w:val="both"/>
      </w:pPr>
      <w:r w:rsidRPr="00E10776">
        <w:t>Художники Барбизонской школы и Камиль Коро.</w:t>
      </w:r>
    </w:p>
    <w:p w:rsidR="00826C4E" w:rsidRPr="00E10776" w:rsidRDefault="00826C4E" w:rsidP="00C37E03">
      <w:pPr>
        <w:numPr>
          <w:ilvl w:val="0"/>
          <w:numId w:val="43"/>
        </w:numPr>
        <w:suppressAutoHyphens/>
        <w:autoSpaceDE/>
        <w:autoSpaceDN/>
        <w:adjustRightInd/>
        <w:jc w:val="both"/>
      </w:pPr>
      <w:r w:rsidRPr="00E10776">
        <w:t>Реализм в искусстве Франции середины XIX века. (Ф. Милле, Г. Курбе).</w:t>
      </w:r>
    </w:p>
    <w:p w:rsidR="00826C4E" w:rsidRPr="00E10776" w:rsidRDefault="00826C4E" w:rsidP="00C37E03">
      <w:pPr>
        <w:numPr>
          <w:ilvl w:val="0"/>
          <w:numId w:val="43"/>
        </w:numPr>
        <w:suppressAutoHyphens/>
        <w:autoSpaceDE/>
        <w:autoSpaceDN/>
        <w:adjustRightInd/>
        <w:jc w:val="both"/>
      </w:pPr>
      <w:r w:rsidRPr="00E10776">
        <w:t>Живопись и графика О. Домье.</w:t>
      </w:r>
    </w:p>
    <w:p w:rsidR="00826C4E" w:rsidRPr="00E10776" w:rsidRDefault="00826C4E" w:rsidP="00C37E03">
      <w:pPr>
        <w:jc w:val="center"/>
        <w:rPr>
          <w:b/>
          <w:bCs/>
        </w:rPr>
      </w:pPr>
    </w:p>
    <w:p w:rsidR="00826C4E" w:rsidRPr="000223CD" w:rsidRDefault="00826C4E" w:rsidP="00C37E03">
      <w:pPr>
        <w:rPr>
          <w:b/>
          <w:bCs/>
        </w:rPr>
      </w:pPr>
      <w:r w:rsidRPr="000223CD">
        <w:rPr>
          <w:b/>
          <w:bCs/>
        </w:rPr>
        <w:t xml:space="preserve">Искусство Западной Европы последней трети </w:t>
      </w:r>
      <w:r w:rsidRPr="000223CD">
        <w:rPr>
          <w:b/>
          <w:bCs/>
          <w:lang w:val="en-US"/>
        </w:rPr>
        <w:t>XIX</w:t>
      </w:r>
      <w:r w:rsidRPr="000223CD">
        <w:rPr>
          <w:b/>
          <w:bCs/>
        </w:rPr>
        <w:t xml:space="preserve">  века. </w:t>
      </w:r>
    </w:p>
    <w:p w:rsidR="00826C4E" w:rsidRPr="000223CD" w:rsidRDefault="00826C4E" w:rsidP="00C37E03">
      <w:pPr>
        <w:pStyle w:val="a9"/>
        <w:suppressAutoHyphens/>
        <w:ind w:left="0"/>
        <w:jc w:val="center"/>
      </w:pP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Характеристика основных черт западноевропейского искусства 2-й пол. </w:t>
      </w:r>
      <w:r w:rsidRPr="000223CD">
        <w:rPr>
          <w:color w:val="000000"/>
          <w:lang w:val="en-US"/>
        </w:rPr>
        <w:t>XIX</w:t>
      </w:r>
      <w:r w:rsidRPr="000223CD">
        <w:rPr>
          <w:color w:val="000000"/>
        </w:rPr>
        <w:t xml:space="preserve"> века.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Понятие импрессионизма. Своеобразие и причины зарождения.</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Отличие импрессионизма от реализма и классицизма.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Основные представители импрессионизма, их характерные черты.</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Эдуард Манэ и Клод Моне. Сравнительная характеристика.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Творчество Э. Дега. Своеобразие жанровой специфики.</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Творчество О. Ренуара. Портрет как жанр в контексте импрессионизма.</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Импрессионистический пейзаж. Многообразие творческих индивидуальностей.</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Неоимпрессионизм (дивизионизм, пуантилизм): характеристика  терминологии, основные представители.</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Отличительные черты импрессионизма и неоимпрессионизма.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Понятие постимпрессионизма. Отличие от импрессионизма.</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Постимпрессионизм и символизм.</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Творчество П. Сезанна. Своеобразие теоретических положений сезаннизма.</w:t>
      </w:r>
    </w:p>
    <w:p w:rsidR="00826C4E" w:rsidRPr="000223CD" w:rsidRDefault="00826C4E" w:rsidP="00C37E03">
      <w:pPr>
        <w:widowControl/>
        <w:numPr>
          <w:ilvl w:val="0"/>
          <w:numId w:val="47"/>
        </w:numPr>
        <w:autoSpaceDE/>
        <w:autoSpaceDN/>
        <w:adjustRightInd/>
        <w:jc w:val="both"/>
      </w:pPr>
      <w:r w:rsidRPr="000223CD">
        <w:rPr>
          <w:color w:val="000000"/>
        </w:rPr>
        <w:t xml:space="preserve">Сравнительная характеристика творчества П. Гогена и В. Ван Гога. </w:t>
      </w:r>
    </w:p>
    <w:p w:rsidR="00826C4E" w:rsidRPr="000223CD" w:rsidRDefault="00826C4E" w:rsidP="00C37E03">
      <w:pPr>
        <w:widowControl/>
        <w:numPr>
          <w:ilvl w:val="0"/>
          <w:numId w:val="47"/>
        </w:numPr>
        <w:autoSpaceDE/>
        <w:autoSpaceDN/>
        <w:adjustRightInd/>
        <w:jc w:val="both"/>
      </w:pPr>
      <w:r w:rsidRPr="000223CD">
        <w:rPr>
          <w:color w:val="000000"/>
        </w:rPr>
        <w:t>Место и особенности творчества А. де Тулуза – Лотрека.</w:t>
      </w:r>
    </w:p>
    <w:p w:rsidR="00826C4E" w:rsidRPr="000223CD" w:rsidRDefault="00826C4E" w:rsidP="00C37E03">
      <w:pPr>
        <w:widowControl/>
        <w:numPr>
          <w:ilvl w:val="0"/>
          <w:numId w:val="47"/>
        </w:numPr>
        <w:autoSpaceDE/>
        <w:autoSpaceDN/>
        <w:adjustRightInd/>
        <w:jc w:val="both"/>
      </w:pPr>
      <w:r w:rsidRPr="000223CD">
        <w:rPr>
          <w:color w:val="000000"/>
        </w:rPr>
        <w:t>Анализ одного из произведений постимпрессионизма с точки зрения стиля.</w:t>
      </w:r>
    </w:p>
    <w:p w:rsidR="00826C4E" w:rsidRPr="000223CD" w:rsidRDefault="00826C4E" w:rsidP="00C37E03">
      <w:pPr>
        <w:widowControl/>
        <w:numPr>
          <w:ilvl w:val="0"/>
          <w:numId w:val="47"/>
        </w:numPr>
        <w:autoSpaceDE/>
        <w:autoSpaceDN/>
        <w:adjustRightInd/>
        <w:jc w:val="both"/>
      </w:pPr>
      <w:r w:rsidRPr="000223CD">
        <w:rPr>
          <w:color w:val="000000"/>
        </w:rPr>
        <w:t xml:space="preserve">Французская скульптура 2-ой пол. </w:t>
      </w:r>
      <w:r w:rsidRPr="000223CD">
        <w:rPr>
          <w:color w:val="000000"/>
          <w:lang w:val="en-US"/>
        </w:rPr>
        <w:t>XIX</w:t>
      </w:r>
      <w:r w:rsidRPr="000223CD">
        <w:rPr>
          <w:color w:val="000000"/>
        </w:rPr>
        <w:t xml:space="preserve"> века. Пути развития.</w:t>
      </w:r>
    </w:p>
    <w:p w:rsidR="00826C4E" w:rsidRPr="000223CD" w:rsidRDefault="00826C4E" w:rsidP="00C37E03">
      <w:pPr>
        <w:widowControl/>
        <w:numPr>
          <w:ilvl w:val="0"/>
          <w:numId w:val="47"/>
        </w:numPr>
        <w:autoSpaceDE/>
        <w:autoSpaceDN/>
        <w:adjustRightInd/>
        <w:jc w:val="both"/>
      </w:pPr>
      <w:r w:rsidRPr="000223CD">
        <w:rPr>
          <w:color w:val="000000"/>
        </w:rPr>
        <w:t>Портрет в творчестве О. Родена.</w:t>
      </w:r>
    </w:p>
    <w:p w:rsidR="00826C4E" w:rsidRPr="000223CD" w:rsidRDefault="00826C4E" w:rsidP="00C37E03">
      <w:pPr>
        <w:widowControl/>
        <w:numPr>
          <w:ilvl w:val="0"/>
          <w:numId w:val="47"/>
        </w:numPr>
        <w:autoSpaceDE/>
        <w:autoSpaceDN/>
        <w:adjustRightInd/>
        <w:jc w:val="both"/>
      </w:pPr>
      <w:r w:rsidRPr="000223CD">
        <w:rPr>
          <w:color w:val="000000"/>
        </w:rPr>
        <w:t>Монументальные произведения О. Родена.</w:t>
      </w:r>
    </w:p>
    <w:p w:rsidR="00826C4E" w:rsidRPr="000223CD" w:rsidRDefault="00826C4E" w:rsidP="00C37E03">
      <w:pPr>
        <w:widowControl/>
        <w:numPr>
          <w:ilvl w:val="0"/>
          <w:numId w:val="47"/>
        </w:numPr>
        <w:autoSpaceDE/>
        <w:autoSpaceDN/>
        <w:adjustRightInd/>
        <w:jc w:val="both"/>
      </w:pPr>
      <w:r w:rsidRPr="000223CD">
        <w:rPr>
          <w:color w:val="000000"/>
        </w:rPr>
        <w:t>Пластическое многообразие скульптуры Родена.</w:t>
      </w:r>
    </w:p>
    <w:p w:rsidR="00826C4E" w:rsidRPr="000223CD" w:rsidRDefault="00826C4E" w:rsidP="00C37E03">
      <w:pPr>
        <w:widowControl/>
        <w:numPr>
          <w:ilvl w:val="0"/>
          <w:numId w:val="47"/>
        </w:numPr>
        <w:autoSpaceDE/>
        <w:autoSpaceDN/>
        <w:adjustRightInd/>
        <w:jc w:val="both"/>
      </w:pPr>
      <w:r w:rsidRPr="000223CD">
        <w:rPr>
          <w:color w:val="000000"/>
        </w:rPr>
        <w:t>Анализ памятника «Граждане города Кале». История создания, композиция,  материал, идейно-смысловое содержание.</w:t>
      </w:r>
      <w:bookmarkStart w:id="0" w:name="_GoBack"/>
      <w:bookmarkEnd w:id="0"/>
    </w:p>
    <w:sectPr w:rsidR="00826C4E" w:rsidRPr="000223CD" w:rsidSect="00C37E0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172" w:rsidRDefault="00631172">
      <w:r>
        <w:separator/>
      </w:r>
    </w:p>
  </w:endnote>
  <w:endnote w:type="continuationSeparator" w:id="0">
    <w:p w:rsidR="00631172" w:rsidRDefault="0063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172" w:rsidRDefault="00631172">
      <w:r>
        <w:separator/>
      </w:r>
    </w:p>
  </w:footnote>
  <w:footnote w:type="continuationSeparator" w:id="0">
    <w:p w:rsidR="00631172" w:rsidRDefault="006311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404"/>
    <w:multiLevelType w:val="multilevel"/>
    <w:tmpl w:val="00000887"/>
    <w:lvl w:ilvl="0">
      <w:numFmt w:val="bullet"/>
      <w:lvlText w:val="–"/>
      <w:lvlJc w:val="left"/>
      <w:pPr>
        <w:ind w:left="112" w:hanging="250"/>
      </w:pPr>
      <w:rPr>
        <w:rFonts w:ascii="Times New Roman" w:hAnsi="Times New Roman"/>
        <w:b w:val="0"/>
        <w:sz w:val="28"/>
      </w:rPr>
    </w:lvl>
    <w:lvl w:ilvl="1">
      <w:numFmt w:val="bullet"/>
      <w:lvlText w:val="•"/>
      <w:lvlJc w:val="left"/>
      <w:pPr>
        <w:ind w:left="1088" w:hanging="250"/>
      </w:pPr>
    </w:lvl>
    <w:lvl w:ilvl="2">
      <w:numFmt w:val="bullet"/>
      <w:lvlText w:val="•"/>
      <w:lvlJc w:val="left"/>
      <w:pPr>
        <w:ind w:left="2063" w:hanging="250"/>
      </w:pPr>
    </w:lvl>
    <w:lvl w:ilvl="3">
      <w:numFmt w:val="bullet"/>
      <w:lvlText w:val="•"/>
      <w:lvlJc w:val="left"/>
      <w:pPr>
        <w:ind w:left="3038" w:hanging="250"/>
      </w:pPr>
    </w:lvl>
    <w:lvl w:ilvl="4">
      <w:numFmt w:val="bullet"/>
      <w:lvlText w:val="•"/>
      <w:lvlJc w:val="left"/>
      <w:pPr>
        <w:ind w:left="4014" w:hanging="250"/>
      </w:pPr>
    </w:lvl>
    <w:lvl w:ilvl="5">
      <w:numFmt w:val="bullet"/>
      <w:lvlText w:val="•"/>
      <w:lvlJc w:val="left"/>
      <w:pPr>
        <w:ind w:left="4989" w:hanging="250"/>
      </w:pPr>
    </w:lvl>
    <w:lvl w:ilvl="6">
      <w:numFmt w:val="bullet"/>
      <w:lvlText w:val="•"/>
      <w:lvlJc w:val="left"/>
      <w:pPr>
        <w:ind w:left="5964" w:hanging="250"/>
      </w:pPr>
    </w:lvl>
    <w:lvl w:ilvl="7">
      <w:numFmt w:val="bullet"/>
      <w:lvlText w:val="•"/>
      <w:lvlJc w:val="left"/>
      <w:pPr>
        <w:ind w:left="6940" w:hanging="250"/>
      </w:pPr>
    </w:lvl>
    <w:lvl w:ilvl="8">
      <w:numFmt w:val="bullet"/>
      <w:lvlText w:val="•"/>
      <w:lvlJc w:val="left"/>
      <w:pPr>
        <w:ind w:left="7915" w:hanging="250"/>
      </w:pPr>
    </w:lvl>
  </w:abstractNum>
  <w:abstractNum w:abstractNumId="2" w15:restartNumberingAfterBreak="0">
    <w:nsid w:val="00000408"/>
    <w:multiLevelType w:val="multilevel"/>
    <w:tmpl w:val="0000088B"/>
    <w:lvl w:ilvl="0">
      <w:start w:val="1"/>
      <w:numFmt w:val="decimal"/>
      <w:lvlText w:val="%1."/>
      <w:lvlJc w:val="left"/>
      <w:pPr>
        <w:ind w:left="112" w:hanging="365"/>
      </w:pPr>
      <w:rPr>
        <w:rFonts w:ascii="Times New Roman" w:hAnsi="Times New Roman" w:cs="Times New Roman"/>
        <w:b w:val="0"/>
        <w:bCs w:val="0"/>
        <w:spacing w:val="1"/>
        <w:sz w:val="28"/>
        <w:szCs w:val="28"/>
      </w:rPr>
    </w:lvl>
    <w:lvl w:ilvl="1">
      <w:numFmt w:val="bullet"/>
      <w:lvlText w:val="•"/>
      <w:lvlJc w:val="left"/>
      <w:pPr>
        <w:ind w:left="1088" w:hanging="365"/>
      </w:pPr>
    </w:lvl>
    <w:lvl w:ilvl="2">
      <w:numFmt w:val="bullet"/>
      <w:lvlText w:val="•"/>
      <w:lvlJc w:val="left"/>
      <w:pPr>
        <w:ind w:left="2063" w:hanging="365"/>
      </w:pPr>
    </w:lvl>
    <w:lvl w:ilvl="3">
      <w:numFmt w:val="bullet"/>
      <w:lvlText w:val="•"/>
      <w:lvlJc w:val="left"/>
      <w:pPr>
        <w:ind w:left="3038" w:hanging="365"/>
      </w:pPr>
    </w:lvl>
    <w:lvl w:ilvl="4">
      <w:numFmt w:val="bullet"/>
      <w:lvlText w:val="•"/>
      <w:lvlJc w:val="left"/>
      <w:pPr>
        <w:ind w:left="4014" w:hanging="365"/>
      </w:pPr>
    </w:lvl>
    <w:lvl w:ilvl="5">
      <w:numFmt w:val="bullet"/>
      <w:lvlText w:val="•"/>
      <w:lvlJc w:val="left"/>
      <w:pPr>
        <w:ind w:left="4989" w:hanging="365"/>
      </w:pPr>
    </w:lvl>
    <w:lvl w:ilvl="6">
      <w:numFmt w:val="bullet"/>
      <w:lvlText w:val="•"/>
      <w:lvlJc w:val="left"/>
      <w:pPr>
        <w:ind w:left="5964" w:hanging="365"/>
      </w:pPr>
    </w:lvl>
    <w:lvl w:ilvl="7">
      <w:numFmt w:val="bullet"/>
      <w:lvlText w:val="•"/>
      <w:lvlJc w:val="left"/>
      <w:pPr>
        <w:ind w:left="6940" w:hanging="365"/>
      </w:pPr>
    </w:lvl>
    <w:lvl w:ilvl="8">
      <w:numFmt w:val="bullet"/>
      <w:lvlText w:val="•"/>
      <w:lvlJc w:val="left"/>
      <w:pPr>
        <w:ind w:left="7915" w:hanging="365"/>
      </w:pPr>
    </w:lvl>
  </w:abstractNum>
  <w:abstractNum w:abstractNumId="3" w15:restartNumberingAfterBreak="0">
    <w:nsid w:val="0000040F"/>
    <w:multiLevelType w:val="multilevel"/>
    <w:tmpl w:val="00000892"/>
    <w:lvl w:ilvl="0">
      <w:numFmt w:val="bullet"/>
      <w:lvlText w:val="—"/>
      <w:lvlJc w:val="left"/>
      <w:pPr>
        <w:ind w:left="112" w:hanging="356"/>
      </w:pPr>
      <w:rPr>
        <w:rFonts w:ascii="Times New Roman" w:hAnsi="Times New Roman"/>
        <w:b w:val="0"/>
        <w:sz w:val="28"/>
      </w:rPr>
    </w:lvl>
    <w:lvl w:ilvl="1">
      <w:numFmt w:val="bullet"/>
      <w:lvlText w:val="•"/>
      <w:lvlJc w:val="left"/>
      <w:pPr>
        <w:ind w:left="1088" w:hanging="356"/>
      </w:pPr>
    </w:lvl>
    <w:lvl w:ilvl="2">
      <w:numFmt w:val="bullet"/>
      <w:lvlText w:val="•"/>
      <w:lvlJc w:val="left"/>
      <w:pPr>
        <w:ind w:left="2063" w:hanging="356"/>
      </w:pPr>
    </w:lvl>
    <w:lvl w:ilvl="3">
      <w:numFmt w:val="bullet"/>
      <w:lvlText w:val="•"/>
      <w:lvlJc w:val="left"/>
      <w:pPr>
        <w:ind w:left="3038" w:hanging="356"/>
      </w:pPr>
    </w:lvl>
    <w:lvl w:ilvl="4">
      <w:numFmt w:val="bullet"/>
      <w:lvlText w:val="•"/>
      <w:lvlJc w:val="left"/>
      <w:pPr>
        <w:ind w:left="4014" w:hanging="356"/>
      </w:pPr>
    </w:lvl>
    <w:lvl w:ilvl="5">
      <w:numFmt w:val="bullet"/>
      <w:lvlText w:val="•"/>
      <w:lvlJc w:val="left"/>
      <w:pPr>
        <w:ind w:left="4989" w:hanging="356"/>
      </w:pPr>
    </w:lvl>
    <w:lvl w:ilvl="6">
      <w:numFmt w:val="bullet"/>
      <w:lvlText w:val="•"/>
      <w:lvlJc w:val="left"/>
      <w:pPr>
        <w:ind w:left="5964" w:hanging="356"/>
      </w:pPr>
    </w:lvl>
    <w:lvl w:ilvl="7">
      <w:numFmt w:val="bullet"/>
      <w:lvlText w:val="•"/>
      <w:lvlJc w:val="left"/>
      <w:pPr>
        <w:ind w:left="6940" w:hanging="356"/>
      </w:pPr>
    </w:lvl>
    <w:lvl w:ilvl="8">
      <w:numFmt w:val="bullet"/>
      <w:lvlText w:val="•"/>
      <w:lvlJc w:val="left"/>
      <w:pPr>
        <w:ind w:left="7915" w:hanging="356"/>
      </w:pPr>
    </w:lvl>
  </w:abstractNum>
  <w:abstractNum w:abstractNumId="4" w15:restartNumberingAfterBreak="0">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ED156B"/>
    <w:multiLevelType w:val="hybridMultilevel"/>
    <w:tmpl w:val="9DFC698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7" w15:restartNumberingAfterBreak="0">
    <w:nsid w:val="0D6F04EC"/>
    <w:multiLevelType w:val="hybridMultilevel"/>
    <w:tmpl w:val="F75067EC"/>
    <w:lvl w:ilvl="0" w:tplc="0419000F">
      <w:start w:val="1"/>
      <w:numFmt w:val="decimal"/>
      <w:lvlText w:val="%1."/>
      <w:lvlJc w:val="left"/>
      <w:pPr>
        <w:ind w:left="1068" w:hanging="360"/>
      </w:pPr>
      <w:rPr>
        <w:rFonts w:cs="Times New Roman"/>
      </w:rPr>
    </w:lvl>
    <w:lvl w:ilvl="1" w:tplc="04190019">
      <w:start w:val="1"/>
      <w:numFmt w:val="decimal"/>
      <w:lvlText w:val="%2."/>
      <w:lvlJc w:val="left"/>
      <w:pPr>
        <w:tabs>
          <w:tab w:val="num" w:pos="1448"/>
        </w:tabs>
        <w:ind w:left="1448" w:hanging="360"/>
      </w:pPr>
      <w:rPr>
        <w:rFonts w:cs="Times New Roman"/>
      </w:rPr>
    </w:lvl>
    <w:lvl w:ilvl="2" w:tplc="0419001B">
      <w:start w:val="1"/>
      <w:numFmt w:val="decimal"/>
      <w:lvlText w:val="%3."/>
      <w:lvlJc w:val="left"/>
      <w:pPr>
        <w:tabs>
          <w:tab w:val="num" w:pos="2168"/>
        </w:tabs>
        <w:ind w:left="2168" w:hanging="360"/>
      </w:pPr>
      <w:rPr>
        <w:rFonts w:cs="Times New Roman"/>
      </w:rPr>
    </w:lvl>
    <w:lvl w:ilvl="3" w:tplc="0419000F">
      <w:start w:val="1"/>
      <w:numFmt w:val="decimal"/>
      <w:lvlText w:val="%4."/>
      <w:lvlJc w:val="left"/>
      <w:pPr>
        <w:tabs>
          <w:tab w:val="num" w:pos="2888"/>
        </w:tabs>
        <w:ind w:left="2888" w:hanging="360"/>
      </w:pPr>
      <w:rPr>
        <w:rFonts w:cs="Times New Roman"/>
      </w:rPr>
    </w:lvl>
    <w:lvl w:ilvl="4" w:tplc="04190019">
      <w:start w:val="1"/>
      <w:numFmt w:val="decimal"/>
      <w:lvlText w:val="%5."/>
      <w:lvlJc w:val="left"/>
      <w:pPr>
        <w:tabs>
          <w:tab w:val="num" w:pos="3608"/>
        </w:tabs>
        <w:ind w:left="3608" w:hanging="360"/>
      </w:pPr>
      <w:rPr>
        <w:rFonts w:cs="Times New Roman"/>
      </w:rPr>
    </w:lvl>
    <w:lvl w:ilvl="5" w:tplc="0419001B">
      <w:start w:val="1"/>
      <w:numFmt w:val="decimal"/>
      <w:lvlText w:val="%6."/>
      <w:lvlJc w:val="left"/>
      <w:pPr>
        <w:tabs>
          <w:tab w:val="num" w:pos="4328"/>
        </w:tabs>
        <w:ind w:left="4328" w:hanging="360"/>
      </w:pPr>
      <w:rPr>
        <w:rFonts w:cs="Times New Roman"/>
      </w:rPr>
    </w:lvl>
    <w:lvl w:ilvl="6" w:tplc="0419000F">
      <w:start w:val="1"/>
      <w:numFmt w:val="decimal"/>
      <w:lvlText w:val="%7."/>
      <w:lvlJc w:val="left"/>
      <w:pPr>
        <w:tabs>
          <w:tab w:val="num" w:pos="5048"/>
        </w:tabs>
        <w:ind w:left="5048" w:hanging="360"/>
      </w:pPr>
      <w:rPr>
        <w:rFonts w:cs="Times New Roman"/>
      </w:rPr>
    </w:lvl>
    <w:lvl w:ilvl="7" w:tplc="04190019">
      <w:start w:val="1"/>
      <w:numFmt w:val="decimal"/>
      <w:lvlText w:val="%8."/>
      <w:lvlJc w:val="left"/>
      <w:pPr>
        <w:tabs>
          <w:tab w:val="num" w:pos="5768"/>
        </w:tabs>
        <w:ind w:left="5768" w:hanging="360"/>
      </w:pPr>
      <w:rPr>
        <w:rFonts w:cs="Times New Roman"/>
      </w:rPr>
    </w:lvl>
    <w:lvl w:ilvl="8" w:tplc="0419001B">
      <w:start w:val="1"/>
      <w:numFmt w:val="decimal"/>
      <w:lvlText w:val="%9."/>
      <w:lvlJc w:val="left"/>
      <w:pPr>
        <w:tabs>
          <w:tab w:val="num" w:pos="6488"/>
        </w:tabs>
        <w:ind w:left="6488" w:hanging="360"/>
      </w:pPr>
      <w:rPr>
        <w:rFonts w:cs="Times New Roman"/>
      </w:rPr>
    </w:lvl>
  </w:abstractNum>
  <w:abstractNum w:abstractNumId="8" w15:restartNumberingAfterBreak="0">
    <w:nsid w:val="10374749"/>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6212B1"/>
    <w:multiLevelType w:val="hybridMultilevel"/>
    <w:tmpl w:val="FF367D98"/>
    <w:lvl w:ilvl="0" w:tplc="A630E7B8">
      <w:start w:val="1"/>
      <w:numFmt w:val="decimal"/>
      <w:lvlText w:val="%1."/>
      <w:lvlJc w:val="left"/>
      <w:pPr>
        <w:tabs>
          <w:tab w:val="num" w:pos="720"/>
        </w:tabs>
        <w:ind w:left="720" w:hanging="360"/>
      </w:pPr>
      <w:rPr>
        <w:rFonts w:cs="Times New Roman" w:hint="default"/>
        <w:i w:val="0"/>
        <w:iCs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15:restartNumberingAfterBreak="0">
    <w:nsid w:val="1BDB4487"/>
    <w:multiLevelType w:val="hybridMultilevel"/>
    <w:tmpl w:val="437A2194"/>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8143B22"/>
    <w:multiLevelType w:val="hybridMultilevel"/>
    <w:tmpl w:val="29366FF4"/>
    <w:lvl w:ilvl="0" w:tplc="3B4AFFA2">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767E08"/>
    <w:multiLevelType w:val="hybridMultilevel"/>
    <w:tmpl w:val="69FC681E"/>
    <w:lvl w:ilvl="0" w:tplc="0419000F">
      <w:start w:val="1"/>
      <w:numFmt w:val="decimal"/>
      <w:lvlText w:val="%1."/>
      <w:lvlJc w:val="left"/>
      <w:pPr>
        <w:ind w:left="1074" w:hanging="360"/>
      </w:pPr>
      <w:rPr>
        <w:rFonts w:cs="Times New Roman"/>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18" w15:restartNumberingAfterBreak="0">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452F4B"/>
    <w:multiLevelType w:val="hybridMultilevel"/>
    <w:tmpl w:val="9886F354"/>
    <w:lvl w:ilvl="0" w:tplc="81FC3BA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3956E8A"/>
    <w:multiLevelType w:val="hybridMultilevel"/>
    <w:tmpl w:val="3A6A6CC0"/>
    <w:lvl w:ilvl="0" w:tplc="0419000F">
      <w:start w:val="1"/>
      <w:numFmt w:val="decimal"/>
      <w:lvlText w:val="%1."/>
      <w:lvlJc w:val="left"/>
      <w:pPr>
        <w:tabs>
          <w:tab w:val="num" w:pos="851"/>
        </w:tabs>
        <w:ind w:left="851" w:hanging="360"/>
      </w:pPr>
      <w:rPr>
        <w:rFonts w:cs="Times New Roman"/>
      </w:rPr>
    </w:lvl>
    <w:lvl w:ilvl="1" w:tplc="04190019" w:tentative="1">
      <w:start w:val="1"/>
      <w:numFmt w:val="lowerLetter"/>
      <w:lvlText w:val="%2."/>
      <w:lvlJc w:val="left"/>
      <w:pPr>
        <w:tabs>
          <w:tab w:val="num" w:pos="1571"/>
        </w:tabs>
        <w:ind w:left="1571" w:hanging="360"/>
      </w:pPr>
      <w:rPr>
        <w:rFonts w:cs="Times New Roman"/>
      </w:rPr>
    </w:lvl>
    <w:lvl w:ilvl="2" w:tplc="0419001B" w:tentative="1">
      <w:start w:val="1"/>
      <w:numFmt w:val="lowerRoman"/>
      <w:lvlText w:val="%3."/>
      <w:lvlJc w:val="right"/>
      <w:pPr>
        <w:tabs>
          <w:tab w:val="num" w:pos="2291"/>
        </w:tabs>
        <w:ind w:left="2291" w:hanging="180"/>
      </w:pPr>
      <w:rPr>
        <w:rFonts w:cs="Times New Roman"/>
      </w:rPr>
    </w:lvl>
    <w:lvl w:ilvl="3" w:tplc="0419000F" w:tentative="1">
      <w:start w:val="1"/>
      <w:numFmt w:val="decimal"/>
      <w:lvlText w:val="%4."/>
      <w:lvlJc w:val="left"/>
      <w:pPr>
        <w:tabs>
          <w:tab w:val="num" w:pos="3011"/>
        </w:tabs>
        <w:ind w:left="3011" w:hanging="360"/>
      </w:pPr>
      <w:rPr>
        <w:rFonts w:cs="Times New Roman"/>
      </w:rPr>
    </w:lvl>
    <w:lvl w:ilvl="4" w:tplc="04190019" w:tentative="1">
      <w:start w:val="1"/>
      <w:numFmt w:val="lowerLetter"/>
      <w:lvlText w:val="%5."/>
      <w:lvlJc w:val="left"/>
      <w:pPr>
        <w:tabs>
          <w:tab w:val="num" w:pos="3731"/>
        </w:tabs>
        <w:ind w:left="3731" w:hanging="360"/>
      </w:pPr>
      <w:rPr>
        <w:rFonts w:cs="Times New Roman"/>
      </w:rPr>
    </w:lvl>
    <w:lvl w:ilvl="5" w:tplc="0419001B" w:tentative="1">
      <w:start w:val="1"/>
      <w:numFmt w:val="lowerRoman"/>
      <w:lvlText w:val="%6."/>
      <w:lvlJc w:val="right"/>
      <w:pPr>
        <w:tabs>
          <w:tab w:val="num" w:pos="4451"/>
        </w:tabs>
        <w:ind w:left="4451" w:hanging="180"/>
      </w:pPr>
      <w:rPr>
        <w:rFonts w:cs="Times New Roman"/>
      </w:rPr>
    </w:lvl>
    <w:lvl w:ilvl="6" w:tplc="0419000F" w:tentative="1">
      <w:start w:val="1"/>
      <w:numFmt w:val="decimal"/>
      <w:lvlText w:val="%7."/>
      <w:lvlJc w:val="left"/>
      <w:pPr>
        <w:tabs>
          <w:tab w:val="num" w:pos="5171"/>
        </w:tabs>
        <w:ind w:left="5171" w:hanging="360"/>
      </w:pPr>
      <w:rPr>
        <w:rFonts w:cs="Times New Roman"/>
      </w:rPr>
    </w:lvl>
    <w:lvl w:ilvl="7" w:tplc="04190019" w:tentative="1">
      <w:start w:val="1"/>
      <w:numFmt w:val="lowerLetter"/>
      <w:lvlText w:val="%8."/>
      <w:lvlJc w:val="left"/>
      <w:pPr>
        <w:tabs>
          <w:tab w:val="num" w:pos="5891"/>
        </w:tabs>
        <w:ind w:left="5891" w:hanging="360"/>
      </w:pPr>
      <w:rPr>
        <w:rFonts w:cs="Times New Roman"/>
      </w:rPr>
    </w:lvl>
    <w:lvl w:ilvl="8" w:tplc="0419001B" w:tentative="1">
      <w:start w:val="1"/>
      <w:numFmt w:val="lowerRoman"/>
      <w:lvlText w:val="%9."/>
      <w:lvlJc w:val="right"/>
      <w:pPr>
        <w:tabs>
          <w:tab w:val="num" w:pos="6611"/>
        </w:tabs>
        <w:ind w:left="6611" w:hanging="180"/>
      </w:pPr>
      <w:rPr>
        <w:rFonts w:cs="Times New Roman"/>
      </w:rPr>
    </w:lvl>
  </w:abstractNum>
  <w:abstractNum w:abstractNumId="24" w15:restartNumberingAfterBreak="0">
    <w:nsid w:val="46C9547E"/>
    <w:multiLevelType w:val="hybridMultilevel"/>
    <w:tmpl w:val="74A6738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5"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37E8B"/>
    <w:multiLevelType w:val="hybridMultilevel"/>
    <w:tmpl w:val="AEF20CB6"/>
    <w:lvl w:ilvl="0" w:tplc="14DCA6E6">
      <w:start w:val="1"/>
      <w:numFmt w:val="decimal"/>
      <w:lvlText w:val="%1."/>
      <w:lvlJc w:val="left"/>
      <w:pPr>
        <w:ind w:left="720" w:hanging="360"/>
      </w:pPr>
      <w:rPr>
        <w:rFonts w:ascii="Times New Roman" w:eastAsia="Times New Roman" w:hAnsi="Times New Roman" w:cs="Times New Roman"/>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613749"/>
    <w:multiLevelType w:val="multilevel"/>
    <w:tmpl w:val="854639A8"/>
    <w:lvl w:ilvl="0">
      <w:start w:val="3"/>
      <w:numFmt w:val="decimal"/>
      <w:lvlText w:val="%1."/>
      <w:lvlJc w:val="left"/>
      <w:pPr>
        <w:ind w:left="786" w:hanging="360"/>
      </w:pPr>
      <w:rPr>
        <w:rFonts w:cs="Times New Roman" w:hint="default"/>
      </w:rPr>
    </w:lvl>
    <w:lvl w:ilvl="1">
      <w:start w:val="1"/>
      <w:numFmt w:val="decimal"/>
      <w:isLgl/>
      <w:lvlText w:val="%1.%2."/>
      <w:lvlJc w:val="left"/>
      <w:pPr>
        <w:ind w:left="1506" w:hanging="72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386" w:hanging="180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28" w15:restartNumberingAfterBreak="0">
    <w:nsid w:val="4ED62996"/>
    <w:multiLevelType w:val="hybridMultilevel"/>
    <w:tmpl w:val="49E426C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9" w15:restartNumberingAfterBreak="0">
    <w:nsid w:val="4FCA49F9"/>
    <w:multiLevelType w:val="hybridMultilevel"/>
    <w:tmpl w:val="5594631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58F2695"/>
    <w:multiLevelType w:val="hybridMultilevel"/>
    <w:tmpl w:val="BCD2531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DF5E4D"/>
    <w:multiLevelType w:val="hybridMultilevel"/>
    <w:tmpl w:val="60D8DCD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2303D3"/>
    <w:multiLevelType w:val="hybridMultilevel"/>
    <w:tmpl w:val="B1848DE6"/>
    <w:lvl w:ilvl="0" w:tplc="0419000F">
      <w:start w:val="1"/>
      <w:numFmt w:val="decimal"/>
      <w:lvlText w:val="%1."/>
      <w:lvlJc w:val="left"/>
      <w:pPr>
        <w:ind w:left="456" w:hanging="360"/>
      </w:pPr>
      <w:rPr>
        <w:rFonts w:cs="Times New Roman"/>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1BC41E5"/>
    <w:multiLevelType w:val="hybridMultilevel"/>
    <w:tmpl w:val="DD861C30"/>
    <w:lvl w:ilvl="0" w:tplc="094E6976">
      <w:start w:val="1"/>
      <w:numFmt w:val="decimal"/>
      <w:lvlText w:val="%1."/>
      <w:lvlJc w:val="left"/>
      <w:pPr>
        <w:ind w:left="1713" w:hanging="360"/>
      </w:pPr>
      <w:rPr>
        <w:rFonts w:cs="Times New Roman" w:hint="default"/>
        <w:b w:val="0"/>
        <w:strike w:val="0"/>
        <w:dstrike w:val="0"/>
        <w:shadow w:val="0"/>
        <w:emboss w:val="0"/>
        <w:imprint w:val="0"/>
        <w:vanish w:val="0"/>
        <w:color w:val="000000"/>
        <w:spacing w:val="0"/>
        <w:w w:val="100"/>
        <w:kern w:val="32"/>
        <w:position w:val="0"/>
        <w:sz w:val="24"/>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2E3484"/>
    <w:multiLevelType w:val="hybridMultilevel"/>
    <w:tmpl w:val="5976664E"/>
    <w:lvl w:ilvl="0" w:tplc="1F4642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0" w15:restartNumberingAfterBreak="0">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15:restartNumberingAfterBreak="0">
    <w:nsid w:val="76433D9A"/>
    <w:multiLevelType w:val="hybridMultilevel"/>
    <w:tmpl w:val="3618B89A"/>
    <w:lvl w:ilvl="0" w:tplc="094E6976">
      <w:start w:val="1"/>
      <w:numFmt w:val="decimal"/>
      <w:lvlText w:val="%1."/>
      <w:lvlJc w:val="left"/>
      <w:pPr>
        <w:ind w:left="1713" w:hanging="360"/>
      </w:pPr>
      <w:rPr>
        <w:rFonts w:cs="Times New Roman" w:hint="default"/>
        <w:b w:val="0"/>
        <w:strike w:val="0"/>
        <w:dstrike w:val="0"/>
        <w:shadow w:val="0"/>
        <w:emboss w:val="0"/>
        <w:imprint w:val="0"/>
        <w:vanish w:val="0"/>
        <w:color w:val="000000"/>
        <w:spacing w:val="0"/>
        <w:w w:val="100"/>
        <w:kern w:val="32"/>
        <w:position w:val="0"/>
        <w:sz w:val="24"/>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42" w15:restartNumberingAfterBreak="0">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C245534"/>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DB44249"/>
    <w:multiLevelType w:val="hybridMultilevel"/>
    <w:tmpl w:val="EDEAE4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2"/>
  </w:num>
  <w:num w:numId="3">
    <w:abstractNumId w:val="15"/>
  </w:num>
  <w:num w:numId="4">
    <w:abstractNumId w:val="9"/>
  </w:num>
  <w:num w:numId="5">
    <w:abstractNumId w:val="45"/>
  </w:num>
  <w:num w:numId="6">
    <w:abstractNumId w:val="20"/>
  </w:num>
  <w:num w:numId="7">
    <w:abstractNumId w:val="40"/>
  </w:num>
  <w:num w:numId="8">
    <w:abstractNumId w:val="39"/>
  </w:num>
  <w:num w:numId="9">
    <w:abstractNumId w:val="27"/>
  </w:num>
  <w:num w:numId="10">
    <w:abstractNumId w:val="18"/>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5"/>
  </w:num>
  <w:num w:numId="14">
    <w:abstractNumId w:val="1"/>
  </w:num>
  <w:num w:numId="15">
    <w:abstractNumId w:val="33"/>
  </w:num>
  <w:num w:numId="16">
    <w:abstractNumId w:val="19"/>
  </w:num>
  <w:num w:numId="17">
    <w:abstractNumId w:val="4"/>
  </w:num>
  <w:num w:numId="18">
    <w:abstractNumId w:val="3"/>
  </w:num>
  <w:num w:numId="19">
    <w:abstractNumId w:val="21"/>
  </w:num>
  <w:num w:numId="20">
    <w:abstractNumId w:val="38"/>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1"/>
  </w:num>
  <w:num w:numId="23">
    <w:abstractNumId w:val="13"/>
  </w:num>
  <w:num w:numId="24">
    <w:abstractNumId w:val="35"/>
  </w:num>
  <w:num w:numId="25">
    <w:abstractNumId w:val="2"/>
  </w:num>
  <w:num w:numId="26">
    <w:abstractNumId w:val="14"/>
  </w:num>
  <w:num w:numId="27">
    <w:abstractNumId w:val="3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9"/>
  </w:num>
  <w:num w:numId="32">
    <w:abstractNumId w:val="24"/>
  </w:num>
  <w:num w:numId="33">
    <w:abstractNumId w:val="6"/>
  </w:num>
  <w:num w:numId="34">
    <w:abstractNumId w:val="34"/>
  </w:num>
  <w:num w:numId="35">
    <w:abstractNumId w:val="28"/>
  </w:num>
  <w:num w:numId="36">
    <w:abstractNumId w:val="26"/>
  </w:num>
  <w:num w:numId="37">
    <w:abstractNumId w:val="12"/>
  </w:num>
  <w:num w:numId="38">
    <w:abstractNumId w:val="36"/>
  </w:num>
  <w:num w:numId="39">
    <w:abstractNumId w:val="41"/>
  </w:num>
  <w:num w:numId="40">
    <w:abstractNumId w:val="22"/>
  </w:num>
  <w:num w:numId="41">
    <w:abstractNumId w:val="11"/>
  </w:num>
  <w:num w:numId="42">
    <w:abstractNumId w:val="16"/>
  </w:num>
  <w:num w:numId="43">
    <w:abstractNumId w:val="8"/>
  </w:num>
  <w:num w:numId="44">
    <w:abstractNumId w:val="43"/>
  </w:num>
  <w:num w:numId="45">
    <w:abstractNumId w:val="44"/>
  </w:num>
  <w:num w:numId="46">
    <w:abstractNumId w:val="23"/>
  </w:num>
  <w:num w:numId="4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3BE9"/>
    <w:rsid w:val="00000336"/>
    <w:rsid w:val="000223CD"/>
    <w:rsid w:val="00097500"/>
    <w:rsid w:val="000B4D70"/>
    <w:rsid w:val="000D0764"/>
    <w:rsid w:val="000F05A3"/>
    <w:rsid w:val="000F0F00"/>
    <w:rsid w:val="00120F32"/>
    <w:rsid w:val="0012293F"/>
    <w:rsid w:val="0014490D"/>
    <w:rsid w:val="00151F96"/>
    <w:rsid w:val="00152990"/>
    <w:rsid w:val="001536C0"/>
    <w:rsid w:val="00194292"/>
    <w:rsid w:val="001E0DEA"/>
    <w:rsid w:val="001E4E9D"/>
    <w:rsid w:val="001F6064"/>
    <w:rsid w:val="002025F2"/>
    <w:rsid w:val="002146AE"/>
    <w:rsid w:val="002301F0"/>
    <w:rsid w:val="0023307A"/>
    <w:rsid w:val="00255ADB"/>
    <w:rsid w:val="00263B8E"/>
    <w:rsid w:val="002819B0"/>
    <w:rsid w:val="002D343E"/>
    <w:rsid w:val="002E2F29"/>
    <w:rsid w:val="002F114E"/>
    <w:rsid w:val="00371AAE"/>
    <w:rsid w:val="00386535"/>
    <w:rsid w:val="003A6018"/>
    <w:rsid w:val="003A7DB3"/>
    <w:rsid w:val="003E544F"/>
    <w:rsid w:val="00425A80"/>
    <w:rsid w:val="00433CE6"/>
    <w:rsid w:val="00461F8A"/>
    <w:rsid w:val="004816BD"/>
    <w:rsid w:val="0048746D"/>
    <w:rsid w:val="00494A2A"/>
    <w:rsid w:val="004A46EE"/>
    <w:rsid w:val="004A4F2D"/>
    <w:rsid w:val="004A6465"/>
    <w:rsid w:val="004B4AD1"/>
    <w:rsid w:val="004B599E"/>
    <w:rsid w:val="004C13C6"/>
    <w:rsid w:val="004C52B1"/>
    <w:rsid w:val="005432DB"/>
    <w:rsid w:val="00580EC0"/>
    <w:rsid w:val="005A557F"/>
    <w:rsid w:val="005A6706"/>
    <w:rsid w:val="005A6B8D"/>
    <w:rsid w:val="005B0890"/>
    <w:rsid w:val="005D4199"/>
    <w:rsid w:val="005D68E2"/>
    <w:rsid w:val="005E7972"/>
    <w:rsid w:val="006130B9"/>
    <w:rsid w:val="00623BE9"/>
    <w:rsid w:val="00626C89"/>
    <w:rsid w:val="0063053D"/>
    <w:rsid w:val="00630FA4"/>
    <w:rsid w:val="00631172"/>
    <w:rsid w:val="00633CAA"/>
    <w:rsid w:val="006533D3"/>
    <w:rsid w:val="006774E3"/>
    <w:rsid w:val="006933B7"/>
    <w:rsid w:val="00696E6C"/>
    <w:rsid w:val="006B5085"/>
    <w:rsid w:val="007027FC"/>
    <w:rsid w:val="00703968"/>
    <w:rsid w:val="00705157"/>
    <w:rsid w:val="00705423"/>
    <w:rsid w:val="00724C0D"/>
    <w:rsid w:val="0073455F"/>
    <w:rsid w:val="0078080D"/>
    <w:rsid w:val="00787132"/>
    <w:rsid w:val="007A0FA4"/>
    <w:rsid w:val="007C127A"/>
    <w:rsid w:val="007C3CB9"/>
    <w:rsid w:val="00823ADF"/>
    <w:rsid w:val="00826C4E"/>
    <w:rsid w:val="00832A16"/>
    <w:rsid w:val="00832B39"/>
    <w:rsid w:val="0083567F"/>
    <w:rsid w:val="008661E2"/>
    <w:rsid w:val="00867991"/>
    <w:rsid w:val="0087638E"/>
    <w:rsid w:val="008A6383"/>
    <w:rsid w:val="008F09EF"/>
    <w:rsid w:val="0090112A"/>
    <w:rsid w:val="00904328"/>
    <w:rsid w:val="00907BB3"/>
    <w:rsid w:val="009135D6"/>
    <w:rsid w:val="00917779"/>
    <w:rsid w:val="0092144D"/>
    <w:rsid w:val="00921843"/>
    <w:rsid w:val="009224C9"/>
    <w:rsid w:val="009272A9"/>
    <w:rsid w:val="009512DF"/>
    <w:rsid w:val="00974413"/>
    <w:rsid w:val="009E205F"/>
    <w:rsid w:val="00A73CD3"/>
    <w:rsid w:val="00A9023C"/>
    <w:rsid w:val="00A90569"/>
    <w:rsid w:val="00AC5A9B"/>
    <w:rsid w:val="00AD206F"/>
    <w:rsid w:val="00AD5973"/>
    <w:rsid w:val="00AD7DD7"/>
    <w:rsid w:val="00AE52E9"/>
    <w:rsid w:val="00AF1994"/>
    <w:rsid w:val="00B063B9"/>
    <w:rsid w:val="00B426B5"/>
    <w:rsid w:val="00B472E2"/>
    <w:rsid w:val="00B635C5"/>
    <w:rsid w:val="00B738B4"/>
    <w:rsid w:val="00B8165E"/>
    <w:rsid w:val="00BA1D0B"/>
    <w:rsid w:val="00BE131A"/>
    <w:rsid w:val="00BE5E81"/>
    <w:rsid w:val="00C00349"/>
    <w:rsid w:val="00C044E3"/>
    <w:rsid w:val="00C253DE"/>
    <w:rsid w:val="00C25DC1"/>
    <w:rsid w:val="00C37E03"/>
    <w:rsid w:val="00C61932"/>
    <w:rsid w:val="00D1017C"/>
    <w:rsid w:val="00D17062"/>
    <w:rsid w:val="00D22039"/>
    <w:rsid w:val="00D2230B"/>
    <w:rsid w:val="00D2445C"/>
    <w:rsid w:val="00D26EF3"/>
    <w:rsid w:val="00D62FF0"/>
    <w:rsid w:val="00DA098A"/>
    <w:rsid w:val="00DA22E3"/>
    <w:rsid w:val="00DA3AE1"/>
    <w:rsid w:val="00DC11F5"/>
    <w:rsid w:val="00DC755D"/>
    <w:rsid w:val="00DD2D49"/>
    <w:rsid w:val="00DF4DE7"/>
    <w:rsid w:val="00E10776"/>
    <w:rsid w:val="00E313A4"/>
    <w:rsid w:val="00E35D75"/>
    <w:rsid w:val="00E60CDE"/>
    <w:rsid w:val="00E63EA6"/>
    <w:rsid w:val="00E82D74"/>
    <w:rsid w:val="00E90AD1"/>
    <w:rsid w:val="00ED309A"/>
    <w:rsid w:val="00F040A5"/>
    <w:rsid w:val="00F07A29"/>
    <w:rsid w:val="00F224FF"/>
    <w:rsid w:val="00F708AF"/>
    <w:rsid w:val="00FA6005"/>
    <w:rsid w:val="00FB44E7"/>
    <w:rsid w:val="00FE3013"/>
    <w:rsid w:val="00FF0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39CAE4"/>
  <w15:docId w15:val="{2521C431-D9FC-4A38-8D42-EF573AEF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5A80"/>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425A80"/>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425A80"/>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25A80"/>
    <w:rPr>
      <w:rFonts w:ascii="Cambria" w:hAnsi="Cambria" w:cs="Times New Roman"/>
      <w:b/>
      <w:bCs/>
      <w:color w:val="365F91"/>
      <w:sz w:val="28"/>
      <w:szCs w:val="28"/>
      <w:lang w:eastAsia="ru-RU"/>
    </w:rPr>
  </w:style>
  <w:style w:type="character" w:customStyle="1" w:styleId="30">
    <w:name w:val="Заголовок 3 Знак"/>
    <w:link w:val="3"/>
    <w:uiPriority w:val="99"/>
    <w:locked/>
    <w:rsid w:val="00425A80"/>
    <w:rPr>
      <w:rFonts w:ascii="Cambria" w:hAnsi="Cambria" w:cs="Times New Roman"/>
      <w:b/>
      <w:bCs/>
      <w:sz w:val="26"/>
      <w:szCs w:val="26"/>
      <w:lang w:eastAsia="ru-RU"/>
    </w:rPr>
  </w:style>
  <w:style w:type="paragraph" w:customStyle="1" w:styleId="Style8">
    <w:name w:val="Style8"/>
    <w:basedOn w:val="a0"/>
    <w:uiPriority w:val="99"/>
    <w:rsid w:val="00425A80"/>
  </w:style>
  <w:style w:type="paragraph" w:customStyle="1" w:styleId="Style11">
    <w:name w:val="Style11"/>
    <w:basedOn w:val="a0"/>
    <w:uiPriority w:val="99"/>
    <w:rsid w:val="00425A80"/>
    <w:pPr>
      <w:jc w:val="center"/>
    </w:pPr>
  </w:style>
  <w:style w:type="paragraph" w:customStyle="1" w:styleId="Style12">
    <w:name w:val="Style12"/>
    <w:basedOn w:val="a0"/>
    <w:uiPriority w:val="99"/>
    <w:rsid w:val="00425A80"/>
    <w:pPr>
      <w:spacing w:line="230" w:lineRule="exact"/>
    </w:pPr>
  </w:style>
  <w:style w:type="paragraph" w:customStyle="1" w:styleId="Style15">
    <w:name w:val="Style15"/>
    <w:basedOn w:val="a0"/>
    <w:uiPriority w:val="99"/>
    <w:rsid w:val="00425A80"/>
    <w:pPr>
      <w:jc w:val="both"/>
    </w:pPr>
  </w:style>
  <w:style w:type="character" w:customStyle="1" w:styleId="FontStyle53">
    <w:name w:val="Font Style53"/>
    <w:uiPriority w:val="99"/>
    <w:rsid w:val="00425A80"/>
    <w:rPr>
      <w:rFonts w:ascii="Times New Roman" w:hAnsi="Times New Roman"/>
      <w:b/>
      <w:sz w:val="22"/>
    </w:rPr>
  </w:style>
  <w:style w:type="character" w:customStyle="1" w:styleId="FontStyle60">
    <w:name w:val="Font Style60"/>
    <w:uiPriority w:val="99"/>
    <w:rsid w:val="00425A80"/>
    <w:rPr>
      <w:rFonts w:ascii="Times New Roman" w:hAnsi="Times New Roman"/>
      <w:sz w:val="18"/>
    </w:rPr>
  </w:style>
  <w:style w:type="character" w:customStyle="1" w:styleId="FontStyle73">
    <w:name w:val="Font Style73"/>
    <w:uiPriority w:val="99"/>
    <w:rsid w:val="00425A80"/>
    <w:rPr>
      <w:rFonts w:ascii="Times New Roman" w:hAnsi="Times New Roman"/>
      <w:b/>
      <w:spacing w:val="100"/>
      <w:sz w:val="32"/>
    </w:rPr>
  </w:style>
  <w:style w:type="paragraph" w:styleId="a4">
    <w:name w:val="header"/>
    <w:basedOn w:val="a0"/>
    <w:link w:val="a5"/>
    <w:uiPriority w:val="99"/>
    <w:rsid w:val="00425A80"/>
    <w:pPr>
      <w:tabs>
        <w:tab w:val="center" w:pos="4677"/>
        <w:tab w:val="right" w:pos="9355"/>
      </w:tabs>
    </w:pPr>
  </w:style>
  <w:style w:type="character" w:customStyle="1" w:styleId="a5">
    <w:name w:val="Верхний колонтитул Знак"/>
    <w:link w:val="a4"/>
    <w:uiPriority w:val="99"/>
    <w:locked/>
    <w:rsid w:val="00425A80"/>
    <w:rPr>
      <w:rFonts w:ascii="Times New Roman" w:hAnsi="Times New Roman" w:cs="Times New Roman"/>
      <w:sz w:val="24"/>
      <w:szCs w:val="24"/>
      <w:lang w:eastAsia="ru-RU"/>
    </w:rPr>
  </w:style>
  <w:style w:type="paragraph" w:styleId="a6">
    <w:name w:val="footer"/>
    <w:basedOn w:val="a0"/>
    <w:link w:val="a7"/>
    <w:uiPriority w:val="99"/>
    <w:rsid w:val="00425A80"/>
    <w:pPr>
      <w:tabs>
        <w:tab w:val="center" w:pos="4677"/>
        <w:tab w:val="right" w:pos="9355"/>
      </w:tabs>
    </w:pPr>
  </w:style>
  <w:style w:type="character" w:customStyle="1" w:styleId="a7">
    <w:name w:val="Нижний колонтитул Знак"/>
    <w:link w:val="a6"/>
    <w:uiPriority w:val="99"/>
    <w:locked/>
    <w:rsid w:val="00425A80"/>
    <w:rPr>
      <w:rFonts w:ascii="Times New Roman" w:hAnsi="Times New Roman" w:cs="Times New Roman"/>
      <w:sz w:val="24"/>
      <w:szCs w:val="24"/>
      <w:lang w:eastAsia="ru-RU"/>
    </w:rPr>
  </w:style>
  <w:style w:type="table" w:styleId="a8">
    <w:name w:val="Table Grid"/>
    <w:basedOn w:val="a2"/>
    <w:uiPriority w:val="99"/>
    <w:rsid w:val="00425A8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25A80"/>
    <w:pPr>
      <w:ind w:left="720"/>
      <w:contextualSpacing/>
    </w:pPr>
  </w:style>
  <w:style w:type="paragraph" w:customStyle="1" w:styleId="ConsPlusTitlePage">
    <w:name w:val="ConsPlusTitlePage"/>
    <w:uiPriority w:val="99"/>
    <w:rsid w:val="00425A80"/>
    <w:pPr>
      <w:widowControl w:val="0"/>
      <w:autoSpaceDE w:val="0"/>
      <w:autoSpaceDN w:val="0"/>
    </w:pPr>
    <w:rPr>
      <w:rFonts w:ascii="Tahoma" w:eastAsia="Times New Roman" w:hAnsi="Tahoma" w:cs="Tahoma"/>
    </w:rPr>
  </w:style>
  <w:style w:type="paragraph" w:customStyle="1" w:styleId="ConsPlusNormal">
    <w:name w:val="ConsPlusNormal"/>
    <w:uiPriority w:val="99"/>
    <w:rsid w:val="00425A80"/>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425A80"/>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425A80"/>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425A80"/>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425A80"/>
    <w:rPr>
      <w:rFonts w:ascii="Times New Roman" w:hAnsi="Times New Roman" w:cs="Times New Roman"/>
      <w:sz w:val="20"/>
      <w:szCs w:val="20"/>
      <w:lang w:eastAsia="ru-RU"/>
    </w:rPr>
  </w:style>
  <w:style w:type="character" w:customStyle="1" w:styleId="5">
    <w:name w:val="Основной текст (5)_"/>
    <w:link w:val="50"/>
    <w:uiPriority w:val="99"/>
    <w:locked/>
    <w:rsid w:val="00425A80"/>
    <w:rPr>
      <w:rFonts w:cs="Times New Roman"/>
      <w:sz w:val="18"/>
      <w:szCs w:val="18"/>
      <w:shd w:val="clear" w:color="auto" w:fill="FFFFFF"/>
    </w:rPr>
  </w:style>
  <w:style w:type="paragraph" w:customStyle="1" w:styleId="50">
    <w:name w:val="Основной текст (5)"/>
    <w:basedOn w:val="a0"/>
    <w:link w:val="5"/>
    <w:uiPriority w:val="99"/>
    <w:rsid w:val="00425A80"/>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425A80"/>
    <w:rPr>
      <w:rFonts w:cs="Times New Roman"/>
      <w:spacing w:val="3"/>
      <w:sz w:val="18"/>
      <w:szCs w:val="18"/>
      <w:shd w:val="clear" w:color="auto" w:fill="FFFFFF"/>
    </w:rPr>
  </w:style>
  <w:style w:type="paragraph" w:customStyle="1" w:styleId="32">
    <w:name w:val="Основной текст (3)"/>
    <w:basedOn w:val="a0"/>
    <w:link w:val="31"/>
    <w:uiPriority w:val="99"/>
    <w:rsid w:val="00425A80"/>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425A80"/>
    <w:rPr>
      <w:rFonts w:cs="Times New Roman"/>
      <w:spacing w:val="3"/>
      <w:sz w:val="18"/>
      <w:szCs w:val="18"/>
      <w:shd w:val="clear" w:color="auto" w:fill="FFFFFF"/>
    </w:rPr>
  </w:style>
  <w:style w:type="paragraph" w:customStyle="1" w:styleId="80">
    <w:name w:val="Основной текст (8)"/>
    <w:basedOn w:val="a0"/>
    <w:link w:val="8"/>
    <w:uiPriority w:val="99"/>
    <w:rsid w:val="00425A80"/>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425A80"/>
    <w:rPr>
      <w:rFonts w:cs="Times New Roman"/>
      <w:spacing w:val="3"/>
      <w:sz w:val="18"/>
      <w:szCs w:val="18"/>
      <w:shd w:val="clear" w:color="auto" w:fill="FFFFFF"/>
    </w:rPr>
  </w:style>
  <w:style w:type="paragraph" w:customStyle="1" w:styleId="20">
    <w:name w:val="Основной текст (2)"/>
    <w:basedOn w:val="a0"/>
    <w:link w:val="2"/>
    <w:uiPriority w:val="99"/>
    <w:rsid w:val="00425A80"/>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425A80"/>
    <w:rPr>
      <w:rFonts w:cs="Times New Roman"/>
      <w:sz w:val="19"/>
      <w:szCs w:val="19"/>
      <w:shd w:val="clear" w:color="auto" w:fill="FFFFFF"/>
    </w:rPr>
  </w:style>
  <w:style w:type="paragraph" w:customStyle="1" w:styleId="40">
    <w:name w:val="Основной текст (4)"/>
    <w:basedOn w:val="a0"/>
    <w:link w:val="4"/>
    <w:uiPriority w:val="99"/>
    <w:rsid w:val="00425A80"/>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425A80"/>
    <w:rPr>
      <w:rFonts w:cs="Times New Roman"/>
      <w:sz w:val="28"/>
      <w:szCs w:val="28"/>
      <w:shd w:val="clear" w:color="auto" w:fill="FFFFFF"/>
    </w:rPr>
  </w:style>
  <w:style w:type="paragraph" w:customStyle="1" w:styleId="33">
    <w:name w:val="Основной текст3"/>
    <w:basedOn w:val="a0"/>
    <w:link w:val="ac"/>
    <w:uiPriority w:val="99"/>
    <w:rsid w:val="00425A80"/>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425A80"/>
    <w:rPr>
      <w:rFonts w:cs="Times New Roman"/>
      <w:color w:val="0000FF"/>
      <w:u w:val="single"/>
    </w:rPr>
  </w:style>
  <w:style w:type="paragraph" w:customStyle="1" w:styleId="11">
    <w:name w:val="Абзац списка1"/>
    <w:basedOn w:val="a0"/>
    <w:uiPriority w:val="99"/>
    <w:rsid w:val="00425A80"/>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425A80"/>
    <w:rPr>
      <w:rFonts w:cs="Times New Roman"/>
      <w:sz w:val="16"/>
      <w:szCs w:val="16"/>
    </w:rPr>
  </w:style>
  <w:style w:type="paragraph" w:styleId="af">
    <w:name w:val="annotation text"/>
    <w:basedOn w:val="a0"/>
    <w:link w:val="af0"/>
    <w:uiPriority w:val="99"/>
    <w:semiHidden/>
    <w:rsid w:val="00425A80"/>
    <w:rPr>
      <w:sz w:val="20"/>
      <w:szCs w:val="20"/>
    </w:rPr>
  </w:style>
  <w:style w:type="character" w:customStyle="1" w:styleId="af0">
    <w:name w:val="Текст примечания Знак"/>
    <w:link w:val="af"/>
    <w:uiPriority w:val="99"/>
    <w:semiHidden/>
    <w:locked/>
    <w:rsid w:val="00425A80"/>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425A80"/>
    <w:rPr>
      <w:b/>
      <w:bCs/>
    </w:rPr>
  </w:style>
  <w:style w:type="character" w:customStyle="1" w:styleId="af2">
    <w:name w:val="Тема примечания Знак"/>
    <w:link w:val="af1"/>
    <w:uiPriority w:val="99"/>
    <w:semiHidden/>
    <w:locked/>
    <w:rsid w:val="00425A80"/>
    <w:rPr>
      <w:rFonts w:ascii="Times New Roman" w:hAnsi="Times New Roman" w:cs="Times New Roman"/>
      <w:b/>
      <w:bCs/>
      <w:sz w:val="20"/>
      <w:szCs w:val="20"/>
      <w:lang w:eastAsia="ru-RU"/>
    </w:rPr>
  </w:style>
  <w:style w:type="paragraph" w:styleId="af3">
    <w:name w:val="Balloon Text"/>
    <w:basedOn w:val="a0"/>
    <w:link w:val="af4"/>
    <w:uiPriority w:val="99"/>
    <w:semiHidden/>
    <w:rsid w:val="00425A80"/>
    <w:rPr>
      <w:rFonts w:ascii="Segoe UI" w:hAnsi="Segoe UI" w:cs="Segoe UI"/>
      <w:sz w:val="18"/>
      <w:szCs w:val="18"/>
    </w:rPr>
  </w:style>
  <w:style w:type="character" w:customStyle="1" w:styleId="af4">
    <w:name w:val="Текст выноски Знак"/>
    <w:link w:val="af3"/>
    <w:uiPriority w:val="99"/>
    <w:semiHidden/>
    <w:locked/>
    <w:rsid w:val="00425A80"/>
    <w:rPr>
      <w:rFonts w:ascii="Segoe UI" w:hAnsi="Segoe UI" w:cs="Segoe UI"/>
      <w:sz w:val="18"/>
      <w:szCs w:val="18"/>
      <w:lang w:eastAsia="ru-RU"/>
    </w:rPr>
  </w:style>
  <w:style w:type="character" w:customStyle="1" w:styleId="apple-converted-space">
    <w:name w:val="apple-converted-space"/>
    <w:uiPriority w:val="99"/>
    <w:rsid w:val="00425A80"/>
    <w:rPr>
      <w:rFonts w:cs="Times New Roman"/>
    </w:rPr>
  </w:style>
  <w:style w:type="paragraph" w:styleId="af5">
    <w:name w:val="Normal (Web)"/>
    <w:aliases w:val="Обычный (Web)"/>
    <w:basedOn w:val="a0"/>
    <w:uiPriority w:val="99"/>
    <w:rsid w:val="00425A80"/>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425A80"/>
    <w:pPr>
      <w:autoSpaceDE/>
      <w:autoSpaceDN/>
      <w:adjustRightInd/>
      <w:ind w:firstLine="567"/>
      <w:jc w:val="both"/>
    </w:pPr>
    <w:rPr>
      <w:iCs/>
      <w:sz w:val="28"/>
    </w:rPr>
  </w:style>
  <w:style w:type="character" w:customStyle="1" w:styleId="af7">
    <w:name w:val="а Обычный Знак"/>
    <w:link w:val="af6"/>
    <w:uiPriority w:val="99"/>
    <w:locked/>
    <w:rsid w:val="00425A80"/>
    <w:rPr>
      <w:rFonts w:ascii="Times New Roman" w:hAnsi="Times New Roman"/>
      <w:sz w:val="24"/>
    </w:rPr>
  </w:style>
  <w:style w:type="paragraph" w:customStyle="1" w:styleId="af8">
    <w:name w:val="а Вопросы ПТК"/>
    <w:basedOn w:val="a0"/>
    <w:link w:val="af9"/>
    <w:uiPriority w:val="99"/>
    <w:rsid w:val="00425A80"/>
    <w:pPr>
      <w:autoSpaceDE/>
      <w:autoSpaceDN/>
      <w:adjustRightInd/>
      <w:ind w:firstLine="567"/>
      <w:jc w:val="both"/>
    </w:pPr>
    <w:rPr>
      <w:b/>
      <w:bCs/>
      <w:i/>
      <w:iCs/>
      <w:sz w:val="28"/>
    </w:rPr>
  </w:style>
  <w:style w:type="character" w:customStyle="1" w:styleId="af9">
    <w:name w:val="а Вопросы ПТК Знак"/>
    <w:link w:val="af8"/>
    <w:uiPriority w:val="99"/>
    <w:locked/>
    <w:rsid w:val="00425A80"/>
    <w:rPr>
      <w:rFonts w:ascii="Times New Roman" w:hAnsi="Times New Roman"/>
      <w:b/>
      <w:i/>
      <w:sz w:val="24"/>
    </w:rPr>
  </w:style>
  <w:style w:type="paragraph" w:customStyle="1" w:styleId="a">
    <w:name w:val="а Список маркированный"/>
    <w:basedOn w:val="a0"/>
    <w:uiPriority w:val="99"/>
    <w:rsid w:val="00425A80"/>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425A80"/>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425A80"/>
    <w:pPr>
      <w:widowControl/>
      <w:autoSpaceDE/>
      <w:autoSpaceDN/>
      <w:adjustRightInd/>
    </w:pPr>
    <w:rPr>
      <w:b/>
      <w:bCs/>
      <w:sz w:val="28"/>
    </w:rPr>
  </w:style>
  <w:style w:type="character" w:customStyle="1" w:styleId="FontStyle156">
    <w:name w:val="Font Style156"/>
    <w:uiPriority w:val="99"/>
    <w:rsid w:val="00425A80"/>
    <w:rPr>
      <w:rFonts w:ascii="Times New Roman" w:hAnsi="Times New Roman" w:cs="Times New Roman"/>
      <w:color w:val="000000"/>
      <w:sz w:val="22"/>
      <w:szCs w:val="22"/>
    </w:rPr>
  </w:style>
  <w:style w:type="paragraph" w:customStyle="1" w:styleId="Default">
    <w:name w:val="Default"/>
    <w:uiPriority w:val="99"/>
    <w:rsid w:val="00425A80"/>
    <w:pPr>
      <w:autoSpaceDE w:val="0"/>
      <w:autoSpaceDN w:val="0"/>
      <w:adjustRightInd w:val="0"/>
    </w:pPr>
    <w:rPr>
      <w:rFonts w:ascii="Arial" w:eastAsia="Times New Roman" w:hAnsi="Arial" w:cs="Arial"/>
      <w:color w:val="000000"/>
      <w:sz w:val="24"/>
      <w:szCs w:val="24"/>
    </w:rPr>
  </w:style>
  <w:style w:type="paragraph" w:styleId="afb">
    <w:name w:val="Body Text"/>
    <w:basedOn w:val="a0"/>
    <w:link w:val="afc"/>
    <w:uiPriority w:val="99"/>
    <w:rsid w:val="00425A80"/>
    <w:pPr>
      <w:ind w:left="112" w:firstLine="567"/>
    </w:pPr>
    <w:rPr>
      <w:sz w:val="28"/>
      <w:szCs w:val="28"/>
    </w:rPr>
  </w:style>
  <w:style w:type="character" w:customStyle="1" w:styleId="afc">
    <w:name w:val="Основной текст Знак"/>
    <w:link w:val="afb"/>
    <w:uiPriority w:val="99"/>
    <w:locked/>
    <w:rsid w:val="00425A80"/>
    <w:rPr>
      <w:rFonts w:ascii="Times New Roman" w:hAnsi="Times New Roman" w:cs="Times New Roman"/>
      <w:sz w:val="28"/>
      <w:szCs w:val="28"/>
      <w:lang w:eastAsia="ru-RU"/>
    </w:rPr>
  </w:style>
  <w:style w:type="paragraph" w:customStyle="1" w:styleId="TableParagraph">
    <w:name w:val="Table Paragraph"/>
    <w:basedOn w:val="a0"/>
    <w:uiPriority w:val="99"/>
    <w:rsid w:val="00425A80"/>
  </w:style>
  <w:style w:type="character" w:styleId="afd">
    <w:name w:val="Strong"/>
    <w:uiPriority w:val="99"/>
    <w:qFormat/>
    <w:rsid w:val="00425A80"/>
    <w:rPr>
      <w:rFonts w:cs="Times New Roman"/>
      <w:b/>
    </w:rPr>
  </w:style>
  <w:style w:type="paragraph" w:styleId="afe">
    <w:name w:val="Body Text Indent"/>
    <w:basedOn w:val="a0"/>
    <w:link w:val="aff"/>
    <w:uiPriority w:val="99"/>
    <w:rsid w:val="00425A80"/>
    <w:pPr>
      <w:widowControl/>
      <w:autoSpaceDE/>
      <w:autoSpaceDN/>
      <w:adjustRightInd/>
      <w:spacing w:after="120"/>
      <w:ind w:left="283"/>
    </w:pPr>
    <w:rPr>
      <w:lang w:val="en-US"/>
    </w:rPr>
  </w:style>
  <w:style w:type="character" w:customStyle="1" w:styleId="aff">
    <w:name w:val="Основной текст с отступом Знак"/>
    <w:link w:val="afe"/>
    <w:uiPriority w:val="99"/>
    <w:locked/>
    <w:rsid w:val="00425A80"/>
    <w:rPr>
      <w:rFonts w:ascii="Times New Roman" w:hAnsi="Times New Roman" w:cs="Times New Roman"/>
      <w:sz w:val="24"/>
      <w:szCs w:val="24"/>
      <w:lang w:val="en-US" w:eastAsia="ru-RU"/>
    </w:rPr>
  </w:style>
  <w:style w:type="paragraph" w:styleId="21">
    <w:name w:val="Body Text 2"/>
    <w:basedOn w:val="a0"/>
    <w:link w:val="22"/>
    <w:uiPriority w:val="99"/>
    <w:rsid w:val="00425A80"/>
    <w:pPr>
      <w:widowControl/>
      <w:autoSpaceDE/>
      <w:autoSpaceDN/>
      <w:adjustRightInd/>
      <w:spacing w:after="120" w:line="480" w:lineRule="auto"/>
    </w:pPr>
  </w:style>
  <w:style w:type="character" w:customStyle="1" w:styleId="22">
    <w:name w:val="Основной текст 2 Знак"/>
    <w:link w:val="21"/>
    <w:uiPriority w:val="99"/>
    <w:locked/>
    <w:rsid w:val="00425A80"/>
    <w:rPr>
      <w:rFonts w:ascii="Times New Roman" w:hAnsi="Times New Roman" w:cs="Times New Roman"/>
      <w:sz w:val="24"/>
      <w:szCs w:val="24"/>
      <w:lang w:eastAsia="ru-RU"/>
    </w:rPr>
  </w:style>
  <w:style w:type="paragraph" w:styleId="aff0">
    <w:name w:val="No Spacing"/>
    <w:uiPriority w:val="99"/>
    <w:qFormat/>
    <w:rsid w:val="00907BB3"/>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4896.html" TargetMode="External"/><Relationship Id="rId12" Type="http://schemas.openxmlformats.org/officeDocument/2006/relationships/hyperlink" Target="http://www.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seum.ru/wm" TargetMode="External"/><Relationship Id="rId5" Type="http://schemas.openxmlformats.org/officeDocument/2006/relationships/footnotes" Target="footnotes.xml"/><Relationship Id="rId10" Type="http://schemas.openxmlformats.org/officeDocument/2006/relationships/hyperlink" Target="http://nlr.ru/res/bd" TargetMode="External"/><Relationship Id="rId4" Type="http://schemas.openxmlformats.org/officeDocument/2006/relationships/webSettings" Target="webSettings.xml"/><Relationship Id="rId9" Type="http://schemas.openxmlformats.org/officeDocument/2006/relationships/hyperlink" Target="http://liart.ru/ru/pages/eresorses/b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601</TotalTime>
  <Pages>1</Pages>
  <Words>16350</Words>
  <Characters>93195</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113</cp:revision>
  <dcterms:created xsi:type="dcterms:W3CDTF">2021-04-24T13:30:00Z</dcterms:created>
  <dcterms:modified xsi:type="dcterms:W3CDTF">2025-04-02T10:59:00Z</dcterms:modified>
</cp:coreProperties>
</file>